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20" w:rsidRDefault="00CB6020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45C4C" w:rsidRDefault="00534961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3496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0453" cy="752965"/>
            <wp:effectExtent l="19050" t="0" r="5347" b="0"/>
            <wp:docPr id="1" name="Рисунок 1" descr="Описание: Описание: Описание: 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3" cy="7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AC" w:rsidRDefault="005603AC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043C7" w:rsidRPr="00CB6020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B6020">
        <w:rPr>
          <w:rFonts w:ascii="Times New Roman" w:hAnsi="Times New Roman"/>
          <w:b/>
          <w:sz w:val="28"/>
          <w:szCs w:val="28"/>
        </w:rPr>
        <w:t>С</w:t>
      </w:r>
      <w:r w:rsidR="00B043C7" w:rsidRPr="00CB6020">
        <w:rPr>
          <w:rFonts w:ascii="Times New Roman" w:hAnsi="Times New Roman"/>
          <w:b/>
          <w:sz w:val="28"/>
          <w:szCs w:val="28"/>
        </w:rPr>
        <w:t>ОВЕТ</w:t>
      </w:r>
      <w:r w:rsidRPr="00CB6020">
        <w:rPr>
          <w:rFonts w:ascii="Times New Roman" w:hAnsi="Times New Roman"/>
          <w:b/>
          <w:sz w:val="28"/>
          <w:szCs w:val="28"/>
        </w:rPr>
        <w:t xml:space="preserve"> А</w:t>
      </w:r>
      <w:r w:rsidR="00B043C7" w:rsidRPr="00CB6020">
        <w:rPr>
          <w:rFonts w:ascii="Times New Roman" w:hAnsi="Times New Roman"/>
          <w:b/>
          <w:sz w:val="28"/>
          <w:szCs w:val="28"/>
        </w:rPr>
        <w:t xml:space="preserve">ЛЕКСАНДРОВСКОГО СЕЛЬСКОГО ПОСЕЛЕНИЯ </w:t>
      </w:r>
    </w:p>
    <w:p w:rsidR="00385874" w:rsidRDefault="00385874" w:rsidP="00913B7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85874" w:rsidRDefault="00385874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85874">
        <w:rPr>
          <w:rFonts w:ascii="Times New Roman" w:hAnsi="Times New Roman"/>
          <w:b/>
          <w:sz w:val="28"/>
          <w:szCs w:val="28"/>
        </w:rPr>
        <w:t>РЕШЕНИЕ</w:t>
      </w:r>
    </w:p>
    <w:p w:rsidR="00913B7F" w:rsidRPr="00CA295D" w:rsidRDefault="00505731" w:rsidP="004F5F5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5</w:t>
      </w:r>
      <w:r w:rsidR="00346D47">
        <w:rPr>
          <w:rFonts w:ascii="Times New Roman" w:hAnsi="Times New Roman"/>
          <w:sz w:val="24"/>
          <w:szCs w:val="24"/>
        </w:rPr>
        <w:t>.</w:t>
      </w:r>
      <w:r w:rsidR="005E7F08">
        <w:rPr>
          <w:rFonts w:ascii="Times New Roman" w:hAnsi="Times New Roman"/>
          <w:sz w:val="24"/>
          <w:szCs w:val="24"/>
        </w:rPr>
        <w:t>10</w:t>
      </w:r>
      <w:r w:rsidR="00B50C73" w:rsidRPr="00CA295D"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2</w:t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4F5F56" w:rsidRPr="00CA295D">
        <w:rPr>
          <w:rFonts w:ascii="Times New Roman" w:hAnsi="Times New Roman"/>
          <w:sz w:val="24"/>
          <w:szCs w:val="24"/>
        </w:rPr>
        <w:tab/>
      </w:r>
      <w:r w:rsidR="006D53DD">
        <w:rPr>
          <w:rFonts w:ascii="Times New Roman" w:hAnsi="Times New Roman"/>
          <w:sz w:val="24"/>
          <w:szCs w:val="24"/>
        </w:rPr>
        <w:tab/>
        <w:t xml:space="preserve"> </w:t>
      </w:r>
      <w:r w:rsidR="00B50C73" w:rsidRPr="00CA295D">
        <w:rPr>
          <w:rFonts w:ascii="Times New Roman" w:hAnsi="Times New Roman"/>
          <w:sz w:val="24"/>
          <w:szCs w:val="24"/>
        </w:rPr>
        <w:t xml:space="preserve">№ </w:t>
      </w:r>
      <w:r w:rsidR="00144D6B">
        <w:rPr>
          <w:rFonts w:ascii="Times New Roman" w:hAnsi="Times New Roman"/>
          <w:sz w:val="24"/>
          <w:szCs w:val="24"/>
        </w:rPr>
        <w:t>16-22-</w:t>
      </w:r>
      <w:r w:rsidR="006D53DD">
        <w:rPr>
          <w:rFonts w:ascii="Times New Roman" w:hAnsi="Times New Roman"/>
          <w:sz w:val="24"/>
          <w:szCs w:val="24"/>
        </w:rPr>
        <w:t>2п</w:t>
      </w:r>
    </w:p>
    <w:p w:rsidR="00913B7F" w:rsidRPr="00CA295D" w:rsidRDefault="00913B7F" w:rsidP="0042531A">
      <w:pPr>
        <w:pStyle w:val="a3"/>
        <w:ind w:left="2832" w:firstLine="708"/>
        <w:rPr>
          <w:rFonts w:ascii="Times New Roman" w:hAnsi="Times New Roman"/>
          <w:sz w:val="24"/>
          <w:szCs w:val="24"/>
        </w:rPr>
      </w:pPr>
      <w:r w:rsidRPr="00CA295D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CB6020">
      <w:pPr>
        <w:pStyle w:val="a3"/>
        <w:ind w:right="-1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 xml:space="preserve">работы Совета Александровского сельского поселения на </w:t>
      </w:r>
      <w:r w:rsidR="00E63154">
        <w:rPr>
          <w:rFonts w:ascii="Times New Roman" w:hAnsi="Times New Roman"/>
          <w:sz w:val="24"/>
          <w:szCs w:val="24"/>
        </w:rPr>
        <w:t xml:space="preserve">4 квартал </w:t>
      </w:r>
      <w:r w:rsidRPr="00913B7F">
        <w:rPr>
          <w:rFonts w:ascii="Times New Roman" w:hAnsi="Times New Roman"/>
          <w:sz w:val="24"/>
          <w:szCs w:val="24"/>
        </w:rPr>
        <w:t>20</w:t>
      </w:r>
      <w:r w:rsidR="00505731"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2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  <w:r w:rsidR="00E63154">
        <w:rPr>
          <w:rFonts w:ascii="Times New Roman" w:hAnsi="Times New Roman"/>
          <w:sz w:val="24"/>
          <w:szCs w:val="24"/>
        </w:rPr>
        <w:t>а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4F5F5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плана работы Совета Александровс</w:t>
      </w:r>
      <w:r w:rsidR="00233F69">
        <w:rPr>
          <w:rFonts w:ascii="Times New Roman" w:hAnsi="Times New Roman"/>
          <w:sz w:val="24"/>
          <w:szCs w:val="24"/>
        </w:rPr>
        <w:t xml:space="preserve">кого сельского поселения на </w:t>
      </w:r>
      <w:r w:rsidR="00E63154">
        <w:rPr>
          <w:rFonts w:ascii="Times New Roman" w:hAnsi="Times New Roman"/>
          <w:sz w:val="24"/>
          <w:szCs w:val="24"/>
        </w:rPr>
        <w:t xml:space="preserve">4 квартал </w:t>
      </w:r>
      <w:r w:rsidR="00233F69">
        <w:rPr>
          <w:rFonts w:ascii="Times New Roman" w:hAnsi="Times New Roman"/>
          <w:sz w:val="24"/>
          <w:szCs w:val="24"/>
        </w:rPr>
        <w:t>20</w:t>
      </w:r>
      <w:r w:rsidR="00505731"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</w:t>
      </w:r>
      <w:r w:rsidR="00E63154">
        <w:rPr>
          <w:rFonts w:ascii="Times New Roman" w:hAnsi="Times New Roman"/>
          <w:sz w:val="24"/>
          <w:szCs w:val="24"/>
        </w:rPr>
        <w:t>а</w:t>
      </w:r>
      <w:r w:rsidRPr="00D70DF8">
        <w:rPr>
          <w:rFonts w:ascii="Times New Roman" w:hAnsi="Times New Roman"/>
          <w:sz w:val="24"/>
          <w:szCs w:val="24"/>
        </w:rPr>
        <w:t>, руководствуясь статьями 6, 11 Регламента Совета Алекс</w:t>
      </w:r>
      <w:r w:rsidR="00CB6020">
        <w:rPr>
          <w:rFonts w:ascii="Times New Roman" w:hAnsi="Times New Roman"/>
          <w:sz w:val="24"/>
          <w:szCs w:val="24"/>
        </w:rPr>
        <w:t>андровского сельского поселения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E6315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346D47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Утвердить план работы Совета Александровского сельского поселения на </w:t>
      </w:r>
      <w:r w:rsidR="00E63154">
        <w:rPr>
          <w:rFonts w:ascii="Times New Roman" w:hAnsi="Times New Roman"/>
          <w:sz w:val="24"/>
          <w:szCs w:val="24"/>
        </w:rPr>
        <w:t xml:space="preserve">4 квартал </w:t>
      </w:r>
      <w:r w:rsidRPr="00D70DF8">
        <w:rPr>
          <w:rFonts w:ascii="Times New Roman" w:hAnsi="Times New Roman"/>
          <w:sz w:val="24"/>
          <w:szCs w:val="24"/>
        </w:rPr>
        <w:t>20</w:t>
      </w:r>
      <w:r w:rsidR="00505731"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</w:t>
      </w:r>
      <w:r w:rsidR="00E63154">
        <w:rPr>
          <w:rFonts w:ascii="Times New Roman" w:hAnsi="Times New Roman"/>
          <w:sz w:val="24"/>
          <w:szCs w:val="24"/>
        </w:rPr>
        <w:t>а</w:t>
      </w:r>
      <w:r w:rsidRPr="00D70DF8">
        <w:rPr>
          <w:rFonts w:ascii="Times New Roman" w:hAnsi="Times New Roman"/>
          <w:sz w:val="24"/>
          <w:szCs w:val="24"/>
        </w:rPr>
        <w:t xml:space="preserve"> согласно приложению.</w:t>
      </w:r>
    </w:p>
    <w:p w:rsidR="00913B7F" w:rsidRDefault="00E63154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за выполнением</w:t>
      </w:r>
      <w:r w:rsidR="00913B7F" w:rsidRPr="00D70DF8">
        <w:rPr>
          <w:rFonts w:ascii="Times New Roman" w:hAnsi="Times New Roman"/>
          <w:sz w:val="24"/>
          <w:szCs w:val="24"/>
        </w:rPr>
        <w:t xml:space="preserve"> плана</w:t>
      </w:r>
      <w:r w:rsidR="00D45325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</w:t>
      </w:r>
      <w:r w:rsidR="00233F69">
        <w:rPr>
          <w:rFonts w:ascii="Times New Roman" w:hAnsi="Times New Roman"/>
          <w:sz w:val="24"/>
          <w:szCs w:val="24"/>
        </w:rPr>
        <w:t xml:space="preserve">ния на </w:t>
      </w:r>
      <w:r>
        <w:rPr>
          <w:rFonts w:ascii="Times New Roman" w:hAnsi="Times New Roman"/>
          <w:sz w:val="24"/>
          <w:szCs w:val="24"/>
        </w:rPr>
        <w:t xml:space="preserve">4 квартал </w:t>
      </w:r>
      <w:r w:rsidR="00233F69">
        <w:rPr>
          <w:rFonts w:ascii="Times New Roman" w:hAnsi="Times New Roman"/>
          <w:sz w:val="24"/>
          <w:szCs w:val="24"/>
        </w:rPr>
        <w:t>20</w:t>
      </w:r>
      <w:r w:rsidR="00505731">
        <w:rPr>
          <w:rFonts w:ascii="Times New Roman" w:hAnsi="Times New Roman"/>
          <w:sz w:val="24"/>
          <w:szCs w:val="24"/>
        </w:rPr>
        <w:t>2</w:t>
      </w:r>
      <w:r w:rsidR="005E7F08">
        <w:rPr>
          <w:rFonts w:ascii="Times New Roman" w:hAnsi="Times New Roman"/>
          <w:sz w:val="24"/>
          <w:szCs w:val="24"/>
        </w:rPr>
        <w:t>2</w:t>
      </w:r>
      <w:r w:rsidR="00913B7F" w:rsidRPr="00D70DF8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</w:t>
      </w:r>
      <w:r w:rsidR="00913B7F" w:rsidRPr="00D70DF8">
        <w:rPr>
          <w:rFonts w:ascii="Times New Roman" w:hAnsi="Times New Roman"/>
          <w:sz w:val="24"/>
          <w:szCs w:val="24"/>
        </w:rPr>
        <w:t xml:space="preserve"> возложить на</w:t>
      </w:r>
      <w:r w:rsidR="0081543A">
        <w:rPr>
          <w:rFonts w:ascii="Times New Roman" w:hAnsi="Times New Roman"/>
          <w:sz w:val="24"/>
          <w:szCs w:val="24"/>
        </w:rPr>
        <w:t xml:space="preserve"> </w:t>
      </w:r>
      <w:r w:rsidR="0081543A" w:rsidRPr="0081543A">
        <w:rPr>
          <w:rFonts w:ascii="Times New Roman" w:hAnsi="Times New Roman"/>
          <w:sz w:val="24"/>
          <w:szCs w:val="24"/>
        </w:rPr>
        <w:t>Д.В. Пьянкова</w:t>
      </w:r>
      <w:r w:rsidRPr="0081543A">
        <w:rPr>
          <w:rFonts w:ascii="Times New Roman" w:hAnsi="Times New Roman"/>
          <w:sz w:val="24"/>
          <w:szCs w:val="24"/>
        </w:rPr>
        <w:t>,</w:t>
      </w:r>
      <w:r w:rsidR="00913B7F" w:rsidRPr="00D70DF8">
        <w:rPr>
          <w:rFonts w:ascii="Times New Roman" w:hAnsi="Times New Roman"/>
          <w:sz w:val="24"/>
          <w:szCs w:val="24"/>
        </w:rPr>
        <w:t xml:space="preserve"> председателя Совета поселения.</w:t>
      </w:r>
    </w:p>
    <w:p w:rsidR="00913B7F" w:rsidRPr="00D70DF8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p w:rsidR="00E63154" w:rsidRDefault="00E63154" w:rsidP="00CB602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</w:t>
      </w:r>
      <w:r w:rsidR="00913B7F" w:rsidRPr="00913B7F">
        <w:rPr>
          <w:rFonts w:ascii="Times New Roman" w:hAnsi="Times New Roman"/>
          <w:sz w:val="24"/>
          <w:szCs w:val="24"/>
        </w:rPr>
        <w:t xml:space="preserve"> </w:t>
      </w:r>
    </w:p>
    <w:p w:rsidR="005E7089" w:rsidRPr="005E7089" w:rsidRDefault="00913B7F" w:rsidP="00CB6020">
      <w:pPr>
        <w:pStyle w:val="a3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Александровского</w:t>
      </w:r>
      <w:r w:rsidR="00E63154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сельского поселения</w:t>
      </w:r>
      <w:r w:rsidR="00676D61">
        <w:rPr>
          <w:rFonts w:ascii="Times New Roman" w:hAnsi="Times New Roman"/>
          <w:sz w:val="24"/>
          <w:szCs w:val="24"/>
        </w:rPr>
        <w:tab/>
      </w:r>
      <w:r w:rsidR="00676D61">
        <w:rPr>
          <w:rFonts w:ascii="Times New Roman" w:hAnsi="Times New Roman"/>
          <w:sz w:val="24"/>
          <w:szCs w:val="24"/>
        </w:rPr>
        <w:tab/>
      </w:r>
      <w:r w:rsidR="00CB6020">
        <w:rPr>
          <w:rFonts w:ascii="Times New Roman" w:hAnsi="Times New Roman"/>
          <w:sz w:val="24"/>
          <w:szCs w:val="24"/>
        </w:rPr>
        <w:tab/>
      </w:r>
      <w:r w:rsidR="00676D61">
        <w:rPr>
          <w:rFonts w:ascii="Times New Roman" w:hAnsi="Times New Roman"/>
          <w:sz w:val="24"/>
          <w:szCs w:val="24"/>
        </w:rPr>
        <w:t xml:space="preserve">______________ </w:t>
      </w:r>
      <w:r w:rsidR="0081543A">
        <w:rPr>
          <w:rFonts w:ascii="Times New Roman" w:hAnsi="Times New Roman"/>
          <w:sz w:val="24"/>
          <w:szCs w:val="24"/>
        </w:rPr>
        <w:t>Д.В. Пьянков</w:t>
      </w:r>
    </w:p>
    <w:p w:rsidR="00913B7F" w:rsidRPr="00913B7F" w:rsidRDefault="00913B7F" w:rsidP="00913B7F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tabs>
          <w:tab w:val="num" w:pos="0"/>
        </w:tabs>
        <w:ind w:firstLine="540"/>
        <w:jc w:val="both"/>
        <w:rPr>
          <w:sz w:val="24"/>
          <w:szCs w:val="24"/>
        </w:rPr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505731" w:rsidRDefault="00505731" w:rsidP="00913B7F">
      <w:pPr>
        <w:tabs>
          <w:tab w:val="num" w:pos="0"/>
        </w:tabs>
        <w:ind w:firstLine="540"/>
        <w:jc w:val="both"/>
        <w:sectPr w:rsidR="00505731" w:rsidSect="008808A8">
          <w:footerReference w:type="default" r:id="rId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lastRenderedPageBreak/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Pr="004A0E30" w:rsidRDefault="006D4053" w:rsidP="005C62F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505731">
        <w:rPr>
          <w:rFonts w:ascii="Times New Roman" w:hAnsi="Times New Roman"/>
          <w:sz w:val="16"/>
          <w:szCs w:val="16"/>
        </w:rPr>
        <w:t>2</w:t>
      </w:r>
      <w:r w:rsidR="005E7F08">
        <w:rPr>
          <w:rFonts w:ascii="Times New Roman" w:hAnsi="Times New Roman"/>
          <w:sz w:val="16"/>
          <w:szCs w:val="16"/>
        </w:rPr>
        <w:t>5</w:t>
      </w:r>
      <w:r w:rsidR="00346D47">
        <w:rPr>
          <w:rFonts w:ascii="Times New Roman" w:hAnsi="Times New Roman"/>
          <w:sz w:val="16"/>
          <w:szCs w:val="16"/>
        </w:rPr>
        <w:t>.</w:t>
      </w:r>
      <w:r w:rsidR="005E7F08">
        <w:rPr>
          <w:rFonts w:ascii="Times New Roman" w:hAnsi="Times New Roman"/>
          <w:sz w:val="16"/>
          <w:szCs w:val="16"/>
        </w:rPr>
        <w:t>10</w:t>
      </w:r>
      <w:r>
        <w:rPr>
          <w:rFonts w:ascii="Times New Roman" w:hAnsi="Times New Roman"/>
          <w:sz w:val="16"/>
          <w:szCs w:val="16"/>
        </w:rPr>
        <w:t>.20</w:t>
      </w:r>
      <w:r w:rsidR="00505731">
        <w:rPr>
          <w:rFonts w:ascii="Times New Roman" w:hAnsi="Times New Roman"/>
          <w:sz w:val="16"/>
          <w:szCs w:val="16"/>
        </w:rPr>
        <w:t>2</w:t>
      </w:r>
      <w:r w:rsidR="005E7F08">
        <w:rPr>
          <w:rFonts w:ascii="Times New Roman" w:hAnsi="Times New Roman"/>
          <w:sz w:val="16"/>
          <w:szCs w:val="16"/>
        </w:rPr>
        <w:t>2</w:t>
      </w:r>
      <w:r w:rsidR="00DD6DA9">
        <w:rPr>
          <w:rFonts w:ascii="Times New Roman" w:hAnsi="Times New Roman"/>
          <w:sz w:val="16"/>
          <w:szCs w:val="16"/>
        </w:rPr>
        <w:t xml:space="preserve"> № </w:t>
      </w:r>
      <w:r w:rsidR="00144D6B">
        <w:rPr>
          <w:rFonts w:ascii="Times New Roman" w:hAnsi="Times New Roman"/>
          <w:sz w:val="16"/>
          <w:szCs w:val="16"/>
        </w:rPr>
        <w:t>16-22-</w:t>
      </w:r>
      <w:r w:rsidR="006D53DD">
        <w:rPr>
          <w:rFonts w:ascii="Times New Roman" w:hAnsi="Times New Roman"/>
          <w:sz w:val="16"/>
          <w:szCs w:val="16"/>
        </w:rPr>
        <w:t>2п</w:t>
      </w:r>
    </w:p>
    <w:p w:rsidR="00913B7F" w:rsidRPr="001C6F18" w:rsidRDefault="006D42C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</w:t>
      </w:r>
      <w:r w:rsidR="00D70DF8">
        <w:rPr>
          <w:rFonts w:ascii="Times New Roman" w:hAnsi="Times New Roman"/>
          <w:b/>
          <w:sz w:val="20"/>
          <w:szCs w:val="20"/>
        </w:rPr>
        <w:t xml:space="preserve">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6D4053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на </w:t>
      </w:r>
      <w:r w:rsidR="006D42C8">
        <w:rPr>
          <w:rFonts w:ascii="Times New Roman" w:hAnsi="Times New Roman"/>
          <w:b/>
          <w:sz w:val="20"/>
          <w:szCs w:val="20"/>
        </w:rPr>
        <w:t xml:space="preserve">4 квартал </w:t>
      </w:r>
      <w:r>
        <w:rPr>
          <w:rFonts w:ascii="Times New Roman" w:hAnsi="Times New Roman"/>
          <w:b/>
          <w:sz w:val="20"/>
          <w:szCs w:val="20"/>
        </w:rPr>
        <w:t>20</w:t>
      </w:r>
      <w:r w:rsidR="00505731">
        <w:rPr>
          <w:rFonts w:ascii="Times New Roman" w:hAnsi="Times New Roman"/>
          <w:b/>
          <w:sz w:val="20"/>
          <w:szCs w:val="20"/>
        </w:rPr>
        <w:t>2</w:t>
      </w:r>
      <w:r w:rsidR="005E7F08">
        <w:rPr>
          <w:rFonts w:ascii="Times New Roman" w:hAnsi="Times New Roman"/>
          <w:b/>
          <w:sz w:val="20"/>
          <w:szCs w:val="20"/>
        </w:rPr>
        <w:t>2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  <w:r w:rsidR="006D42C8">
        <w:rPr>
          <w:rFonts w:ascii="Times New Roman" w:hAnsi="Times New Roman"/>
          <w:b/>
          <w:sz w:val="20"/>
          <w:szCs w:val="20"/>
        </w:rPr>
        <w:t>а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1559"/>
        <w:gridCol w:w="2552"/>
        <w:gridCol w:w="1701"/>
        <w:gridCol w:w="1560"/>
        <w:gridCol w:w="1416"/>
      </w:tblGrid>
      <w:tr w:rsidR="00DD6DA9" w:rsidRPr="001C6F18" w:rsidTr="00CB6020">
        <w:tc>
          <w:tcPr>
            <w:tcW w:w="284" w:type="dxa"/>
          </w:tcPr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DD6DA9" w:rsidRPr="001C6F18" w:rsidRDefault="00DD6DA9" w:rsidP="00DD6D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1559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Содержание мероприятий</w:t>
            </w:r>
          </w:p>
        </w:tc>
        <w:tc>
          <w:tcPr>
            <w:tcW w:w="2552" w:type="dxa"/>
          </w:tcPr>
          <w:p w:rsidR="00DD6DA9" w:rsidRPr="001C6F18" w:rsidRDefault="00DD6DA9" w:rsidP="00DD6DA9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Основание для внесения в проект плана работы Совета поселения (наименование и </w:t>
            </w:r>
            <w:r>
              <w:rPr>
                <w:rFonts w:ascii="Times New Roman" w:hAnsi="Times New Roman"/>
                <w:sz w:val="18"/>
                <w:szCs w:val="18"/>
              </w:rPr>
              <w:t>номер</w:t>
            </w:r>
            <w:r w:rsidRPr="001C6F18">
              <w:rPr>
                <w:rFonts w:ascii="Times New Roman" w:hAnsi="Times New Roman"/>
                <w:sz w:val="18"/>
                <w:szCs w:val="18"/>
              </w:rPr>
              <w:t xml:space="preserve"> статьи нормативного акта, массовые обращения избирателей, другие основания)</w:t>
            </w:r>
          </w:p>
        </w:tc>
        <w:tc>
          <w:tcPr>
            <w:tcW w:w="1701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Срок исполнения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(дата проведения сессии)</w:t>
            </w:r>
          </w:p>
        </w:tc>
        <w:tc>
          <w:tcPr>
            <w:tcW w:w="1560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Предельный</w:t>
            </w:r>
          </w:p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 xml:space="preserve">срок предоставления согласованного проекта в Совет поселения </w:t>
            </w:r>
          </w:p>
        </w:tc>
        <w:tc>
          <w:tcPr>
            <w:tcW w:w="1416" w:type="dxa"/>
          </w:tcPr>
          <w:p w:rsidR="00DD6DA9" w:rsidRPr="001C6F18" w:rsidRDefault="00DD6DA9" w:rsidP="00DD6DA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6F18">
              <w:rPr>
                <w:rFonts w:ascii="Times New Roman" w:hAnsi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C12A8B" w:rsidRPr="0063335B" w:rsidTr="00CB6020">
        <w:tc>
          <w:tcPr>
            <w:tcW w:w="9072" w:type="dxa"/>
            <w:gridSpan w:val="6"/>
          </w:tcPr>
          <w:p w:rsidR="00C12A8B" w:rsidRPr="0063335B" w:rsidRDefault="00C12A8B" w:rsidP="000224A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1. Подготовка вопросов </w:t>
            </w:r>
            <w:r w:rsidRPr="00250547">
              <w:rPr>
                <w:rFonts w:ascii="Times New Roman" w:hAnsi="Times New Roman"/>
                <w:b/>
                <w:sz w:val="20"/>
                <w:szCs w:val="20"/>
              </w:rPr>
              <w:t>для рассмотрения на сессии Совета поселения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C37AF9" w:rsidRDefault="00505731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552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Изменения в законодательстве</w:t>
            </w:r>
          </w:p>
        </w:tc>
        <w:tc>
          <w:tcPr>
            <w:tcW w:w="1701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</w:tcPr>
          <w:p w:rsidR="00660357" w:rsidRPr="00C37AF9" w:rsidRDefault="00B73BB8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505731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927" w:rsidRPr="003E1927" w:rsidRDefault="003E1927" w:rsidP="003E19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ч</w:t>
            </w:r>
            <w:r w:rsidR="00660357" w:rsidRPr="003E1927">
              <w:rPr>
                <w:rFonts w:ascii="Times New Roman" w:hAnsi="Times New Roman"/>
                <w:b/>
                <w:sz w:val="16"/>
                <w:szCs w:val="16"/>
              </w:rPr>
              <w:t xml:space="preserve">. </w:t>
            </w:r>
            <w:r w:rsidR="00073D25" w:rsidRPr="003E1927">
              <w:rPr>
                <w:rFonts w:ascii="Times New Roman" w:hAnsi="Times New Roman"/>
                <w:b/>
                <w:sz w:val="16"/>
                <w:szCs w:val="16"/>
              </w:rPr>
              <w:t>3.2 ст. 3</w:t>
            </w:r>
            <w:r w:rsidR="00660357"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E1927">
              <w:rPr>
                <w:rFonts w:ascii="Times New Roman" w:hAnsi="Times New Roman"/>
                <w:sz w:val="16"/>
                <w:szCs w:val="16"/>
              </w:rPr>
              <w:t xml:space="preserve">Положения о порядке </w:t>
            </w:r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t>организации и проведения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9" w:tooltip="Публичные слушания" w:history="1">
              <w:r w:rsidRPr="003E1927">
                <w:rPr>
                  <w:rFonts w:ascii="Times New Roman" w:eastAsia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</w:t>
            </w:r>
          </w:p>
          <w:p w:rsidR="00660357" w:rsidRPr="003E1927" w:rsidRDefault="003E1927" w:rsidP="003E19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16"/>
                <w:szCs w:val="16"/>
              </w:rPr>
            </w:pPr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на территории </w:t>
            </w:r>
            <w:r w:rsidRPr="003E192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3BB8" w:rsidRPr="00C37AF9" w:rsidRDefault="00B73BB8" w:rsidP="00B73BB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юрист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B73BB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П. 9 ст. 8</w:t>
            </w:r>
            <w:r w:rsidRPr="00C37AF9"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545C4C" w:rsidP="002C0F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Октябрь-ноябрь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C4C" w:rsidRPr="00C37AF9" w:rsidRDefault="00505731" w:rsidP="00545C4C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Ткаченко Е.В.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660357" w:rsidRPr="00C37AF9" w:rsidRDefault="00660357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F74D3" w:rsidRPr="001C6F18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73BB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BF74D3" w:rsidP="0074651F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П. 9 ст. 8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Устава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Default="00545C4C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Октябрь-ноябрь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731" w:rsidRPr="00C37AF9" w:rsidRDefault="00505731" w:rsidP="0050573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Ткаченко Е.В.</w:t>
            </w: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BF74D3" w:rsidRPr="00C37AF9" w:rsidRDefault="00BF74D3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  <w:p w:rsidR="00BF74D3" w:rsidRPr="00C37AF9" w:rsidRDefault="00BF74D3" w:rsidP="0074651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60357" w:rsidRPr="001C6F18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B73BB8" w:rsidP="00BF74D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Об утверждении </w:t>
            </w:r>
            <w:r w:rsidR="00C65EE3">
              <w:rPr>
                <w:rFonts w:ascii="Times New Roman" w:hAnsi="Times New Roman"/>
                <w:sz w:val="16"/>
                <w:szCs w:val="16"/>
              </w:rPr>
              <w:t xml:space="preserve">перспективного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плана работы Со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вета поселения на 20</w:t>
            </w:r>
            <w:r w:rsidR="00545C4C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Ст.11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65EE3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505731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37AF9" w:rsidRPr="00C37AF9" w:rsidRDefault="00C37AF9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C65EE3" w:rsidRPr="001C6F18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B73BB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C65EE3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Об утверждении плана работы Совета поселения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на 1 </w:t>
            </w:r>
            <w:r w:rsidR="005E7F08">
              <w:rPr>
                <w:rFonts w:ascii="Times New Roman" w:hAnsi="Times New Roman"/>
                <w:sz w:val="16"/>
                <w:szCs w:val="16"/>
              </w:rPr>
              <w:t>полугодие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20</w:t>
            </w:r>
            <w:r w:rsidR="00545C4C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>
              <w:rPr>
                <w:rFonts w:ascii="Times New Roman" w:hAnsi="Times New Roman"/>
                <w:sz w:val="16"/>
                <w:szCs w:val="16"/>
              </w:rPr>
              <w:t>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Ст.11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731" w:rsidRPr="00C37AF9" w:rsidRDefault="00505731" w:rsidP="0050573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65EE3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65EE3" w:rsidRPr="00C37AF9" w:rsidRDefault="00C65EE3" w:rsidP="0054508B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B73BB8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5E7F08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 назначении 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публичных слушаний по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роекту бюджета поселения на 20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346D4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 w:rsidR="002C0FF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927" w:rsidRPr="003E1927" w:rsidRDefault="003E1927" w:rsidP="003E1927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ч. 3.2 ст. 3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E1927">
              <w:rPr>
                <w:rFonts w:ascii="Times New Roman" w:hAnsi="Times New Roman"/>
                <w:sz w:val="16"/>
                <w:szCs w:val="16"/>
              </w:rPr>
              <w:t xml:space="preserve">Положения о порядке </w:t>
            </w:r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lastRenderedPageBreak/>
              <w:t>организации и проведения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hyperlink r:id="rId10" w:tooltip="Публичные слушания" w:history="1">
              <w:r w:rsidRPr="003E1927">
                <w:rPr>
                  <w:rFonts w:ascii="Times New Roman" w:eastAsia="Times New Roman" w:hAnsi="Times New Roman"/>
                  <w:bCs/>
                  <w:sz w:val="16"/>
                  <w:szCs w:val="16"/>
                  <w:bdr w:val="none" w:sz="0" w:space="0" w:color="auto" w:frame="1"/>
                </w:rPr>
                <w:t>публичных слушаний</w:t>
              </w:r>
            </w:hyperlink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, общественных обсуждений </w:t>
            </w:r>
          </w:p>
          <w:p w:rsidR="00660357" w:rsidRPr="00C37AF9" w:rsidRDefault="003E1927" w:rsidP="003E1927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E1927">
              <w:rPr>
                <w:rFonts w:ascii="Times New Roman" w:eastAsia="Times New Roman" w:hAnsi="Times New Roman"/>
                <w:bCs/>
                <w:sz w:val="16"/>
                <w:szCs w:val="16"/>
                <w:bdr w:val="none" w:sz="0" w:space="0" w:color="auto" w:frame="1"/>
              </w:rPr>
              <w:t xml:space="preserve">на территории </w:t>
            </w:r>
            <w:r w:rsidRPr="003E1927">
              <w:rPr>
                <w:rFonts w:ascii="Times New Roman" w:hAnsi="Times New Roman"/>
                <w:sz w:val="16"/>
                <w:szCs w:val="16"/>
              </w:rPr>
              <w:t>муниципального образования «Александровское сельское поселение»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C57E5C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 xml:space="preserve">Не позднее, чем за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lastRenderedPageBreak/>
              <w:t>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C65EE3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Букарина Т.Ф.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Контрольно-правовой комитет Совета поселения</w:t>
            </w:r>
          </w:p>
          <w:p w:rsidR="00660357" w:rsidRPr="00C37AF9" w:rsidRDefault="00660357" w:rsidP="00677C9A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677C9A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Контрольно-ревизионная комиссия</w:t>
            </w:r>
          </w:p>
        </w:tc>
      </w:tr>
      <w:tr w:rsidR="00660357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B73BB8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5E7F08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принятии п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роекта бюджета поселения на 20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 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>и плановый период 20</w:t>
            </w:r>
            <w:r w:rsidR="00346D4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202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в первом чтении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Ст. 18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B0F" w:rsidRPr="00C37AF9" w:rsidRDefault="00C65EE3" w:rsidP="00AC0B0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Букарина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Tr="00CB6020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B73BB8" w:rsidP="00CA193D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5E7F08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составе согласительной комиссии по рассмотрению проекта</w:t>
            </w:r>
            <w:r w:rsidR="00C37AF9"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бюджета поселения на 20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плановый период 20</w:t>
            </w:r>
            <w:r w:rsidR="00346D47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  <w:r w:rsidR="00346D4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>и 202</w:t>
            </w:r>
            <w:r w:rsidR="005E7F08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 w:rsidR="00AC0B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  <w:r w:rsidR="00545C4C">
              <w:rPr>
                <w:rFonts w:ascii="Times New Roman" w:hAnsi="Times New Roman"/>
                <w:color w:val="000000"/>
                <w:sz w:val="16"/>
                <w:szCs w:val="16"/>
              </w:rPr>
              <w:t>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Ст. 18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 решением № 54-13-11п от 15.05.2013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5EE3" w:rsidRPr="00C37AF9" w:rsidRDefault="00C65EE3" w:rsidP="00C65EE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Букарина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C37AF9" w:rsidRDefault="00C65EE3" w:rsidP="00B73BB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B73BB8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559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О внесении изменений в решения Совета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i/>
                <w:color w:val="FF0000"/>
                <w:sz w:val="16"/>
                <w:szCs w:val="16"/>
              </w:rPr>
            </w:pPr>
          </w:p>
        </w:tc>
        <w:tc>
          <w:tcPr>
            <w:tcW w:w="2552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законодательстве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Изменения в Уставе поселения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По мере поступления документов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Администрация поселения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color w:val="000000"/>
                <w:sz w:val="16"/>
                <w:szCs w:val="16"/>
              </w:rPr>
              <w:t>Контрольно-правовой комитет Совета поселения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C37AF9" w:rsidRDefault="00C65EE3" w:rsidP="00B73BB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 w:rsidR="00B73BB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C37AF9" w:rsidRDefault="00660357" w:rsidP="005E7F0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О внесении изме</w:t>
            </w:r>
            <w:r w:rsidR="00C37AF9" w:rsidRPr="00C37AF9">
              <w:rPr>
                <w:rFonts w:ascii="Times New Roman" w:hAnsi="Times New Roman"/>
                <w:sz w:val="16"/>
                <w:szCs w:val="16"/>
              </w:rPr>
              <w:t>нений в бюджет поселения на 20</w:t>
            </w:r>
            <w:r w:rsidR="00505731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2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плановый период 20</w:t>
            </w:r>
            <w:r w:rsidR="00545C4C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3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и 20</w:t>
            </w:r>
            <w:r w:rsidR="00346D47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4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545C4C">
              <w:rPr>
                <w:rFonts w:ascii="Times New Roman" w:hAnsi="Times New Roman"/>
                <w:sz w:val="16"/>
                <w:szCs w:val="16"/>
              </w:rPr>
              <w:t>ов</w:t>
            </w:r>
          </w:p>
        </w:tc>
        <w:tc>
          <w:tcPr>
            <w:tcW w:w="2552" w:type="dxa"/>
          </w:tcPr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E1927">
              <w:rPr>
                <w:rFonts w:ascii="Times New Roman" w:hAnsi="Times New Roman"/>
                <w:b/>
                <w:sz w:val="16"/>
                <w:szCs w:val="16"/>
              </w:rPr>
              <w:t>Ст. 24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C37AF9" w:rsidRDefault="00660357" w:rsidP="000D391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r w:rsidRPr="00C37AF9">
              <w:rPr>
                <w:rFonts w:ascii="Times New Roman" w:hAnsi="Times New Roman"/>
                <w:sz w:val="16"/>
                <w:szCs w:val="16"/>
              </w:rPr>
              <w:t>утверждённого решением № 54-13-11п от 15.05.2013</w:t>
            </w:r>
          </w:p>
        </w:tc>
        <w:tc>
          <w:tcPr>
            <w:tcW w:w="1701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Не позднее, чем за 10 дней до сессии</w:t>
            </w:r>
          </w:p>
        </w:tc>
        <w:tc>
          <w:tcPr>
            <w:tcW w:w="1416" w:type="dxa"/>
          </w:tcPr>
          <w:p w:rsidR="00660357" w:rsidRPr="00C37AF9" w:rsidRDefault="00C65EE3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Букарина Т.Ф.</w:t>
            </w: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C37AF9" w:rsidRDefault="00660357" w:rsidP="001B1989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37AF9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1C6F18" w:rsidTr="00CB6020">
        <w:tc>
          <w:tcPr>
            <w:tcW w:w="9072" w:type="dxa"/>
            <w:gridSpan w:val="6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4651F">
              <w:rPr>
                <w:rFonts w:ascii="Times New Roman" w:hAnsi="Times New Roman"/>
                <w:b/>
                <w:sz w:val="20"/>
                <w:szCs w:val="20"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контрольно-правового комитета Совета поселения</w:t>
            </w:r>
          </w:p>
        </w:tc>
        <w:tc>
          <w:tcPr>
            <w:tcW w:w="2552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416" w:type="dxa"/>
          </w:tcPr>
          <w:p w:rsidR="00660357" w:rsidRPr="0074651F" w:rsidRDefault="005E7F0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Лисица Н.С.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социально-экономического комитета Совета поселения</w:t>
            </w:r>
          </w:p>
        </w:tc>
        <w:tc>
          <w:tcPr>
            <w:tcW w:w="2552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Ст.12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Не реже 1 раза в два месяца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планом работы комитета</w:t>
            </w:r>
          </w:p>
        </w:tc>
        <w:tc>
          <w:tcPr>
            <w:tcW w:w="1416" w:type="dxa"/>
          </w:tcPr>
          <w:p w:rsidR="00660357" w:rsidRPr="0074651F" w:rsidRDefault="00C65EE3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Ипокова И.Д.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552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b/>
                <w:sz w:val="16"/>
                <w:szCs w:val="16"/>
              </w:rPr>
              <w:t>Ст.10</w:t>
            </w:r>
            <w:r w:rsidRPr="0074651F">
              <w:rPr>
                <w:rFonts w:ascii="Times New Roman" w:hAnsi="Times New Roman"/>
                <w:sz w:val="16"/>
                <w:szCs w:val="16"/>
              </w:rPr>
              <w:t xml:space="preserve"> Регламента Совета поселения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416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Председатели комиссий (групп)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552" w:type="dxa"/>
          </w:tcPr>
          <w:p w:rsidR="00660357" w:rsidRPr="0074651F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416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552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Решения Совета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поселения</w:t>
            </w:r>
          </w:p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Постановления главы района</w:t>
            </w:r>
          </w:p>
        </w:tc>
        <w:tc>
          <w:tcPr>
            <w:tcW w:w="1701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течение года</w:t>
            </w:r>
          </w:p>
        </w:tc>
        <w:tc>
          <w:tcPr>
            <w:tcW w:w="1560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В соответствии с планами работы комиссий</w:t>
            </w:r>
          </w:p>
        </w:tc>
        <w:tc>
          <w:tcPr>
            <w:tcW w:w="1416" w:type="dxa"/>
          </w:tcPr>
          <w:p w:rsidR="00660357" w:rsidRPr="0074651F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4651F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9072" w:type="dxa"/>
            <w:gridSpan w:val="6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t>3. Работа депутатов Совета поселения с избирателями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Приём избирателей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реже 1 раза в месяц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Участие депутатов Совета поселения в проведении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lastRenderedPageBreak/>
              <w:t>собраний (сходов) граждан на территории соответствующего избирательного округа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мере необходимости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lastRenderedPageBreak/>
              <w:t>3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Отчёты депутатов перед избирателями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b w:val="0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П.1 гл. 2 </w:t>
            </w:r>
            <w:r w:rsidR="00A34C8B">
              <w:rPr>
                <w:rFonts w:ascii="Times New Roman" w:hAnsi="Times New Roman"/>
                <w:b w:val="0"/>
                <w:sz w:val="16"/>
                <w:szCs w:val="16"/>
              </w:rPr>
              <w:t xml:space="preserve">Положения «Об отчёте депутата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 xml:space="preserve">Совета Александровского сельского поселения», утверждённое решением Совета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от 21.03.2012 №372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1 раз в год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Не позднее 1 мая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графику, утверждённому председателем Совета поселения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284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Информирование избирателей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pStyle w:val="ConsPlusTitle"/>
              <w:widowControl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П.п. 3.13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.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2521D8">
              <w:rPr>
                <w:rFonts w:ascii="Times New Roman" w:hAnsi="Times New Roman"/>
                <w:b w:val="0"/>
                <w:sz w:val="16"/>
                <w:szCs w:val="16"/>
              </w:rPr>
              <w:t>Положения об аппарате Совета Александровского сельского поселения, утверждённого решением Совета №19 от 23.01.2008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Ежемесячно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плану, утверждённому председателем Совета</w:t>
            </w:r>
          </w:p>
        </w:tc>
        <w:tc>
          <w:tcPr>
            <w:tcW w:w="1416" w:type="dxa"/>
          </w:tcPr>
          <w:p w:rsidR="00660357" w:rsidRPr="002521D8" w:rsidRDefault="00505731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2521D8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1C6F18" w:rsidTr="00CB6020">
        <w:tc>
          <w:tcPr>
            <w:tcW w:w="9072" w:type="dxa"/>
            <w:gridSpan w:val="6"/>
          </w:tcPr>
          <w:p w:rsidR="00660357" w:rsidRPr="006D4053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2521D8">
              <w:rPr>
                <w:rFonts w:ascii="Times New Roman" w:hAnsi="Times New Roman"/>
                <w:b/>
                <w:sz w:val="20"/>
                <w:szCs w:val="20"/>
              </w:rPr>
              <w:t>4. Организационно-массовые мероприятия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2521D8" w:rsidRDefault="00385874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Проведение публичных слушаний по проекту решения о внесении изменений в Устав поселения</w:t>
            </w:r>
          </w:p>
        </w:tc>
        <w:tc>
          <w:tcPr>
            <w:tcW w:w="2552" w:type="dxa"/>
          </w:tcPr>
          <w:p w:rsidR="00660357" w:rsidRPr="002521D8" w:rsidRDefault="00AC0B0F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П.п.1) п 3.2 ст.3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Положения «О проведении публичных слушаний в Александровском сельском поселении», утверждённого решением № </w:t>
            </w:r>
            <w:r>
              <w:rPr>
                <w:rFonts w:ascii="Times New Roman" w:hAnsi="Times New Roman"/>
                <w:sz w:val="16"/>
                <w:szCs w:val="16"/>
              </w:rPr>
              <w:t>276-16-50п от 22.06.2016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2521D8">
              <w:rPr>
                <w:rFonts w:ascii="Times New Roman" w:hAnsi="Times New Roman"/>
                <w:b/>
                <w:sz w:val="16"/>
                <w:szCs w:val="16"/>
              </w:rPr>
              <w:t xml:space="preserve">ч.4 ст. 44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Федерального закона «Об общих принципах организации местного само</w:t>
            </w:r>
            <w:r w:rsidR="00AC0B0F">
              <w:rPr>
                <w:rFonts w:ascii="Times New Roman" w:hAnsi="Times New Roman"/>
                <w:sz w:val="16"/>
                <w:szCs w:val="16"/>
              </w:rPr>
              <w:t xml:space="preserve">управления в РФ» 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№ 131-ФЗ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Не позднее 15 дней со дня назначения публичных слушаний</w:t>
            </w:r>
          </w:p>
        </w:tc>
        <w:tc>
          <w:tcPr>
            <w:tcW w:w="1416" w:type="dxa"/>
          </w:tcPr>
          <w:p w:rsidR="00505731" w:rsidRPr="002521D8" w:rsidRDefault="00505731" w:rsidP="0050573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2521D8" w:rsidRDefault="00660357" w:rsidP="00862FD2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Комиссия по проведению публичных слушаний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2521D8" w:rsidRDefault="00385874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Учёба депутатов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Ежеквартально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отдельному плану</w:t>
            </w:r>
          </w:p>
        </w:tc>
        <w:tc>
          <w:tcPr>
            <w:tcW w:w="1416" w:type="dxa"/>
          </w:tcPr>
          <w:p w:rsidR="00505731" w:rsidRPr="002521D8" w:rsidRDefault="00505731" w:rsidP="0050573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660357" w:rsidRPr="002521D8" w:rsidRDefault="002521D8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2521D8" w:rsidRDefault="00385874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 xml:space="preserve">В соответствии с планами мероприятий 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2521D8" w:rsidRDefault="00385874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59" w:type="dxa"/>
          </w:tcPr>
          <w:p w:rsidR="00660357" w:rsidRPr="002521D8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ежегодной выставке-ярмар</w:t>
            </w:r>
            <w:r w:rsidR="005E7F08">
              <w:rPr>
                <w:rFonts w:ascii="Times New Roman" w:hAnsi="Times New Roman"/>
                <w:sz w:val="16"/>
                <w:szCs w:val="16"/>
              </w:rPr>
              <w:t>ке «Товары Александровског</w:t>
            </w:r>
            <w:r w:rsidRPr="002521D8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Сентябрь – октябрь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По особому плану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2521D8" w:rsidRDefault="00385874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552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Предложения депутатов</w:t>
            </w:r>
          </w:p>
        </w:tc>
        <w:tc>
          <w:tcPr>
            <w:tcW w:w="1701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В соответствии с планами мероприятий</w:t>
            </w:r>
          </w:p>
        </w:tc>
        <w:tc>
          <w:tcPr>
            <w:tcW w:w="1416" w:type="dxa"/>
          </w:tcPr>
          <w:p w:rsidR="00660357" w:rsidRPr="002521D8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2521D8">
              <w:rPr>
                <w:rFonts w:ascii="Times New Roman" w:hAnsi="Times New Roman"/>
                <w:sz w:val="16"/>
                <w:szCs w:val="16"/>
              </w:rPr>
              <w:t>депутаты</w:t>
            </w:r>
          </w:p>
        </w:tc>
      </w:tr>
      <w:tr w:rsidR="00660357" w:rsidRPr="00F732D3" w:rsidTr="00CB6020">
        <w:tc>
          <w:tcPr>
            <w:tcW w:w="9072" w:type="dxa"/>
            <w:gridSpan w:val="6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5757">
              <w:rPr>
                <w:rFonts w:ascii="Times New Roman" w:hAnsi="Times New Roman"/>
                <w:b/>
                <w:sz w:val="20"/>
                <w:szCs w:val="20"/>
              </w:rPr>
              <w:t>5. Регламентные мероприятия</w:t>
            </w:r>
          </w:p>
        </w:tc>
      </w:tr>
      <w:tr w:rsidR="00660357" w:rsidRPr="00F732D3" w:rsidTr="00CB6020">
        <w:trPr>
          <w:trHeight w:val="1164"/>
        </w:trPr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660357" w:rsidRPr="00365757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проекта сметы р</w:t>
            </w:r>
            <w:r w:rsidR="00042AB9" w:rsidRPr="00365757">
              <w:rPr>
                <w:rFonts w:ascii="Times New Roman" w:hAnsi="Times New Roman"/>
                <w:sz w:val="16"/>
                <w:szCs w:val="16"/>
              </w:rPr>
              <w:t>асходов Совета поселения на 20</w:t>
            </w:r>
            <w:r w:rsidR="00545C4C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3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552" w:type="dxa"/>
          </w:tcPr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Ст. 31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 бюджетном процессе</w:t>
            </w: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 в муниципальном образовании </w:t>
            </w:r>
          </w:p>
          <w:p w:rsidR="00660357" w:rsidRPr="00365757" w:rsidRDefault="00660357" w:rsidP="00056810">
            <w:pPr>
              <w:pStyle w:val="a3"/>
              <w:jc w:val="both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Cs/>
                <w:iCs/>
                <w:sz w:val="16"/>
                <w:szCs w:val="16"/>
              </w:rPr>
              <w:t xml:space="preserve">«Александровское сельское поселение», 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>утверждённого решением № 54-13-11п от 15.05.2013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августа</w:t>
            </w:r>
          </w:p>
        </w:tc>
        <w:tc>
          <w:tcPr>
            <w:tcW w:w="1416" w:type="dxa"/>
          </w:tcPr>
          <w:p w:rsidR="00505731" w:rsidRPr="002521D8" w:rsidRDefault="00505731" w:rsidP="00505731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Председатель Совета</w:t>
            </w: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  <w:p w:rsidR="003657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Социально-экономический комитет Совета поселения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660357" w:rsidRPr="00365757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Формирование архивного фонда Совета поселени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я за период с 20</w:t>
            </w:r>
            <w:r w:rsidR="005E7F08">
              <w:rPr>
                <w:rFonts w:ascii="Times New Roman" w:hAnsi="Times New Roman"/>
                <w:sz w:val="16"/>
                <w:szCs w:val="16"/>
              </w:rPr>
              <w:t>1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7 года по  20</w:t>
            </w:r>
            <w:r w:rsidR="005E7F08">
              <w:rPr>
                <w:rFonts w:ascii="Times New Roman" w:hAnsi="Times New Roman"/>
                <w:sz w:val="16"/>
                <w:szCs w:val="16"/>
              </w:rPr>
              <w:t>22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, сдача в муниципальный архив документов за </w:t>
            </w:r>
            <w:r w:rsidR="00346D47">
              <w:rPr>
                <w:rFonts w:ascii="Times New Roman" w:hAnsi="Times New Roman"/>
                <w:sz w:val="16"/>
                <w:szCs w:val="16"/>
              </w:rPr>
              <w:t>2,3</w:t>
            </w:r>
            <w:r w:rsidR="005E7F08">
              <w:rPr>
                <w:rFonts w:ascii="Times New Roman" w:hAnsi="Times New Roman"/>
                <w:sz w:val="16"/>
                <w:szCs w:val="16"/>
              </w:rPr>
              <w:t>,4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созыв</w:t>
            </w:r>
            <w:r w:rsidR="00346D47">
              <w:rPr>
                <w:rFonts w:ascii="Times New Roman" w:hAnsi="Times New Roman"/>
                <w:sz w:val="16"/>
                <w:szCs w:val="16"/>
              </w:rPr>
              <w:t>ы</w:t>
            </w:r>
          </w:p>
        </w:tc>
        <w:tc>
          <w:tcPr>
            <w:tcW w:w="2552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П.п.18 ст. 6 Устава 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>поселения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Весь период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31 декабря</w:t>
            </w:r>
          </w:p>
        </w:tc>
        <w:tc>
          <w:tcPr>
            <w:tcW w:w="1416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59" w:type="dxa"/>
          </w:tcPr>
          <w:p w:rsidR="00660357" w:rsidRPr="00365757" w:rsidRDefault="00660357" w:rsidP="005E7F0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анализа обращений г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>раждан в Совет поселения за 20</w:t>
            </w:r>
            <w:r w:rsidR="00505731">
              <w:rPr>
                <w:rFonts w:ascii="Times New Roman" w:hAnsi="Times New Roman"/>
                <w:sz w:val="16"/>
                <w:szCs w:val="16"/>
              </w:rPr>
              <w:t>2</w:t>
            </w:r>
            <w:r w:rsidR="005E7F08">
              <w:rPr>
                <w:rFonts w:ascii="Times New Roman" w:hAnsi="Times New Roman"/>
                <w:sz w:val="16"/>
                <w:szCs w:val="16"/>
              </w:rPr>
              <w:t>2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год</w:t>
            </w:r>
          </w:p>
        </w:tc>
        <w:tc>
          <w:tcPr>
            <w:tcW w:w="2552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Пп.64 – 66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Положения «О порядке рассмотрения обращений граждан в органы местного самоуправления Александровского сельского поселения», утверждённого решением Совета поселения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 xml:space="preserve">от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02.07.2008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№ 48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25 декабря</w:t>
            </w:r>
          </w:p>
        </w:tc>
        <w:tc>
          <w:tcPr>
            <w:tcW w:w="1416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lastRenderedPageBreak/>
              <w:t>5</w:t>
            </w:r>
          </w:p>
        </w:tc>
        <w:tc>
          <w:tcPr>
            <w:tcW w:w="1559" w:type="dxa"/>
          </w:tcPr>
          <w:p w:rsidR="00660357" w:rsidRPr="00365757" w:rsidRDefault="00660357" w:rsidP="00AC0B0F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копий решений Совета поселения в электронном виде, актуальны</w:t>
            </w:r>
            <w:r w:rsidR="00AC0B0F">
              <w:rPr>
                <w:rFonts w:ascii="Times New Roman" w:hAnsi="Times New Roman"/>
                <w:sz w:val="16"/>
                <w:szCs w:val="16"/>
              </w:rPr>
              <w:t>х</w:t>
            </w:r>
            <w:r w:rsidRPr="00365757">
              <w:rPr>
                <w:rFonts w:ascii="Times New Roman" w:hAnsi="Times New Roman"/>
                <w:sz w:val="16"/>
                <w:szCs w:val="16"/>
              </w:rPr>
              <w:t xml:space="preserve"> редакций решений для направления в структурное подразделение Администрации Томской области по ведению Регистра муниципальных правовых актов в Томской области </w:t>
            </w:r>
          </w:p>
        </w:tc>
        <w:tc>
          <w:tcPr>
            <w:tcW w:w="2552" w:type="dxa"/>
          </w:tcPr>
          <w:p w:rsidR="00660357" w:rsidRPr="00365757" w:rsidRDefault="00660357" w:rsidP="00BE2A74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65757">
              <w:rPr>
                <w:rFonts w:ascii="Times New Roman" w:hAnsi="Times New Roman"/>
                <w:sz w:val="16"/>
                <w:szCs w:val="16"/>
                <w:lang w:eastAsia="ru-RU"/>
              </w:rPr>
              <w:t>Ст. 4 Закона Томской области 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Ежемесячно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До 10 числа текущего месяца</w:t>
            </w:r>
          </w:p>
        </w:tc>
        <w:tc>
          <w:tcPr>
            <w:tcW w:w="1416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  <w:tr w:rsidR="00660357" w:rsidRPr="00F732D3" w:rsidTr="00CB6020">
        <w:tc>
          <w:tcPr>
            <w:tcW w:w="284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559" w:type="dxa"/>
          </w:tcPr>
          <w:p w:rsidR="00660357" w:rsidRPr="00365757" w:rsidRDefault="00660357" w:rsidP="000224A8">
            <w:pPr>
              <w:pStyle w:val="a3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</w:t>
            </w:r>
            <w:r w:rsidR="00365757" w:rsidRPr="00365757">
              <w:rPr>
                <w:rFonts w:ascii="Times New Roman" w:hAnsi="Times New Roman"/>
                <w:sz w:val="16"/>
                <w:szCs w:val="16"/>
              </w:rPr>
              <w:t xml:space="preserve"> или самостоятельное их размещение</w:t>
            </w:r>
          </w:p>
        </w:tc>
        <w:tc>
          <w:tcPr>
            <w:tcW w:w="2552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  <w:r w:rsidRPr="00365757">
              <w:rPr>
                <w:rFonts w:ascii="Times New Roman" w:hAnsi="Times New Roman"/>
                <w:b/>
                <w:sz w:val="16"/>
                <w:szCs w:val="16"/>
              </w:rPr>
              <w:t>от 15.09.2010 № 261</w:t>
            </w:r>
          </w:p>
        </w:tc>
        <w:tc>
          <w:tcPr>
            <w:tcW w:w="1701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 xml:space="preserve">По мере принятия решений </w:t>
            </w:r>
          </w:p>
        </w:tc>
        <w:tc>
          <w:tcPr>
            <w:tcW w:w="1560" w:type="dxa"/>
          </w:tcPr>
          <w:p w:rsidR="00660357" w:rsidRPr="00365757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В течение 3-х дней после подписания документа</w:t>
            </w:r>
          </w:p>
        </w:tc>
        <w:tc>
          <w:tcPr>
            <w:tcW w:w="1416" w:type="dxa"/>
          </w:tcPr>
          <w:p w:rsidR="00660357" w:rsidRPr="00365757" w:rsidRDefault="00365757" w:rsidP="000224A8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65757">
              <w:rPr>
                <w:rFonts w:ascii="Times New Roman" w:hAnsi="Times New Roman"/>
                <w:sz w:val="16"/>
                <w:szCs w:val="16"/>
              </w:rPr>
              <w:t>Аппарат Совета</w:t>
            </w:r>
          </w:p>
        </w:tc>
      </w:tr>
    </w:tbl>
    <w:p w:rsidR="0050543A" w:rsidRPr="001C6F18" w:rsidRDefault="0050543A" w:rsidP="005C62FF">
      <w:pPr>
        <w:jc w:val="both"/>
        <w:rPr>
          <w:sz w:val="18"/>
          <w:szCs w:val="18"/>
        </w:rPr>
      </w:pPr>
    </w:p>
    <w:sectPr w:rsidR="0050543A" w:rsidRPr="001C6F18" w:rsidSect="00CB6020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EBD" w:rsidRDefault="00D41EBD" w:rsidP="008808A8">
      <w:pPr>
        <w:spacing w:after="0" w:line="240" w:lineRule="auto"/>
      </w:pPr>
      <w:r>
        <w:separator/>
      </w:r>
    </w:p>
  </w:endnote>
  <w:endnote w:type="continuationSeparator" w:id="0">
    <w:p w:rsidR="00D41EBD" w:rsidRDefault="00D41EBD" w:rsidP="0088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17891"/>
      <w:docPartObj>
        <w:docPartGallery w:val="Page Numbers (Bottom of Page)"/>
        <w:docPartUnique/>
      </w:docPartObj>
    </w:sdtPr>
    <w:sdtContent>
      <w:p w:rsidR="008808A8" w:rsidRDefault="00A21ADF">
        <w:pPr>
          <w:pStyle w:val="aa"/>
          <w:jc w:val="right"/>
        </w:pPr>
        <w:fldSimple w:instr=" PAGE   \* MERGEFORMAT ">
          <w:r w:rsidR="00144D6B">
            <w:rPr>
              <w:noProof/>
            </w:rPr>
            <w:t>2</w:t>
          </w:r>
        </w:fldSimple>
      </w:p>
    </w:sdtContent>
  </w:sdt>
  <w:p w:rsidR="008808A8" w:rsidRDefault="008808A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EBD" w:rsidRDefault="00D41EBD" w:rsidP="008808A8">
      <w:pPr>
        <w:spacing w:after="0" w:line="240" w:lineRule="auto"/>
      </w:pPr>
      <w:r>
        <w:separator/>
      </w:r>
    </w:p>
  </w:footnote>
  <w:footnote w:type="continuationSeparator" w:id="0">
    <w:p w:rsidR="00D41EBD" w:rsidRDefault="00D41EBD" w:rsidP="00880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49D"/>
    <w:multiLevelType w:val="hybridMultilevel"/>
    <w:tmpl w:val="0014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3B7F"/>
    <w:rsid w:val="000023E2"/>
    <w:rsid w:val="0000602D"/>
    <w:rsid w:val="00012F3A"/>
    <w:rsid w:val="000130ED"/>
    <w:rsid w:val="000224A8"/>
    <w:rsid w:val="00032929"/>
    <w:rsid w:val="00042AB9"/>
    <w:rsid w:val="00056810"/>
    <w:rsid w:val="00061767"/>
    <w:rsid w:val="00062ADD"/>
    <w:rsid w:val="00073D25"/>
    <w:rsid w:val="00083E19"/>
    <w:rsid w:val="000C6C5E"/>
    <w:rsid w:val="000D3919"/>
    <w:rsid w:val="000D3BB9"/>
    <w:rsid w:val="000F6605"/>
    <w:rsid w:val="00112363"/>
    <w:rsid w:val="00114B5C"/>
    <w:rsid w:val="00120C92"/>
    <w:rsid w:val="00122BA0"/>
    <w:rsid w:val="00130C66"/>
    <w:rsid w:val="00131A40"/>
    <w:rsid w:val="00133EFF"/>
    <w:rsid w:val="0013473F"/>
    <w:rsid w:val="001375D7"/>
    <w:rsid w:val="001409F7"/>
    <w:rsid w:val="001426E9"/>
    <w:rsid w:val="00144D6B"/>
    <w:rsid w:val="00146972"/>
    <w:rsid w:val="00150090"/>
    <w:rsid w:val="00160E43"/>
    <w:rsid w:val="00164931"/>
    <w:rsid w:val="00176495"/>
    <w:rsid w:val="00177358"/>
    <w:rsid w:val="00180E9D"/>
    <w:rsid w:val="001911D6"/>
    <w:rsid w:val="00196993"/>
    <w:rsid w:val="001970F6"/>
    <w:rsid w:val="00197348"/>
    <w:rsid w:val="001B15CC"/>
    <w:rsid w:val="001B1989"/>
    <w:rsid w:val="001B3017"/>
    <w:rsid w:val="001C002C"/>
    <w:rsid w:val="001C6F18"/>
    <w:rsid w:val="001D123B"/>
    <w:rsid w:val="001E7FF5"/>
    <w:rsid w:val="001F0014"/>
    <w:rsid w:val="002005A6"/>
    <w:rsid w:val="002108DE"/>
    <w:rsid w:val="00223BFC"/>
    <w:rsid w:val="002273FD"/>
    <w:rsid w:val="00233F69"/>
    <w:rsid w:val="0024506E"/>
    <w:rsid w:val="00250547"/>
    <w:rsid w:val="00250F42"/>
    <w:rsid w:val="00251025"/>
    <w:rsid w:val="002521D8"/>
    <w:rsid w:val="002703ED"/>
    <w:rsid w:val="00270913"/>
    <w:rsid w:val="00271F6D"/>
    <w:rsid w:val="00277AE6"/>
    <w:rsid w:val="00280555"/>
    <w:rsid w:val="002851A1"/>
    <w:rsid w:val="002857E4"/>
    <w:rsid w:val="00286CE5"/>
    <w:rsid w:val="00290F3A"/>
    <w:rsid w:val="002950D8"/>
    <w:rsid w:val="002B0F23"/>
    <w:rsid w:val="002B1095"/>
    <w:rsid w:val="002B40EC"/>
    <w:rsid w:val="002B5877"/>
    <w:rsid w:val="002B70F7"/>
    <w:rsid w:val="002C0FF6"/>
    <w:rsid w:val="002C7FE1"/>
    <w:rsid w:val="002D2E19"/>
    <w:rsid w:val="002E2B17"/>
    <w:rsid w:val="002E74C3"/>
    <w:rsid w:val="002F7866"/>
    <w:rsid w:val="003005EA"/>
    <w:rsid w:val="00313373"/>
    <w:rsid w:val="00316801"/>
    <w:rsid w:val="00321795"/>
    <w:rsid w:val="003217C6"/>
    <w:rsid w:val="0033205E"/>
    <w:rsid w:val="00336EB7"/>
    <w:rsid w:val="003438E5"/>
    <w:rsid w:val="00346D47"/>
    <w:rsid w:val="003638C9"/>
    <w:rsid w:val="00365757"/>
    <w:rsid w:val="003710CD"/>
    <w:rsid w:val="00375391"/>
    <w:rsid w:val="00376DF5"/>
    <w:rsid w:val="00380FFD"/>
    <w:rsid w:val="003852E0"/>
    <w:rsid w:val="00385874"/>
    <w:rsid w:val="00386655"/>
    <w:rsid w:val="00391F35"/>
    <w:rsid w:val="003A0539"/>
    <w:rsid w:val="003B0308"/>
    <w:rsid w:val="003B354A"/>
    <w:rsid w:val="003C60A4"/>
    <w:rsid w:val="003D0F37"/>
    <w:rsid w:val="003D3F45"/>
    <w:rsid w:val="003D4303"/>
    <w:rsid w:val="003D54DF"/>
    <w:rsid w:val="003E1927"/>
    <w:rsid w:val="003E2C61"/>
    <w:rsid w:val="003E40E5"/>
    <w:rsid w:val="003E4526"/>
    <w:rsid w:val="003F5CA2"/>
    <w:rsid w:val="004047F3"/>
    <w:rsid w:val="004071EB"/>
    <w:rsid w:val="004075DF"/>
    <w:rsid w:val="00417880"/>
    <w:rsid w:val="004222C8"/>
    <w:rsid w:val="00423426"/>
    <w:rsid w:val="0042531A"/>
    <w:rsid w:val="0042780B"/>
    <w:rsid w:val="00440B78"/>
    <w:rsid w:val="004620A6"/>
    <w:rsid w:val="00464524"/>
    <w:rsid w:val="004646E7"/>
    <w:rsid w:val="00474C20"/>
    <w:rsid w:val="00476232"/>
    <w:rsid w:val="00477668"/>
    <w:rsid w:val="00482A19"/>
    <w:rsid w:val="00487434"/>
    <w:rsid w:val="00491284"/>
    <w:rsid w:val="004A2878"/>
    <w:rsid w:val="004A6114"/>
    <w:rsid w:val="004B3D47"/>
    <w:rsid w:val="004B7D4A"/>
    <w:rsid w:val="004E3534"/>
    <w:rsid w:val="004F0FEA"/>
    <w:rsid w:val="004F22EC"/>
    <w:rsid w:val="004F249A"/>
    <w:rsid w:val="004F5F56"/>
    <w:rsid w:val="0050543A"/>
    <w:rsid w:val="00505731"/>
    <w:rsid w:val="00507E92"/>
    <w:rsid w:val="00534961"/>
    <w:rsid w:val="00544294"/>
    <w:rsid w:val="00545C4C"/>
    <w:rsid w:val="0054665E"/>
    <w:rsid w:val="005603AC"/>
    <w:rsid w:val="00563F60"/>
    <w:rsid w:val="00570388"/>
    <w:rsid w:val="00572FD5"/>
    <w:rsid w:val="00574174"/>
    <w:rsid w:val="005809F4"/>
    <w:rsid w:val="005834B9"/>
    <w:rsid w:val="00585F7D"/>
    <w:rsid w:val="005A4000"/>
    <w:rsid w:val="005C20C6"/>
    <w:rsid w:val="005C62FF"/>
    <w:rsid w:val="005C6B18"/>
    <w:rsid w:val="005E1653"/>
    <w:rsid w:val="005E7089"/>
    <w:rsid w:val="005E7F08"/>
    <w:rsid w:val="005F0FB5"/>
    <w:rsid w:val="005F744D"/>
    <w:rsid w:val="006107C9"/>
    <w:rsid w:val="006122FB"/>
    <w:rsid w:val="00613030"/>
    <w:rsid w:val="006138A9"/>
    <w:rsid w:val="0061531E"/>
    <w:rsid w:val="00622EB1"/>
    <w:rsid w:val="00623A02"/>
    <w:rsid w:val="00636C93"/>
    <w:rsid w:val="00643F1C"/>
    <w:rsid w:val="006443C3"/>
    <w:rsid w:val="0064700D"/>
    <w:rsid w:val="00653174"/>
    <w:rsid w:val="00660357"/>
    <w:rsid w:val="00660799"/>
    <w:rsid w:val="00665471"/>
    <w:rsid w:val="00676D61"/>
    <w:rsid w:val="00677C9A"/>
    <w:rsid w:val="006921BF"/>
    <w:rsid w:val="006A2F67"/>
    <w:rsid w:val="006A5D94"/>
    <w:rsid w:val="006C3471"/>
    <w:rsid w:val="006C3B8F"/>
    <w:rsid w:val="006D4053"/>
    <w:rsid w:val="006D42C8"/>
    <w:rsid w:val="006D53DD"/>
    <w:rsid w:val="006E57EA"/>
    <w:rsid w:val="006F77D1"/>
    <w:rsid w:val="006F7E6C"/>
    <w:rsid w:val="00717FD7"/>
    <w:rsid w:val="007224C8"/>
    <w:rsid w:val="007266D7"/>
    <w:rsid w:val="00734CA8"/>
    <w:rsid w:val="00744F04"/>
    <w:rsid w:val="0074651F"/>
    <w:rsid w:val="00746A70"/>
    <w:rsid w:val="007470F5"/>
    <w:rsid w:val="00747BE0"/>
    <w:rsid w:val="00752F71"/>
    <w:rsid w:val="007747B4"/>
    <w:rsid w:val="007861DD"/>
    <w:rsid w:val="00787541"/>
    <w:rsid w:val="007962FD"/>
    <w:rsid w:val="007C235E"/>
    <w:rsid w:val="007C27E1"/>
    <w:rsid w:val="007C6722"/>
    <w:rsid w:val="007D5882"/>
    <w:rsid w:val="007D7710"/>
    <w:rsid w:val="007E1641"/>
    <w:rsid w:val="008064C4"/>
    <w:rsid w:val="0081543A"/>
    <w:rsid w:val="00816AF4"/>
    <w:rsid w:val="00820191"/>
    <w:rsid w:val="0082125A"/>
    <w:rsid w:val="00825380"/>
    <w:rsid w:val="00841B70"/>
    <w:rsid w:val="00843F8B"/>
    <w:rsid w:val="00847619"/>
    <w:rsid w:val="00857BAE"/>
    <w:rsid w:val="00862FD2"/>
    <w:rsid w:val="008652CD"/>
    <w:rsid w:val="00871F6D"/>
    <w:rsid w:val="008746FF"/>
    <w:rsid w:val="00880416"/>
    <w:rsid w:val="008808A8"/>
    <w:rsid w:val="008812C8"/>
    <w:rsid w:val="008861F2"/>
    <w:rsid w:val="008A0EC8"/>
    <w:rsid w:val="008A6032"/>
    <w:rsid w:val="008B1F63"/>
    <w:rsid w:val="008C7735"/>
    <w:rsid w:val="008C7E7A"/>
    <w:rsid w:val="008D2DB1"/>
    <w:rsid w:val="008E333F"/>
    <w:rsid w:val="008F4A6A"/>
    <w:rsid w:val="00904204"/>
    <w:rsid w:val="00904FAC"/>
    <w:rsid w:val="0090625E"/>
    <w:rsid w:val="00910FAD"/>
    <w:rsid w:val="0091102A"/>
    <w:rsid w:val="00911952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60353"/>
    <w:rsid w:val="00960850"/>
    <w:rsid w:val="00963094"/>
    <w:rsid w:val="00963AF1"/>
    <w:rsid w:val="009657C0"/>
    <w:rsid w:val="00970AFF"/>
    <w:rsid w:val="00973D28"/>
    <w:rsid w:val="00975AEC"/>
    <w:rsid w:val="00984CE7"/>
    <w:rsid w:val="009912DC"/>
    <w:rsid w:val="00991FA2"/>
    <w:rsid w:val="009A0E40"/>
    <w:rsid w:val="009A119E"/>
    <w:rsid w:val="009A6777"/>
    <w:rsid w:val="009D58A4"/>
    <w:rsid w:val="009F6752"/>
    <w:rsid w:val="00A20EA1"/>
    <w:rsid w:val="00A21ADF"/>
    <w:rsid w:val="00A34C8B"/>
    <w:rsid w:val="00A40210"/>
    <w:rsid w:val="00A4084C"/>
    <w:rsid w:val="00A446A1"/>
    <w:rsid w:val="00A44A1F"/>
    <w:rsid w:val="00A509EE"/>
    <w:rsid w:val="00A5218A"/>
    <w:rsid w:val="00A56D20"/>
    <w:rsid w:val="00A60762"/>
    <w:rsid w:val="00A6740C"/>
    <w:rsid w:val="00A7023D"/>
    <w:rsid w:val="00A719D3"/>
    <w:rsid w:val="00A91C3F"/>
    <w:rsid w:val="00A9548E"/>
    <w:rsid w:val="00A95DB5"/>
    <w:rsid w:val="00AA0D7B"/>
    <w:rsid w:val="00AA1640"/>
    <w:rsid w:val="00AA455E"/>
    <w:rsid w:val="00AA4B83"/>
    <w:rsid w:val="00AA53AF"/>
    <w:rsid w:val="00AA70F5"/>
    <w:rsid w:val="00AB0122"/>
    <w:rsid w:val="00AB60A1"/>
    <w:rsid w:val="00AC0B0F"/>
    <w:rsid w:val="00AC7637"/>
    <w:rsid w:val="00AD74E6"/>
    <w:rsid w:val="00AE5ABE"/>
    <w:rsid w:val="00AE60DE"/>
    <w:rsid w:val="00B005DB"/>
    <w:rsid w:val="00B00E6E"/>
    <w:rsid w:val="00B03447"/>
    <w:rsid w:val="00B043C7"/>
    <w:rsid w:val="00B2092E"/>
    <w:rsid w:val="00B459B5"/>
    <w:rsid w:val="00B4767B"/>
    <w:rsid w:val="00B50C73"/>
    <w:rsid w:val="00B73BB8"/>
    <w:rsid w:val="00B83724"/>
    <w:rsid w:val="00B90D4A"/>
    <w:rsid w:val="00B94310"/>
    <w:rsid w:val="00B96B40"/>
    <w:rsid w:val="00BB2512"/>
    <w:rsid w:val="00BB3BA0"/>
    <w:rsid w:val="00BC338F"/>
    <w:rsid w:val="00BC36EB"/>
    <w:rsid w:val="00BC7763"/>
    <w:rsid w:val="00BE2A74"/>
    <w:rsid w:val="00BF1EF6"/>
    <w:rsid w:val="00BF74D3"/>
    <w:rsid w:val="00C02882"/>
    <w:rsid w:val="00C03ABA"/>
    <w:rsid w:val="00C04420"/>
    <w:rsid w:val="00C05F52"/>
    <w:rsid w:val="00C07099"/>
    <w:rsid w:val="00C12A8B"/>
    <w:rsid w:val="00C21ADC"/>
    <w:rsid w:val="00C33EEC"/>
    <w:rsid w:val="00C37AF9"/>
    <w:rsid w:val="00C43DC4"/>
    <w:rsid w:val="00C5097D"/>
    <w:rsid w:val="00C523A7"/>
    <w:rsid w:val="00C530BD"/>
    <w:rsid w:val="00C576EF"/>
    <w:rsid w:val="00C57E5C"/>
    <w:rsid w:val="00C62A23"/>
    <w:rsid w:val="00C644CB"/>
    <w:rsid w:val="00C65EE3"/>
    <w:rsid w:val="00C728BA"/>
    <w:rsid w:val="00C80CC2"/>
    <w:rsid w:val="00C817DA"/>
    <w:rsid w:val="00C96925"/>
    <w:rsid w:val="00CA0125"/>
    <w:rsid w:val="00CA193D"/>
    <w:rsid w:val="00CA295D"/>
    <w:rsid w:val="00CA5A20"/>
    <w:rsid w:val="00CA63D5"/>
    <w:rsid w:val="00CB4D3E"/>
    <w:rsid w:val="00CB6020"/>
    <w:rsid w:val="00CF1820"/>
    <w:rsid w:val="00CF3328"/>
    <w:rsid w:val="00CF3B4F"/>
    <w:rsid w:val="00CF6DAC"/>
    <w:rsid w:val="00D03FDF"/>
    <w:rsid w:val="00D0458C"/>
    <w:rsid w:val="00D163A4"/>
    <w:rsid w:val="00D20FA8"/>
    <w:rsid w:val="00D334D4"/>
    <w:rsid w:val="00D41EBD"/>
    <w:rsid w:val="00D45325"/>
    <w:rsid w:val="00D461F3"/>
    <w:rsid w:val="00D47727"/>
    <w:rsid w:val="00D6053D"/>
    <w:rsid w:val="00D70DF8"/>
    <w:rsid w:val="00D83F38"/>
    <w:rsid w:val="00D8455B"/>
    <w:rsid w:val="00D93D5D"/>
    <w:rsid w:val="00D96A20"/>
    <w:rsid w:val="00DA18D5"/>
    <w:rsid w:val="00DB1071"/>
    <w:rsid w:val="00DB2A0F"/>
    <w:rsid w:val="00DC0370"/>
    <w:rsid w:val="00DC2A19"/>
    <w:rsid w:val="00DD203C"/>
    <w:rsid w:val="00DD2092"/>
    <w:rsid w:val="00DD2921"/>
    <w:rsid w:val="00DD6DA9"/>
    <w:rsid w:val="00DE1878"/>
    <w:rsid w:val="00DF0CFC"/>
    <w:rsid w:val="00E02921"/>
    <w:rsid w:val="00E064E4"/>
    <w:rsid w:val="00E328C8"/>
    <w:rsid w:val="00E354AD"/>
    <w:rsid w:val="00E430A4"/>
    <w:rsid w:val="00E53F5D"/>
    <w:rsid w:val="00E540C4"/>
    <w:rsid w:val="00E54710"/>
    <w:rsid w:val="00E57DCB"/>
    <w:rsid w:val="00E63154"/>
    <w:rsid w:val="00E65108"/>
    <w:rsid w:val="00E66D11"/>
    <w:rsid w:val="00E820DC"/>
    <w:rsid w:val="00E8474D"/>
    <w:rsid w:val="00E94ED4"/>
    <w:rsid w:val="00EA64A9"/>
    <w:rsid w:val="00EA6CE7"/>
    <w:rsid w:val="00EA78AB"/>
    <w:rsid w:val="00EB4C01"/>
    <w:rsid w:val="00EE2AEC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7F39"/>
    <w:rsid w:val="00F55983"/>
    <w:rsid w:val="00F6551E"/>
    <w:rsid w:val="00F70391"/>
    <w:rsid w:val="00F732D3"/>
    <w:rsid w:val="00FA22F2"/>
    <w:rsid w:val="00FA3DBC"/>
    <w:rsid w:val="00FB1EE3"/>
    <w:rsid w:val="00FC7DC4"/>
    <w:rsid w:val="00FD7A13"/>
    <w:rsid w:val="00FF1155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88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808A8"/>
    <w:rPr>
      <w:rFonts w:ascii="Calibri" w:eastAsia="Calibri" w:hAnsi="Calibri"/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88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08A8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pandia.ru/text/category/publichnie_slushaniy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publichnie_slush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</Pages>
  <Words>1499</Words>
  <Characters>8547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58</cp:revision>
  <cp:lastPrinted>2021-09-20T05:38:00Z</cp:lastPrinted>
  <dcterms:created xsi:type="dcterms:W3CDTF">2016-12-05T07:22:00Z</dcterms:created>
  <dcterms:modified xsi:type="dcterms:W3CDTF">2022-10-26T07:03:00Z</dcterms:modified>
</cp:coreProperties>
</file>