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B00" w:rsidRDefault="000E7B00" w:rsidP="000E7B00">
      <w:pPr>
        <w:jc w:val="center"/>
        <w:rPr>
          <w:sz w:val="32"/>
          <w:szCs w:val="32"/>
        </w:rPr>
      </w:pPr>
      <w:r w:rsidRPr="000E7B00">
        <w:rPr>
          <w:noProof/>
          <w:sz w:val="32"/>
          <w:szCs w:val="32"/>
        </w:rPr>
        <w:drawing>
          <wp:inline distT="0" distB="0" distL="0" distR="0">
            <wp:extent cx="923925" cy="11430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00" w:rsidRDefault="000E7B00" w:rsidP="000E7B00">
      <w:pPr>
        <w:jc w:val="center"/>
        <w:rPr>
          <w:sz w:val="32"/>
          <w:szCs w:val="32"/>
        </w:rPr>
      </w:pPr>
      <w:r>
        <w:rPr>
          <w:sz w:val="32"/>
          <w:szCs w:val="32"/>
        </w:rPr>
        <w:t>СОВЕТ АЛЕКСАНДРОВСОГО СЕЛЬСКОГО ПОСЕЛЕНИЯ</w:t>
      </w:r>
    </w:p>
    <w:p w:rsidR="000E7B00" w:rsidRDefault="000E7B00" w:rsidP="000E7B00">
      <w:pPr>
        <w:jc w:val="center"/>
        <w:rPr>
          <w:sz w:val="32"/>
          <w:szCs w:val="32"/>
        </w:rPr>
      </w:pPr>
    </w:p>
    <w:p w:rsidR="000E7B00" w:rsidRDefault="000E7B00" w:rsidP="000E7B00">
      <w:pPr>
        <w:pStyle w:val="3"/>
        <w:rPr>
          <w:b/>
          <w:sz w:val="32"/>
          <w:szCs w:val="32"/>
        </w:rPr>
      </w:pPr>
      <w:r>
        <w:rPr>
          <w:b/>
          <w:sz w:val="32"/>
          <w:szCs w:val="32"/>
        </w:rPr>
        <w:t>РЕШЕНИЕ</w:t>
      </w:r>
    </w:p>
    <w:p w:rsidR="000E7B00" w:rsidRDefault="006E5289" w:rsidP="000E7B00">
      <w:pPr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27.11.2019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>№ 162-19-27п</w:t>
      </w:r>
    </w:p>
    <w:p w:rsidR="006E5289" w:rsidRDefault="006E5289" w:rsidP="006E5289">
      <w:pPr>
        <w:jc w:val="center"/>
        <w:rPr>
          <w:sz w:val="24"/>
          <w:szCs w:val="24"/>
        </w:rPr>
      </w:pPr>
      <w:r>
        <w:rPr>
          <w:sz w:val="24"/>
          <w:szCs w:val="24"/>
        </w:rPr>
        <w:t>с. Александровское</w:t>
      </w:r>
    </w:p>
    <w:p w:rsidR="006E5289" w:rsidRPr="006E5289" w:rsidRDefault="006E5289" w:rsidP="006E5289">
      <w:pPr>
        <w:jc w:val="center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4644"/>
      </w:tblGrid>
      <w:tr w:rsidR="000E7B00" w:rsidTr="000E7B00">
        <w:tc>
          <w:tcPr>
            <w:tcW w:w="4644" w:type="dxa"/>
            <w:hideMark/>
          </w:tcPr>
          <w:p w:rsidR="000E7B00" w:rsidRDefault="000E7B00">
            <w:pPr>
              <w:jc w:val="both"/>
              <w:rPr>
                <w:b/>
                <w:sz w:val="30"/>
                <w:szCs w:val="30"/>
              </w:rPr>
            </w:pPr>
            <w:r>
              <w:rPr>
                <w:sz w:val="24"/>
                <w:szCs w:val="24"/>
              </w:rPr>
              <w:t>О внесении изменения в решение Совета Александровского сельского поселения от 28.01.2015 №176-15-33п</w:t>
            </w:r>
            <w:r w:rsidR="00937469">
              <w:rPr>
                <w:sz w:val="24"/>
                <w:szCs w:val="24"/>
              </w:rPr>
              <w:t xml:space="preserve"> «О размере расчетной единицы»</w:t>
            </w:r>
          </w:p>
        </w:tc>
      </w:tr>
    </w:tbl>
    <w:p w:rsidR="000E7B00" w:rsidRDefault="000E7B00" w:rsidP="000E7B00">
      <w:pPr>
        <w:rPr>
          <w:sz w:val="24"/>
          <w:szCs w:val="24"/>
        </w:rPr>
      </w:pPr>
    </w:p>
    <w:p w:rsidR="000E7B00" w:rsidRDefault="000E7B00" w:rsidP="00D033C3">
      <w:pPr>
        <w:pStyle w:val="Default"/>
        <w:ind w:firstLine="709"/>
        <w:jc w:val="both"/>
      </w:pPr>
      <w:r>
        <w:t>Руководствуясь статьей 21-1 Закона Томской области от</w:t>
      </w:r>
      <w:r w:rsidR="00F86662">
        <w:t xml:space="preserve"> 29 декабря 2018 года №151-03 «О</w:t>
      </w:r>
      <w:r>
        <w:t>б областном бюджете на 2019 год и на плановый период 2020 и 2021 годов», статьей 2 Закона Томской области от 5 августа 2011 года</w:t>
      </w:r>
      <w:r w:rsidR="00D033C3">
        <w:t xml:space="preserve"> №157-03 «О расчетной единице»,</w:t>
      </w:r>
    </w:p>
    <w:p w:rsidR="00D033C3" w:rsidRDefault="00D033C3" w:rsidP="00D033C3">
      <w:pPr>
        <w:pStyle w:val="Default"/>
        <w:ind w:firstLine="709"/>
        <w:jc w:val="both"/>
      </w:pPr>
    </w:p>
    <w:p w:rsidR="000E7B00" w:rsidRDefault="000E7B00" w:rsidP="009A31CC">
      <w:pPr>
        <w:jc w:val="both"/>
        <w:rPr>
          <w:sz w:val="24"/>
          <w:szCs w:val="24"/>
        </w:rPr>
      </w:pPr>
      <w:r>
        <w:rPr>
          <w:sz w:val="24"/>
          <w:szCs w:val="24"/>
        </w:rPr>
        <w:t>Совет Александровского сельского поселения РЕШИЛ:</w:t>
      </w:r>
    </w:p>
    <w:p w:rsidR="000E7B00" w:rsidRDefault="000E7B00" w:rsidP="000E7B00">
      <w:pPr>
        <w:ind w:firstLine="567"/>
        <w:jc w:val="both"/>
        <w:rPr>
          <w:sz w:val="24"/>
          <w:szCs w:val="24"/>
        </w:rPr>
      </w:pPr>
    </w:p>
    <w:p w:rsidR="000E7B00" w:rsidRDefault="000E7B00" w:rsidP="000E7B0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A04043">
        <w:rPr>
          <w:sz w:val="24"/>
          <w:szCs w:val="24"/>
        </w:rPr>
        <w:t>Признать</w:t>
      </w:r>
      <w:r w:rsidR="00D033C3">
        <w:rPr>
          <w:sz w:val="24"/>
          <w:szCs w:val="24"/>
        </w:rPr>
        <w:t xml:space="preserve"> </w:t>
      </w:r>
      <w:r w:rsidR="00A04043">
        <w:rPr>
          <w:sz w:val="24"/>
          <w:szCs w:val="24"/>
        </w:rPr>
        <w:t xml:space="preserve">утратившим силу </w:t>
      </w:r>
      <w:r w:rsidR="00D033C3">
        <w:rPr>
          <w:sz w:val="24"/>
          <w:szCs w:val="24"/>
        </w:rPr>
        <w:t>пункт</w:t>
      </w:r>
      <w:r w:rsidR="00A04043">
        <w:rPr>
          <w:sz w:val="24"/>
          <w:szCs w:val="24"/>
        </w:rPr>
        <w:t xml:space="preserve"> </w:t>
      </w:r>
      <w:r w:rsidR="00D033C3">
        <w:rPr>
          <w:sz w:val="24"/>
          <w:szCs w:val="24"/>
        </w:rPr>
        <w:t>1</w:t>
      </w:r>
      <w:r w:rsidR="00A04043">
        <w:rPr>
          <w:sz w:val="24"/>
          <w:szCs w:val="24"/>
        </w:rPr>
        <w:t xml:space="preserve"> решения</w:t>
      </w:r>
      <w:r w:rsidR="00031484">
        <w:rPr>
          <w:sz w:val="24"/>
          <w:szCs w:val="24"/>
        </w:rPr>
        <w:t xml:space="preserve"> Совета Александровского сельского поселения от 28.01.2015 № 176-15-33п «О размере расчетной единицы»</w:t>
      </w:r>
      <w:r>
        <w:rPr>
          <w:sz w:val="24"/>
          <w:szCs w:val="24"/>
        </w:rPr>
        <w:t>.</w:t>
      </w:r>
    </w:p>
    <w:p w:rsidR="000E7B00" w:rsidRDefault="00031484" w:rsidP="000E7B0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2. Внести изменения в пункт 2 решения Совета Александровского сельского поселения от 28.01.2015 № 176-15-33п «О размере расчетной единицы», заменив цифры «1108,68» цифрами «1 214,17»</w:t>
      </w:r>
    </w:p>
    <w:p w:rsidR="000E7B00" w:rsidRDefault="00031484" w:rsidP="000E7B00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0E7B00">
        <w:rPr>
          <w:sz w:val="24"/>
          <w:szCs w:val="24"/>
        </w:rPr>
        <w:t xml:space="preserve">. Настоящее решение вступает в силу </w:t>
      </w:r>
      <w:r w:rsidR="00D033C3">
        <w:rPr>
          <w:sz w:val="24"/>
          <w:szCs w:val="24"/>
        </w:rPr>
        <w:t>со дня его официального опубликования (обнародования) и распространяется на правоотношения, возникшие с 01.10.2019.</w:t>
      </w:r>
    </w:p>
    <w:p w:rsidR="000E7B00" w:rsidRDefault="000E7B00" w:rsidP="000E7B00">
      <w:pPr>
        <w:ind w:firstLine="567"/>
        <w:jc w:val="both"/>
        <w:rPr>
          <w:sz w:val="24"/>
          <w:szCs w:val="24"/>
        </w:rPr>
      </w:pPr>
    </w:p>
    <w:p w:rsidR="000E7B00" w:rsidRDefault="000E7B00" w:rsidP="000E7B00">
      <w:pPr>
        <w:ind w:firstLine="567"/>
        <w:jc w:val="both"/>
        <w:rPr>
          <w:sz w:val="24"/>
          <w:szCs w:val="24"/>
        </w:rPr>
      </w:pPr>
    </w:p>
    <w:p w:rsidR="00D033C3" w:rsidRDefault="00D033C3" w:rsidP="000E7B00">
      <w:pPr>
        <w:ind w:firstLine="567"/>
        <w:jc w:val="both"/>
        <w:rPr>
          <w:sz w:val="24"/>
          <w:szCs w:val="24"/>
        </w:rPr>
      </w:pPr>
    </w:p>
    <w:p w:rsidR="00D033C3" w:rsidRDefault="00D033C3" w:rsidP="000E7B00">
      <w:pPr>
        <w:ind w:firstLine="567"/>
        <w:jc w:val="both"/>
        <w:rPr>
          <w:sz w:val="24"/>
          <w:szCs w:val="24"/>
        </w:rPr>
      </w:pPr>
    </w:p>
    <w:p w:rsidR="000E7B00" w:rsidRDefault="00D033C3" w:rsidP="000E7B00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Александровского сельского поселения,</w:t>
      </w:r>
    </w:p>
    <w:p w:rsidR="00D033C3" w:rsidRDefault="00D033C3" w:rsidP="000E7B0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исполняющий</w:t>
      </w:r>
      <w:proofErr w:type="gramEnd"/>
      <w:r>
        <w:rPr>
          <w:sz w:val="24"/>
          <w:szCs w:val="24"/>
        </w:rPr>
        <w:t xml:space="preserve"> полномочия председателя Совета</w:t>
      </w:r>
    </w:p>
    <w:p w:rsidR="00D033C3" w:rsidRDefault="00D033C3" w:rsidP="000E7B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Александровского сельского поселения </w:t>
      </w:r>
      <w:r w:rsidR="009A31CC">
        <w:rPr>
          <w:sz w:val="24"/>
          <w:szCs w:val="24"/>
        </w:rPr>
        <w:tab/>
      </w:r>
      <w:r w:rsidR="009A31CC">
        <w:rPr>
          <w:sz w:val="24"/>
          <w:szCs w:val="24"/>
        </w:rPr>
        <w:tab/>
      </w:r>
      <w:r w:rsidR="009A31CC">
        <w:rPr>
          <w:sz w:val="24"/>
          <w:szCs w:val="24"/>
        </w:rPr>
        <w:tab/>
      </w:r>
      <w:r>
        <w:rPr>
          <w:sz w:val="24"/>
          <w:szCs w:val="24"/>
        </w:rPr>
        <w:t xml:space="preserve"> ____________В.Т. Дубровин</w:t>
      </w:r>
    </w:p>
    <w:p w:rsidR="000E7B00" w:rsidRDefault="000E7B00" w:rsidP="000E7B00">
      <w:pPr>
        <w:jc w:val="both"/>
        <w:rPr>
          <w:sz w:val="24"/>
          <w:szCs w:val="24"/>
        </w:rPr>
      </w:pPr>
    </w:p>
    <w:p w:rsidR="000E7B00" w:rsidRDefault="000E7B00" w:rsidP="000E7B00">
      <w:pPr>
        <w:jc w:val="center"/>
        <w:rPr>
          <w:b/>
          <w:sz w:val="30"/>
          <w:szCs w:val="30"/>
        </w:rPr>
      </w:pPr>
    </w:p>
    <w:p w:rsidR="000E7B00" w:rsidRDefault="000E7B00" w:rsidP="000E7B00">
      <w:pPr>
        <w:jc w:val="center"/>
        <w:rPr>
          <w:b/>
          <w:sz w:val="30"/>
          <w:szCs w:val="30"/>
        </w:rPr>
      </w:pPr>
    </w:p>
    <w:p w:rsidR="00937469" w:rsidRDefault="00937469" w:rsidP="000E7B00">
      <w:pPr>
        <w:jc w:val="center"/>
        <w:rPr>
          <w:b/>
          <w:sz w:val="30"/>
          <w:szCs w:val="30"/>
        </w:rPr>
      </w:pPr>
    </w:p>
    <w:p w:rsidR="00937469" w:rsidRDefault="00937469" w:rsidP="000E7B00">
      <w:pPr>
        <w:jc w:val="center"/>
        <w:rPr>
          <w:b/>
          <w:sz w:val="30"/>
          <w:szCs w:val="30"/>
        </w:rPr>
      </w:pPr>
    </w:p>
    <w:p w:rsidR="00937469" w:rsidRDefault="00937469" w:rsidP="000E7B00">
      <w:pPr>
        <w:jc w:val="center"/>
        <w:rPr>
          <w:b/>
          <w:sz w:val="30"/>
          <w:szCs w:val="30"/>
        </w:rPr>
      </w:pPr>
    </w:p>
    <w:p w:rsidR="00937469" w:rsidRDefault="00937469" w:rsidP="000E7B00">
      <w:pPr>
        <w:jc w:val="center"/>
        <w:rPr>
          <w:b/>
          <w:sz w:val="30"/>
          <w:szCs w:val="30"/>
        </w:rPr>
      </w:pPr>
    </w:p>
    <w:p w:rsidR="00937469" w:rsidRDefault="00937469" w:rsidP="000E7B00">
      <w:pPr>
        <w:jc w:val="center"/>
        <w:rPr>
          <w:b/>
          <w:sz w:val="30"/>
          <w:szCs w:val="30"/>
        </w:rPr>
      </w:pPr>
    </w:p>
    <w:p w:rsidR="00937469" w:rsidRDefault="00937469" w:rsidP="000E7B00">
      <w:pPr>
        <w:jc w:val="center"/>
        <w:rPr>
          <w:b/>
          <w:sz w:val="30"/>
          <w:szCs w:val="30"/>
        </w:rPr>
      </w:pPr>
    </w:p>
    <w:p w:rsidR="00937469" w:rsidRDefault="00937469" w:rsidP="000E7B00">
      <w:pPr>
        <w:jc w:val="center"/>
        <w:rPr>
          <w:b/>
          <w:sz w:val="30"/>
          <w:szCs w:val="30"/>
        </w:rPr>
      </w:pPr>
    </w:p>
    <w:p w:rsidR="00937469" w:rsidRDefault="00937469" w:rsidP="0093746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Пояснительная записка к проекту решения  «О внесении изменения в решение Совета Александровского сельского поселения от 28.01.2015 №176-15-33п» от ноября 2019 года.</w:t>
      </w:r>
    </w:p>
    <w:p w:rsidR="00937469" w:rsidRDefault="00937469" w:rsidP="0093746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A42940">
        <w:rPr>
          <w:sz w:val="24"/>
          <w:szCs w:val="24"/>
        </w:rPr>
        <w:t>На основании внесенных изменений в областные законы, р</w:t>
      </w:r>
      <w:r>
        <w:rPr>
          <w:sz w:val="24"/>
          <w:szCs w:val="24"/>
        </w:rPr>
        <w:t>уководствуясь статьей 21-1 Закона Томской области от 29 декабря 2018 года №151-О3 «Об областном бюджете на 2019 год и на плановый период 2020 и 2021 годов», статьей 2 Закона Томской области от 5 августа 2011 года №157-О3 «О расчетной единице», Законом Томской области О внесении изменения в статью 2 Закона Томской области «О расчетной единице» от 31 октября 2019 года (постановление № 191</w:t>
      </w:r>
      <w:r w:rsidR="00A42940">
        <w:rPr>
          <w:sz w:val="24"/>
          <w:szCs w:val="24"/>
        </w:rPr>
        <w:t xml:space="preserve">2) </w:t>
      </w:r>
      <w:r>
        <w:rPr>
          <w:sz w:val="24"/>
          <w:szCs w:val="24"/>
        </w:rPr>
        <w:t xml:space="preserve">Совету Александровского сельского поселения </w:t>
      </w:r>
      <w:r w:rsidR="00A42940">
        <w:rPr>
          <w:sz w:val="24"/>
          <w:szCs w:val="24"/>
        </w:rPr>
        <w:t>необходимо привести в соответствие с областным законодательством</w:t>
      </w:r>
      <w:r>
        <w:rPr>
          <w:sz w:val="24"/>
          <w:szCs w:val="24"/>
        </w:rPr>
        <w:t xml:space="preserve"> решени</w:t>
      </w:r>
      <w:r w:rsidR="00A42940">
        <w:rPr>
          <w:sz w:val="24"/>
          <w:szCs w:val="24"/>
        </w:rPr>
        <w:t>е</w:t>
      </w:r>
      <w:r>
        <w:rPr>
          <w:sz w:val="24"/>
          <w:szCs w:val="24"/>
        </w:rPr>
        <w:t xml:space="preserve"> Совета Александровского сельского поселения от 28.01.2015 №176-15-33п</w:t>
      </w:r>
      <w:r w:rsidR="00A42940">
        <w:rPr>
          <w:sz w:val="24"/>
          <w:szCs w:val="24"/>
        </w:rPr>
        <w:t>» «О размере расчетной единицы» путем внесения в него изменений, предлагаемых настоящим проектом решения Совета поселения.</w:t>
      </w:r>
    </w:p>
    <w:p w:rsidR="00513360" w:rsidRDefault="00513360"/>
    <w:sectPr w:rsidR="00513360" w:rsidSect="00513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7B00"/>
    <w:rsid w:val="00031484"/>
    <w:rsid w:val="000352D5"/>
    <w:rsid w:val="000475C5"/>
    <w:rsid w:val="000E7B00"/>
    <w:rsid w:val="002644E7"/>
    <w:rsid w:val="00513360"/>
    <w:rsid w:val="005D636B"/>
    <w:rsid w:val="00627706"/>
    <w:rsid w:val="006E5289"/>
    <w:rsid w:val="006F4994"/>
    <w:rsid w:val="00937469"/>
    <w:rsid w:val="009A31CC"/>
    <w:rsid w:val="00A04043"/>
    <w:rsid w:val="00A42940"/>
    <w:rsid w:val="00A675D7"/>
    <w:rsid w:val="00D033C3"/>
    <w:rsid w:val="00E22710"/>
    <w:rsid w:val="00F86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B0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0E7B00"/>
    <w:pPr>
      <w:keepNext/>
      <w:outlineLvl w:val="1"/>
    </w:pPr>
  </w:style>
  <w:style w:type="paragraph" w:styleId="3">
    <w:name w:val="heading 3"/>
    <w:basedOn w:val="a"/>
    <w:next w:val="a"/>
    <w:link w:val="30"/>
    <w:semiHidden/>
    <w:unhideWhenUsed/>
    <w:qFormat/>
    <w:rsid w:val="000E7B00"/>
    <w:pPr>
      <w:keepNext/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0E7B0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0E7B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E7B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B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Совет</cp:lastModifiedBy>
  <cp:revision>11</cp:revision>
  <cp:lastPrinted>2019-11-20T08:38:00Z</cp:lastPrinted>
  <dcterms:created xsi:type="dcterms:W3CDTF">2019-11-15T00:28:00Z</dcterms:created>
  <dcterms:modified xsi:type="dcterms:W3CDTF">2019-11-28T03:47:00Z</dcterms:modified>
</cp:coreProperties>
</file>