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3F" w:rsidRDefault="00AA6B3F" w:rsidP="00AA6B3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Совет Александровского сельского поселения</w:t>
      </w:r>
    </w:p>
    <w:p w:rsidR="00AA6B3F" w:rsidRDefault="00AA6B3F" w:rsidP="00AA6B3F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РЕШЕНИЕ</w:t>
      </w:r>
    </w:p>
    <w:p w:rsidR="00AA6B3F" w:rsidRDefault="00AA6B3F" w:rsidP="00AA6B3F"/>
    <w:p w:rsidR="00AA6B3F" w:rsidRDefault="00AD6DB9" w:rsidP="00AA6B3F">
      <w:r>
        <w:rPr>
          <w:caps/>
        </w:rPr>
        <w:t>22</w:t>
      </w:r>
      <w:r w:rsidR="004F152A" w:rsidRPr="004F152A">
        <w:rPr>
          <w:caps/>
        </w:rPr>
        <w:t>.0</w:t>
      </w:r>
      <w:r>
        <w:rPr>
          <w:caps/>
        </w:rPr>
        <w:t>3</w:t>
      </w:r>
      <w:r w:rsidR="00AA6B3F" w:rsidRPr="004F152A">
        <w:rPr>
          <w:caps/>
        </w:rPr>
        <w:t>.2017</w:t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rPr>
          <w:color w:val="FF0000"/>
        </w:rPr>
        <w:tab/>
      </w:r>
      <w:r w:rsidR="00AA6B3F">
        <w:t xml:space="preserve"> </w:t>
      </w:r>
      <w:r w:rsidR="00AA6B3F" w:rsidRPr="007F5EC3">
        <w:t xml:space="preserve">№ </w:t>
      </w:r>
      <w:r>
        <w:t>33</w:t>
      </w:r>
      <w:r w:rsidR="003307A6">
        <w:t>7</w:t>
      </w:r>
      <w:r>
        <w:t>-17-58п</w:t>
      </w:r>
    </w:p>
    <w:p w:rsidR="00AA6B3F" w:rsidRDefault="00AA6B3F" w:rsidP="00AA6B3F">
      <w:pPr>
        <w:jc w:val="center"/>
        <w:rPr>
          <w:sz w:val="22"/>
          <w:szCs w:val="22"/>
        </w:rPr>
      </w:pPr>
      <w:r>
        <w:rPr>
          <w:sz w:val="22"/>
          <w:szCs w:val="22"/>
        </w:rPr>
        <w:t>с. Александровское</w:t>
      </w:r>
    </w:p>
    <w:p w:rsidR="00AA6B3F" w:rsidRDefault="00AA6B3F" w:rsidP="00AA6B3F">
      <w:pPr>
        <w:rPr>
          <w:sz w:val="22"/>
          <w:szCs w:val="22"/>
        </w:rPr>
      </w:pPr>
    </w:p>
    <w:p w:rsidR="00994576" w:rsidRDefault="00994576" w:rsidP="00994576">
      <w:r>
        <w:t xml:space="preserve">О внесении изменений в Правила </w:t>
      </w:r>
    </w:p>
    <w:p w:rsidR="00994576" w:rsidRDefault="00994576" w:rsidP="00994576">
      <w:r>
        <w:t>землепользования и застройки</w:t>
      </w:r>
    </w:p>
    <w:p w:rsidR="00994576" w:rsidRDefault="00994576" w:rsidP="00994576">
      <w:r>
        <w:t xml:space="preserve">муниципального образования «Александровское </w:t>
      </w:r>
    </w:p>
    <w:p w:rsidR="00994576" w:rsidRDefault="00994576" w:rsidP="00994576">
      <w:r>
        <w:t>сельское поселение»</w:t>
      </w:r>
    </w:p>
    <w:p w:rsidR="00994576" w:rsidRDefault="00994576" w:rsidP="00994576"/>
    <w:p w:rsidR="00994576" w:rsidRPr="00B852E2" w:rsidRDefault="00994576" w:rsidP="00994576">
      <w:pPr>
        <w:ind w:firstLine="567"/>
        <w:jc w:val="both"/>
      </w:pPr>
      <w:r w:rsidRPr="00A703C2">
        <w:t xml:space="preserve">В соответствии со статьей </w:t>
      </w:r>
      <w:hyperlink r:id="rId5" w:history="1">
        <w:r w:rsidRPr="006437B3">
          <w:t>32</w:t>
        </w:r>
      </w:hyperlink>
      <w:r w:rsidRPr="00A703C2">
        <w:t xml:space="preserve"> Градостроительного кодекса Российской Федерации</w:t>
      </w:r>
      <w:r>
        <w:t>, руководствуясь Уставом</w:t>
      </w:r>
      <w:r w:rsidRPr="003607A3">
        <w:t xml:space="preserve"> </w:t>
      </w:r>
      <w:r>
        <w:t>муниципального образования</w:t>
      </w:r>
      <w:r w:rsidRPr="003607A3">
        <w:t xml:space="preserve"> «</w:t>
      </w:r>
      <w:r>
        <w:t>Александровское</w:t>
      </w:r>
      <w:r w:rsidRPr="003607A3">
        <w:t xml:space="preserve"> сельское поселение»,</w:t>
      </w:r>
      <w:r w:rsidRPr="004A738E">
        <w:t xml:space="preserve"> </w:t>
      </w:r>
      <w:r w:rsidR="00321649">
        <w:t xml:space="preserve">статьей 54 </w:t>
      </w:r>
      <w:r>
        <w:t xml:space="preserve">Правил землепользования и </w:t>
      </w:r>
      <w:r>
        <w:rPr>
          <w:bCs/>
        </w:rPr>
        <w:t>застройки</w:t>
      </w:r>
      <w:r>
        <w:t xml:space="preserve"> </w:t>
      </w:r>
      <w:r w:rsidR="00321649">
        <w:t>муниципального образования «</w:t>
      </w:r>
      <w:r>
        <w:t>Александровско</w:t>
      </w:r>
      <w:r w:rsidR="00321649">
        <w:t>е</w:t>
      </w:r>
      <w:r>
        <w:t xml:space="preserve"> сельско</w:t>
      </w:r>
      <w:r w:rsidR="00321649">
        <w:t>е</w:t>
      </w:r>
      <w:r>
        <w:t xml:space="preserve"> поселени</w:t>
      </w:r>
      <w:r w:rsidR="00321649">
        <w:t>е</w:t>
      </w:r>
      <w:r>
        <w:t>», утвержденных</w:t>
      </w:r>
      <w:r w:rsidRPr="00145B21">
        <w:t xml:space="preserve"> решение</w:t>
      </w:r>
      <w:r>
        <w:t>м</w:t>
      </w:r>
      <w:r w:rsidRPr="00145B21">
        <w:t xml:space="preserve"> </w:t>
      </w:r>
      <w:r>
        <w:t xml:space="preserve">Совета Александровского сельского поселения от 25.04.2012 № 378 и с учетом результатов публичных слушаний, </w:t>
      </w:r>
    </w:p>
    <w:p w:rsidR="00994576" w:rsidRDefault="00994576" w:rsidP="00994576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</w:p>
    <w:p w:rsidR="00AA6B3F" w:rsidRDefault="00AA6B3F" w:rsidP="00AA6B3F">
      <w:pPr>
        <w:pStyle w:val="a3"/>
        <w:ind w:right="5102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Александровского сельского поселения РЕШИЛ:</w:t>
      </w: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994576" w:rsidRDefault="00994576" w:rsidP="00994576">
      <w:pPr>
        <w:pStyle w:val="11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</w:pPr>
      <w:r>
        <w:t>Внести</w:t>
      </w:r>
      <w:r w:rsidRPr="00145B21">
        <w:t xml:space="preserve"> изменени</w:t>
      </w:r>
      <w:r>
        <w:t>я в Правила землепользования и застройки</w:t>
      </w:r>
      <w:r w:rsidRPr="00E662F5">
        <w:t xml:space="preserve"> </w:t>
      </w:r>
      <w:r>
        <w:t xml:space="preserve">муниципального образования «Александровское сельское поселение», изложив Главу 7 в новой редакции </w:t>
      </w:r>
      <w:r w:rsidRPr="000644C0">
        <w:t>согласно приложению</w:t>
      </w:r>
      <w:r w:rsidRPr="004713B8">
        <w:t>.</w:t>
      </w:r>
    </w:p>
    <w:p w:rsidR="00994576" w:rsidRDefault="00994576" w:rsidP="00994576">
      <w:pPr>
        <w:pStyle w:val="11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</w:pPr>
      <w:r>
        <w:t xml:space="preserve">Разместить </w:t>
      </w:r>
      <w:r w:rsidRPr="00B61FAD">
        <w:t>изменени</w:t>
      </w:r>
      <w:r>
        <w:t>я</w:t>
      </w:r>
      <w:r w:rsidRPr="00B61FAD">
        <w:t xml:space="preserve"> в Правила землепользования и застройки муниципального образования «</w:t>
      </w:r>
      <w:r>
        <w:t xml:space="preserve">Александровское сельское поселение» </w:t>
      </w:r>
      <w:r w:rsidRPr="00B61FAD">
        <w:t xml:space="preserve">в федеральной </w:t>
      </w:r>
      <w:r>
        <w:t xml:space="preserve">государственной информационной </w:t>
      </w:r>
      <w:r w:rsidRPr="00B61FAD">
        <w:t xml:space="preserve">системе территориального планирования в сети «Интернет» по адресу: </w:t>
      </w:r>
      <w:hyperlink r:id="rId6" w:history="1">
        <w:r w:rsidRPr="00D768B8">
          <w:rPr>
            <w:rStyle w:val="a8"/>
          </w:rPr>
          <w:t>http://fgis.</w:t>
        </w:r>
        <w:r w:rsidRPr="00D768B8">
          <w:rPr>
            <w:rStyle w:val="a8"/>
            <w:lang w:val="en-US"/>
          </w:rPr>
          <w:t>economy</w:t>
        </w:r>
        <w:r w:rsidRPr="00D768B8">
          <w:rPr>
            <w:rStyle w:val="a8"/>
          </w:rPr>
          <w:t>.</w:t>
        </w:r>
        <w:proofErr w:type="spellStart"/>
        <w:r w:rsidRPr="00D768B8">
          <w:rPr>
            <w:rStyle w:val="a8"/>
            <w:lang w:val="en-US"/>
          </w:rPr>
          <w:t>gov</w:t>
        </w:r>
        <w:proofErr w:type="spellEnd"/>
        <w:r w:rsidRPr="00D768B8">
          <w:rPr>
            <w:rStyle w:val="a8"/>
          </w:rPr>
          <w:t>.</w:t>
        </w:r>
        <w:proofErr w:type="spellStart"/>
        <w:r w:rsidRPr="00D768B8">
          <w:rPr>
            <w:rStyle w:val="a8"/>
          </w:rPr>
          <w:t>ru</w:t>
        </w:r>
        <w:proofErr w:type="spellEnd"/>
      </w:hyperlink>
      <w:r>
        <w:t>.</w:t>
      </w:r>
    </w:p>
    <w:p w:rsidR="00994576" w:rsidRDefault="00994576" w:rsidP="00994576">
      <w:pPr>
        <w:pStyle w:val="11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</w:pPr>
      <w:r>
        <w:t>Обнародовать</w:t>
      </w:r>
      <w:r w:rsidRPr="00BF02BE">
        <w:t xml:space="preserve"> настоящее решение </w:t>
      </w:r>
      <w:r>
        <w:t>в установленном законодательством порядке</w:t>
      </w:r>
      <w:r w:rsidRPr="00BF02BE">
        <w:t xml:space="preserve"> и разместить на официальном сайте</w:t>
      </w:r>
      <w:r w:rsidRPr="00133C17">
        <w:t xml:space="preserve"> </w:t>
      </w:r>
      <w:r w:rsidRPr="00C85E17">
        <w:t xml:space="preserve">Администрации </w:t>
      </w:r>
      <w:r>
        <w:t>Александровского</w:t>
      </w:r>
      <w:r w:rsidRPr="00C85E17">
        <w:t xml:space="preserve"> сель</w:t>
      </w:r>
      <w:r>
        <w:t xml:space="preserve">ского поселения в сети «Интернет» </w:t>
      </w:r>
      <w:r w:rsidRPr="00C85E17">
        <w:t xml:space="preserve">по адресу: </w:t>
      </w:r>
      <w:hyperlink r:id="rId7" w:history="1">
        <w:r w:rsidRPr="00B20189">
          <w:rPr>
            <w:rStyle w:val="a8"/>
          </w:rPr>
          <w:t>http://www.alsp.tomsk.ru</w:t>
        </w:r>
      </w:hyperlink>
      <w:r>
        <w:t>.</w:t>
      </w:r>
    </w:p>
    <w:p w:rsidR="00994576" w:rsidRDefault="00994576" w:rsidP="00994576">
      <w:pPr>
        <w:pStyle w:val="11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</w:pPr>
      <w:r w:rsidRPr="00C60536">
        <w:t>Настоящее решение вступает в силу с</w:t>
      </w:r>
      <w:r>
        <w:t>о дня</w:t>
      </w:r>
      <w:r w:rsidRPr="00C60536">
        <w:t xml:space="preserve"> обнародования.</w:t>
      </w:r>
    </w:p>
    <w:p w:rsidR="00AA6B3F" w:rsidRDefault="00AA6B3F" w:rsidP="00994576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AA6B3F" w:rsidRDefault="00AA6B3F" w:rsidP="00AA6B3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Глава Александровского</w:t>
      </w:r>
    </w:p>
    <w:p w:rsidR="00AA6B3F" w:rsidRDefault="00AA6B3F" w:rsidP="00AA6B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Александровского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сельского поселения</w:t>
      </w:r>
      <w:r>
        <w:rPr>
          <w:sz w:val="24"/>
          <w:szCs w:val="24"/>
        </w:rPr>
        <w:tab/>
      </w:r>
    </w:p>
    <w:p w:rsidR="00AA6B3F" w:rsidRDefault="00AA6B3F" w:rsidP="00AA6B3F">
      <w:pPr>
        <w:pStyle w:val="a3"/>
        <w:rPr>
          <w:sz w:val="24"/>
          <w:szCs w:val="24"/>
        </w:rPr>
      </w:pPr>
    </w:p>
    <w:p w:rsidR="00AA6B3F" w:rsidRDefault="00AA6B3F" w:rsidP="00AA6B3F">
      <w:pPr>
        <w:pStyle w:val="a3"/>
        <w:rPr>
          <w:sz w:val="24"/>
          <w:szCs w:val="24"/>
        </w:rPr>
      </w:pPr>
    </w:p>
    <w:p w:rsidR="00AA6B3F" w:rsidRDefault="00AA6B3F" w:rsidP="00AA6B3F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_____________Л.А. Комаров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Д.В. Пьянков</w:t>
      </w:r>
    </w:p>
    <w:p w:rsidR="00AC0034" w:rsidRDefault="00AC0034" w:rsidP="00AC0034">
      <w:pPr>
        <w:pStyle w:val="a3"/>
        <w:rPr>
          <w:b/>
          <w:sz w:val="24"/>
          <w:szCs w:val="24"/>
        </w:rPr>
      </w:pPr>
    </w:p>
    <w:p w:rsidR="00AC0034" w:rsidRDefault="00AC0034" w:rsidP="00AC0034">
      <w:pPr>
        <w:pStyle w:val="a3"/>
        <w:rPr>
          <w:b/>
          <w:sz w:val="24"/>
          <w:szCs w:val="24"/>
        </w:rPr>
      </w:pPr>
    </w:p>
    <w:p w:rsidR="00AC0034" w:rsidRDefault="00AC0034" w:rsidP="00AC0034">
      <w:pPr>
        <w:pStyle w:val="a3"/>
        <w:rPr>
          <w:b/>
          <w:sz w:val="24"/>
          <w:szCs w:val="24"/>
        </w:rPr>
      </w:pPr>
    </w:p>
    <w:p w:rsidR="00AC0034" w:rsidRDefault="00AC0034" w:rsidP="00AC0034">
      <w:pPr>
        <w:pStyle w:val="a3"/>
        <w:rPr>
          <w:b/>
          <w:sz w:val="24"/>
          <w:szCs w:val="24"/>
        </w:rPr>
        <w:sectPr w:rsidR="00AC0034" w:rsidSect="00680C0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AA6B3F" w:rsidRPr="00AC0034" w:rsidRDefault="00AA6B3F" w:rsidP="00AA6B3F">
      <w:pPr>
        <w:pStyle w:val="a3"/>
        <w:jc w:val="right"/>
        <w:rPr>
          <w:sz w:val="22"/>
          <w:szCs w:val="22"/>
        </w:rPr>
      </w:pPr>
      <w:r w:rsidRPr="00AC0034">
        <w:rPr>
          <w:sz w:val="22"/>
          <w:szCs w:val="22"/>
        </w:rPr>
        <w:lastRenderedPageBreak/>
        <w:t>Приложение к решению</w:t>
      </w:r>
    </w:p>
    <w:p w:rsidR="00AA6B3F" w:rsidRPr="00AC0034" w:rsidRDefault="00AA6B3F" w:rsidP="00AA6B3F">
      <w:pPr>
        <w:pStyle w:val="a3"/>
        <w:jc w:val="right"/>
        <w:rPr>
          <w:sz w:val="22"/>
          <w:szCs w:val="22"/>
        </w:rPr>
      </w:pPr>
      <w:r w:rsidRPr="00AC0034">
        <w:rPr>
          <w:sz w:val="22"/>
          <w:szCs w:val="22"/>
        </w:rPr>
        <w:t>Совета Александровского</w:t>
      </w:r>
    </w:p>
    <w:p w:rsidR="00AA6B3F" w:rsidRPr="00AC0034" w:rsidRDefault="00AA6B3F" w:rsidP="00AA6B3F">
      <w:pPr>
        <w:pStyle w:val="a3"/>
        <w:jc w:val="right"/>
        <w:rPr>
          <w:sz w:val="22"/>
          <w:szCs w:val="22"/>
        </w:rPr>
      </w:pPr>
      <w:r w:rsidRPr="00AC0034">
        <w:rPr>
          <w:sz w:val="22"/>
          <w:szCs w:val="22"/>
        </w:rPr>
        <w:t>сельского поселения</w:t>
      </w:r>
    </w:p>
    <w:p w:rsidR="00AA6B3F" w:rsidRPr="00AC0034" w:rsidRDefault="00AA6B3F" w:rsidP="00AA6B3F">
      <w:pPr>
        <w:pStyle w:val="a3"/>
        <w:jc w:val="right"/>
        <w:rPr>
          <w:sz w:val="22"/>
          <w:szCs w:val="22"/>
        </w:rPr>
      </w:pPr>
      <w:r w:rsidRPr="00AC0034">
        <w:rPr>
          <w:sz w:val="22"/>
          <w:szCs w:val="22"/>
        </w:rPr>
        <w:t xml:space="preserve">от </w:t>
      </w:r>
      <w:r w:rsidR="00AD6DB9">
        <w:rPr>
          <w:sz w:val="22"/>
          <w:szCs w:val="22"/>
        </w:rPr>
        <w:t>22</w:t>
      </w:r>
      <w:r w:rsidR="004F152A">
        <w:rPr>
          <w:sz w:val="22"/>
          <w:szCs w:val="22"/>
        </w:rPr>
        <w:t>.0</w:t>
      </w:r>
      <w:r w:rsidR="007150A1">
        <w:rPr>
          <w:sz w:val="22"/>
          <w:szCs w:val="22"/>
        </w:rPr>
        <w:t>3</w:t>
      </w:r>
      <w:r w:rsidRPr="00AC0034">
        <w:rPr>
          <w:sz w:val="22"/>
          <w:szCs w:val="22"/>
        </w:rPr>
        <w:t xml:space="preserve">.2017 № </w:t>
      </w:r>
      <w:r w:rsidR="00AD6DB9">
        <w:rPr>
          <w:sz w:val="22"/>
          <w:szCs w:val="22"/>
        </w:rPr>
        <w:t>33</w:t>
      </w:r>
      <w:r w:rsidR="003307A6">
        <w:rPr>
          <w:sz w:val="22"/>
          <w:szCs w:val="22"/>
        </w:rPr>
        <w:t>7</w:t>
      </w:r>
      <w:r w:rsidR="00AD6DB9">
        <w:rPr>
          <w:sz w:val="22"/>
          <w:szCs w:val="22"/>
        </w:rPr>
        <w:t>-17-58п</w:t>
      </w:r>
    </w:p>
    <w:p w:rsidR="003F401F" w:rsidRPr="00AC0034" w:rsidRDefault="003F401F" w:rsidP="00AA6B3F">
      <w:pPr>
        <w:pStyle w:val="a3"/>
        <w:jc w:val="right"/>
        <w:rPr>
          <w:sz w:val="22"/>
          <w:szCs w:val="22"/>
        </w:rPr>
      </w:pPr>
    </w:p>
    <w:p w:rsidR="00994576" w:rsidRPr="004E664D" w:rsidRDefault="00994576" w:rsidP="00994576">
      <w:pPr>
        <w:pStyle w:val="1"/>
        <w:widowControl w:val="0"/>
        <w:jc w:val="center"/>
        <w:rPr>
          <w:rStyle w:val="12"/>
          <w:rFonts w:ascii="Times New Roman" w:hAnsi="Times New Roman"/>
          <w:sz w:val="24"/>
          <w:szCs w:val="24"/>
        </w:rPr>
      </w:pPr>
      <w:r w:rsidRPr="004E664D">
        <w:rPr>
          <w:rStyle w:val="12"/>
          <w:rFonts w:ascii="Times New Roman" w:hAnsi="Times New Roman"/>
          <w:sz w:val="24"/>
          <w:szCs w:val="24"/>
        </w:rPr>
        <w:t>Глава 7. Градостроительные регламенты</w:t>
      </w:r>
    </w:p>
    <w:p w:rsidR="00994576" w:rsidRPr="004E664D" w:rsidRDefault="00994576" w:rsidP="00994576">
      <w:pPr>
        <w:pStyle w:val="2"/>
        <w:keepNext w:val="0"/>
        <w:widowControl w:val="0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191731980"/>
      <w:bookmarkStart w:id="1" w:name="_Toc200625652"/>
      <w:bookmarkStart w:id="2" w:name="_Toc259213329"/>
      <w:bookmarkStart w:id="3" w:name="_Toc230690353"/>
      <w:r w:rsidRPr="004E664D">
        <w:rPr>
          <w:rFonts w:ascii="Times New Roman" w:hAnsi="Times New Roman" w:cs="Times New Roman"/>
          <w:i w:val="0"/>
          <w:sz w:val="24"/>
          <w:szCs w:val="24"/>
        </w:rPr>
        <w:t>Статья 20. Порядок применения градостроительных регламентов</w:t>
      </w:r>
      <w:bookmarkEnd w:id="0"/>
      <w:bookmarkEnd w:id="1"/>
      <w:bookmarkEnd w:id="2"/>
    </w:p>
    <w:p w:rsidR="00994576" w:rsidRPr="00180605" w:rsidRDefault="00994576" w:rsidP="00994576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>2. Градостроительные регламенты устанавливаются с учётом: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 xml:space="preserve">3) функциональных зон и характеристик их планируемого развития, определенных Генеральным планом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18060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>4) видов территориальных зон;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994576" w:rsidRPr="00180605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605">
        <w:rPr>
          <w:rFonts w:ascii="Times New Roman" w:hAnsi="Times New Roman" w:cs="Times New Roman"/>
          <w:sz w:val="24"/>
          <w:szCs w:val="24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9D5D03" w:rsidRPr="009D5D03" w:rsidRDefault="00994576" w:rsidP="009D5D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180605">
        <w:rPr>
          <w:rFonts w:ascii="Times New Roman" w:hAnsi="Times New Roman" w:cs="Times New Roman"/>
        </w:rPr>
        <w:t>4.</w:t>
      </w:r>
      <w:bookmarkStart w:id="4" w:name="Par0"/>
      <w:bookmarkStart w:id="5" w:name="_Toc259213330"/>
      <w:bookmarkStart w:id="6" w:name="_Toc230690355"/>
      <w:bookmarkEnd w:id="3"/>
      <w:bookmarkEnd w:id="4"/>
      <w:r w:rsidR="009D5D03">
        <w:rPr>
          <w:rFonts w:ascii="Times New Roman" w:hAnsi="Times New Roman" w:cs="Times New Roman"/>
        </w:rPr>
        <w:t xml:space="preserve"> </w:t>
      </w:r>
      <w:r w:rsidR="009D5D03" w:rsidRPr="009D5D03">
        <w:rPr>
          <w:rFonts w:ascii="Times New Roman" w:eastAsiaTheme="minorHAnsi" w:hAnsi="Times New Roman" w:cs="Times New Roman"/>
          <w:lang w:eastAsia="en-US"/>
        </w:rPr>
        <w:t>Действие градостроительного регламента не распространяется на земельные участки:</w:t>
      </w:r>
    </w:p>
    <w:p w:rsidR="009D5D03" w:rsidRPr="009D5D03" w:rsidRDefault="009D5D03" w:rsidP="009D5D0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9D5D03">
        <w:rPr>
          <w:rFonts w:eastAsiaTheme="minorHAnsi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9D5D03" w:rsidRPr="009D5D03" w:rsidRDefault="009D5D03" w:rsidP="009D5D0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9D5D03">
        <w:rPr>
          <w:rFonts w:eastAsiaTheme="minorHAnsi"/>
        </w:rPr>
        <w:t>2) в границах территорий общего пользования;</w:t>
      </w:r>
    </w:p>
    <w:p w:rsidR="009D5D03" w:rsidRPr="009D5D03" w:rsidRDefault="009D5D03" w:rsidP="009D5D0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9D5D03">
        <w:rPr>
          <w:rFonts w:eastAsiaTheme="minorHAnsi"/>
        </w:rPr>
        <w:t>3) предназначенные для размещения линейных объектов и (или) занятые линейными объектами;</w:t>
      </w:r>
    </w:p>
    <w:p w:rsidR="009D5D03" w:rsidRPr="009D5D03" w:rsidRDefault="009D5D03" w:rsidP="009D5D0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9D5D03">
        <w:rPr>
          <w:rFonts w:eastAsiaTheme="minorHAnsi"/>
        </w:rPr>
        <w:t>4) предоставленные для добычи полезных ископаемых.</w:t>
      </w:r>
    </w:p>
    <w:p w:rsidR="009D5D03" w:rsidRPr="009D5D03" w:rsidRDefault="009D5D03" w:rsidP="009D5D0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9D5D03">
        <w:rPr>
          <w:rFonts w:eastAsiaTheme="minorHAnsi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9D5D03" w:rsidRPr="009D5D03" w:rsidRDefault="009D5D03" w:rsidP="009D5D0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9D5D03">
        <w:rPr>
          <w:rFonts w:eastAsiaTheme="minorHAnsi"/>
        </w:rPr>
        <w:t>6.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9D5D03" w:rsidRPr="009D5D03" w:rsidRDefault="009D5D03" w:rsidP="009D5D0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9D5D03">
        <w:rPr>
          <w:rFonts w:eastAsiaTheme="minorHAnsi"/>
        </w:rPr>
        <w:t xml:space="preserve">7.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</w:t>
      </w:r>
      <w:r w:rsidRPr="009D5D03">
        <w:rPr>
          <w:rFonts w:eastAsiaTheme="minorHAnsi"/>
        </w:rPr>
        <w:lastRenderedPageBreak/>
        <w:t>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Использование земельных участков в границах особых экономических зон определяется органами управления особыми экономическими зонами.</w:t>
      </w:r>
    </w:p>
    <w:p w:rsidR="009D5D03" w:rsidRPr="009D5D03" w:rsidRDefault="009D5D03" w:rsidP="009D5D0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bookmarkStart w:id="7" w:name="Par13"/>
      <w:bookmarkEnd w:id="7"/>
      <w:r w:rsidRPr="009D5D03">
        <w:rPr>
          <w:rFonts w:eastAsiaTheme="minorHAnsi"/>
        </w:rPr>
        <w:t>8.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9D5D03" w:rsidRPr="009D5D03" w:rsidRDefault="009D5D03" w:rsidP="009D5D0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9D5D03">
        <w:rPr>
          <w:rFonts w:eastAsiaTheme="minorHAnsi"/>
        </w:rPr>
        <w:t xml:space="preserve">9. Реконструкция указанных в </w:t>
      </w:r>
      <w:hyperlink w:anchor="Par13" w:history="1">
        <w:r w:rsidRPr="009D5D03">
          <w:rPr>
            <w:rFonts w:eastAsiaTheme="minorHAnsi"/>
            <w:color w:val="0000FF"/>
          </w:rPr>
          <w:t>части 8</w:t>
        </w:r>
      </w:hyperlink>
      <w:r w:rsidRPr="009D5D03">
        <w:rPr>
          <w:rFonts w:eastAsiaTheme="minorHAnsi"/>
        </w:rPr>
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9D5D03" w:rsidRDefault="009D5D03" w:rsidP="009D5D0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9D5D03">
        <w:rPr>
          <w:rFonts w:eastAsiaTheme="minorHAnsi"/>
        </w:rPr>
        <w:t xml:space="preserve">10. В случае, если использование указанных в </w:t>
      </w:r>
      <w:hyperlink w:anchor="Par13" w:history="1">
        <w:r w:rsidRPr="009D5D03">
          <w:rPr>
            <w:rFonts w:eastAsiaTheme="minorHAnsi"/>
            <w:color w:val="0000FF"/>
          </w:rPr>
          <w:t>части 8</w:t>
        </w:r>
      </w:hyperlink>
      <w:r w:rsidRPr="009D5D03">
        <w:rPr>
          <w:rFonts w:eastAsiaTheme="minorHAnsi"/>
        </w:rPr>
        <w:t xml:space="preserve">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E00468" w:rsidRPr="009D5D03" w:rsidRDefault="00E00468" w:rsidP="009D5D03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</w:p>
    <w:p w:rsidR="00994576" w:rsidRPr="001C5FF4" w:rsidRDefault="00994576" w:rsidP="001C5FF4">
      <w:pPr>
        <w:pStyle w:val="ConsNormal"/>
        <w:ind w:righ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0468">
        <w:rPr>
          <w:rFonts w:ascii="Times New Roman" w:hAnsi="Times New Roman" w:cs="Times New Roman"/>
          <w:b/>
          <w:sz w:val="24"/>
          <w:szCs w:val="24"/>
        </w:rPr>
        <w:t>Статья 21. Правовой режим использования земельных участков и объектов капитального строительства, расположенных за пределами границ населенных пунктов</w:t>
      </w:r>
      <w:bookmarkEnd w:id="5"/>
    </w:p>
    <w:p w:rsidR="00994576" w:rsidRDefault="00994576" w:rsidP="00994576">
      <w:pPr>
        <w:pStyle w:val="ConsNormal"/>
        <w:tabs>
          <w:tab w:val="left" w:pos="567"/>
          <w:tab w:val="left" w:pos="1843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Перечень земель за пределами границ населенных пунктов, выделенных на карте градостроительного зонирования:</w:t>
      </w:r>
    </w:p>
    <w:p w:rsidR="00994576" w:rsidRDefault="00994576" w:rsidP="00994576">
      <w:pPr>
        <w:pStyle w:val="ConsNormal"/>
        <w:numPr>
          <w:ilvl w:val="0"/>
          <w:numId w:val="7"/>
        </w:numPr>
        <w:tabs>
          <w:tab w:val="clear" w:pos="1069"/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994576" w:rsidRDefault="00994576" w:rsidP="00994576">
      <w:pPr>
        <w:pStyle w:val="ConsNormal"/>
        <w:numPr>
          <w:ilvl w:val="0"/>
          <w:numId w:val="7"/>
        </w:numPr>
        <w:tabs>
          <w:tab w:val="clear" w:pos="1069"/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назначения.</w:t>
      </w:r>
    </w:p>
    <w:p w:rsidR="00994576" w:rsidRDefault="00994576" w:rsidP="00994576">
      <w:pPr>
        <w:pStyle w:val="ConsNormal"/>
        <w:numPr>
          <w:ilvl w:val="0"/>
          <w:numId w:val="7"/>
        </w:numPr>
        <w:tabs>
          <w:tab w:val="clear" w:pos="1069"/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особо охраняемых территорий и объектов.</w:t>
      </w:r>
    </w:p>
    <w:p w:rsidR="00994576" w:rsidRDefault="00994576" w:rsidP="00994576">
      <w:pPr>
        <w:pStyle w:val="ConsNormal"/>
        <w:numPr>
          <w:ilvl w:val="0"/>
          <w:numId w:val="7"/>
        </w:numPr>
        <w:tabs>
          <w:tab w:val="clear" w:pos="1069"/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лесного фонда.</w:t>
      </w:r>
    </w:p>
    <w:p w:rsidR="00994576" w:rsidRDefault="00994576" w:rsidP="00994576">
      <w:pPr>
        <w:pStyle w:val="ConsNormal"/>
        <w:numPr>
          <w:ilvl w:val="0"/>
          <w:numId w:val="7"/>
        </w:numPr>
        <w:tabs>
          <w:tab w:val="clear" w:pos="1069"/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запаса.</w:t>
      </w:r>
    </w:p>
    <w:p w:rsidR="00994576" w:rsidRDefault="00994576" w:rsidP="00994576">
      <w:pPr>
        <w:pStyle w:val="ConsNormal"/>
        <w:numPr>
          <w:ilvl w:val="0"/>
          <w:numId w:val="7"/>
        </w:numPr>
        <w:tabs>
          <w:tab w:val="clear" w:pos="1069"/>
          <w:tab w:val="left" w:pos="0"/>
          <w:tab w:val="left" w:pos="567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Земли, покрытые поверхностными водами.</w:t>
      </w:r>
    </w:p>
    <w:p w:rsidR="00994576" w:rsidRDefault="008E1018" w:rsidP="00994576">
      <w:pPr>
        <w:pStyle w:val="ConsNormal"/>
        <w:tabs>
          <w:tab w:val="left" w:pos="567"/>
          <w:tab w:val="left" w:pos="1843"/>
        </w:tabs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4576">
        <w:rPr>
          <w:rFonts w:ascii="Times New Roman" w:hAnsi="Times New Roman" w:cs="Times New Roman"/>
          <w:sz w:val="24"/>
          <w:szCs w:val="24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</w:t>
      </w:r>
      <w:r w:rsidR="00994576" w:rsidRPr="00BA0343">
        <w:rPr>
          <w:rFonts w:ascii="Times New Roman" w:hAnsi="Times New Roman" w:cs="Times New Roman"/>
          <w:sz w:val="24"/>
          <w:szCs w:val="24"/>
        </w:rPr>
        <w:t xml:space="preserve"> </w:t>
      </w:r>
      <w:r w:rsidR="00994576">
        <w:rPr>
          <w:rFonts w:ascii="Times New Roman" w:hAnsi="Times New Roman" w:cs="Times New Roman"/>
          <w:sz w:val="24"/>
          <w:szCs w:val="24"/>
        </w:rPr>
        <w:t>особо охраняемых территорий и объектов (за исключением земель лечебно-оздоровительных местностей и курортов), сельскохозяйственных угодий в составе земель</w:t>
      </w:r>
      <w:r w:rsidR="00994576" w:rsidRPr="00BA0343">
        <w:rPr>
          <w:rFonts w:ascii="Times New Roman" w:hAnsi="Times New Roman" w:cs="Times New Roman"/>
          <w:sz w:val="24"/>
          <w:szCs w:val="24"/>
        </w:rPr>
        <w:t xml:space="preserve"> </w:t>
      </w:r>
      <w:r w:rsidR="00994576">
        <w:rPr>
          <w:rFonts w:ascii="Times New Roman" w:hAnsi="Times New Roman" w:cs="Times New Roman"/>
          <w:sz w:val="24"/>
          <w:szCs w:val="24"/>
        </w:rPr>
        <w:t>сельскохозяйственного назначения.</w:t>
      </w:r>
    </w:p>
    <w:p w:rsidR="00EE2120" w:rsidRDefault="00994576" w:rsidP="001C5FF4">
      <w:pPr>
        <w:pStyle w:val="ConsNormal"/>
        <w:tabs>
          <w:tab w:val="left" w:pos="567"/>
          <w:tab w:val="left" w:pos="1843"/>
        </w:tabs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Правовой режим использования земельных участков и объектов капитального </w:t>
      </w:r>
      <w:r w:rsidRPr="00BA0343">
        <w:rPr>
          <w:rFonts w:ascii="Times New Roman" w:hAnsi="Times New Roman" w:cs="Times New Roman"/>
          <w:sz w:val="24"/>
          <w:szCs w:val="24"/>
        </w:rPr>
        <w:t>строительства, расположенных за пределами границ населенных пунктов</w:t>
      </w:r>
      <w:r>
        <w:rPr>
          <w:rFonts w:ascii="Times New Roman" w:hAnsi="Times New Roman" w:cs="Times New Roman"/>
          <w:sz w:val="24"/>
          <w:szCs w:val="24"/>
        </w:rPr>
        <w:t>, за исключением земель, указанных в части 2 настоящей статьи, устанавливается в соответствии с главами XIV, XVI и XVII Земельного кодекса РФ.</w:t>
      </w:r>
    </w:p>
    <w:p w:rsidR="00EE2120" w:rsidRPr="00BA0343" w:rsidRDefault="00EE2120" w:rsidP="00994576">
      <w:pPr>
        <w:pStyle w:val="ConsNormal"/>
        <w:tabs>
          <w:tab w:val="left" w:pos="567"/>
          <w:tab w:val="left" w:pos="1843"/>
        </w:tabs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994576" w:rsidRPr="001C5FF4" w:rsidRDefault="00994576" w:rsidP="001C5FF4">
      <w:pPr>
        <w:pStyle w:val="2"/>
        <w:keepNext w:val="0"/>
        <w:widowControl w:val="0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259213331"/>
      <w:r w:rsidRPr="004E664D">
        <w:rPr>
          <w:rFonts w:ascii="Times New Roman" w:hAnsi="Times New Roman" w:cs="Times New Roman"/>
          <w:i w:val="0"/>
          <w:sz w:val="24"/>
          <w:szCs w:val="24"/>
        </w:rPr>
        <w:t>Статья 22. Виды разрешённого использования земельных участков и объектов капитального строительства</w:t>
      </w:r>
      <w:bookmarkEnd w:id="9"/>
    </w:p>
    <w:p w:rsidR="00994576" w:rsidRPr="009B3761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91731983"/>
      <w:bookmarkStart w:id="11" w:name="_Toc200625654"/>
      <w:r w:rsidRPr="009B3761">
        <w:rPr>
          <w:rFonts w:ascii="Times New Roman" w:hAnsi="Times New Roman" w:cs="Times New Roman"/>
          <w:sz w:val="24"/>
          <w:szCs w:val="24"/>
        </w:rPr>
        <w:t>1. Разрешённое использование земельных участков и объектов капитального строительства может быть следующих видов:</w:t>
      </w:r>
    </w:p>
    <w:p w:rsidR="00994576" w:rsidRPr="009B3761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61">
        <w:rPr>
          <w:rFonts w:ascii="Times New Roman" w:hAnsi="Times New Roman" w:cs="Times New Roman"/>
          <w:sz w:val="24"/>
          <w:szCs w:val="24"/>
        </w:rPr>
        <w:lastRenderedPageBreak/>
        <w:t>1) основные виды разрешённого использования;</w:t>
      </w:r>
    </w:p>
    <w:p w:rsidR="00994576" w:rsidRPr="009B3761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61">
        <w:rPr>
          <w:rFonts w:ascii="Times New Roman" w:hAnsi="Times New Roman" w:cs="Times New Roman"/>
          <w:sz w:val="24"/>
          <w:szCs w:val="24"/>
        </w:rPr>
        <w:t>2) условно разрешённые виды использования;</w:t>
      </w:r>
    </w:p>
    <w:p w:rsidR="00994576" w:rsidRPr="009B3761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61">
        <w:rPr>
          <w:rFonts w:ascii="Times New Roman" w:hAnsi="Times New Roman" w:cs="Times New Roman"/>
          <w:sz w:val="24"/>
          <w:szCs w:val="24"/>
        </w:rPr>
        <w:t>3) вспомогательные виды разрешённого использования,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ними.</w:t>
      </w:r>
    </w:p>
    <w:p w:rsidR="00994576" w:rsidRPr="009B3761" w:rsidRDefault="00994576" w:rsidP="0099457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61">
        <w:rPr>
          <w:rFonts w:ascii="Times New Roman" w:hAnsi="Times New Roman" w:cs="Times New Roman"/>
          <w:sz w:val="24"/>
          <w:szCs w:val="24"/>
        </w:rPr>
        <w:t>2. Применительно к каждо</w:t>
      </w:r>
      <w:r w:rsidR="00D17229">
        <w:rPr>
          <w:rFonts w:ascii="Times New Roman" w:hAnsi="Times New Roman" w:cs="Times New Roman"/>
          <w:sz w:val="24"/>
          <w:szCs w:val="24"/>
        </w:rPr>
        <w:t xml:space="preserve">й территориальной зоне статьёй </w:t>
      </w:r>
      <w:r w:rsidRPr="009B3761">
        <w:rPr>
          <w:rFonts w:ascii="Times New Roman" w:hAnsi="Times New Roman" w:cs="Times New Roman"/>
          <w:sz w:val="24"/>
          <w:szCs w:val="24"/>
        </w:rPr>
        <w:t xml:space="preserve">23 </w:t>
      </w:r>
      <w:r w:rsidR="00D17229">
        <w:rPr>
          <w:rFonts w:ascii="Times New Roman" w:hAnsi="Times New Roman" w:cs="Times New Roman"/>
          <w:sz w:val="24"/>
          <w:szCs w:val="24"/>
        </w:rPr>
        <w:t>настоящих П</w:t>
      </w:r>
      <w:r w:rsidRPr="004474B3">
        <w:rPr>
          <w:rFonts w:ascii="Times New Roman" w:hAnsi="Times New Roman" w:cs="Times New Roman"/>
          <w:sz w:val="24"/>
          <w:szCs w:val="24"/>
        </w:rPr>
        <w:t>равил</w:t>
      </w:r>
      <w:r w:rsidRPr="009B3761">
        <w:rPr>
          <w:rFonts w:ascii="Times New Roman" w:hAnsi="Times New Roman" w:cs="Times New Roman"/>
          <w:sz w:val="24"/>
          <w:szCs w:val="24"/>
        </w:rPr>
        <w:t xml:space="preserve"> установлены собственно виды разрешённого использования земельных участков и объектов капитального строительства.</w:t>
      </w:r>
    </w:p>
    <w:p w:rsidR="00994576" w:rsidRPr="009B3761" w:rsidRDefault="00994576" w:rsidP="0099457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61">
        <w:rPr>
          <w:rFonts w:ascii="Times New Roman" w:hAnsi="Times New Roman" w:cs="Times New Roman"/>
          <w:sz w:val="24"/>
          <w:szCs w:val="24"/>
        </w:rPr>
        <w:t>Для каждого земельного участка и иного объекта недвижимости разрешённым считается такое использование, которое соответствует градостроительному регламенту.</w:t>
      </w:r>
    </w:p>
    <w:p w:rsidR="00994576" w:rsidRPr="009B3761" w:rsidRDefault="00994576" w:rsidP="0099457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61">
        <w:rPr>
          <w:rFonts w:ascii="Times New Roman" w:hAnsi="Times New Roman" w:cs="Times New Roman"/>
          <w:sz w:val="24"/>
          <w:szCs w:val="24"/>
        </w:rPr>
        <w:t>3.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994576" w:rsidRPr="009B3761" w:rsidRDefault="00994576" w:rsidP="0099457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761">
        <w:rPr>
          <w:rFonts w:ascii="Times New Roman" w:hAnsi="Times New Roman" w:cs="Times New Roman"/>
          <w:sz w:val="24"/>
          <w:szCs w:val="24"/>
        </w:rPr>
        <w:t xml:space="preserve">4.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9B3761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994576" w:rsidRPr="009B3761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61">
        <w:rPr>
          <w:rFonts w:ascii="Times New Roman" w:hAnsi="Times New Roman" w:cs="Times New Roman"/>
          <w:sz w:val="24"/>
          <w:szCs w:val="24"/>
        </w:rPr>
        <w:t>5. Решения об изменении одного вида разрешённого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994576" w:rsidRPr="00415220" w:rsidRDefault="00994576" w:rsidP="00994576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761">
        <w:rPr>
          <w:rFonts w:ascii="Times New Roman" w:hAnsi="Times New Roman" w:cs="Times New Roman"/>
          <w:sz w:val="24"/>
          <w:szCs w:val="24"/>
        </w:rPr>
        <w:t>6.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порядке, предусмотренном статьей 12 настоящих Правил.</w:t>
      </w:r>
    </w:p>
    <w:p w:rsidR="00994576" w:rsidRPr="004E664D" w:rsidRDefault="00994576" w:rsidP="00994576">
      <w:pPr>
        <w:pStyle w:val="2"/>
        <w:keepNext w:val="0"/>
        <w:widowControl w:val="0"/>
        <w:spacing w:after="120"/>
        <w:rPr>
          <w:rFonts w:ascii="Times New Roman" w:hAnsi="Times New Roman" w:cs="Times New Roman"/>
          <w:i w:val="0"/>
          <w:sz w:val="24"/>
          <w:szCs w:val="24"/>
        </w:rPr>
      </w:pPr>
      <w:bookmarkStart w:id="12" w:name="_Toc259213332"/>
      <w:r w:rsidRPr="004E664D">
        <w:rPr>
          <w:rFonts w:ascii="Times New Roman" w:hAnsi="Times New Roman" w:cs="Times New Roman"/>
          <w:i w:val="0"/>
          <w:sz w:val="24"/>
          <w:szCs w:val="24"/>
        </w:rPr>
        <w:t>Статья 23. Градостроительные регламенты</w:t>
      </w:r>
      <w:bookmarkEnd w:id="10"/>
      <w:bookmarkEnd w:id="11"/>
      <w:bookmarkEnd w:id="12"/>
    </w:p>
    <w:p w:rsidR="00994576" w:rsidRPr="009978D6" w:rsidRDefault="00994576" w:rsidP="00994576">
      <w:pPr>
        <w:pStyle w:val="a6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978D6">
        <w:rPr>
          <w:rFonts w:ascii="Times New Roman" w:hAnsi="Times New Roman"/>
          <w:sz w:val="24"/>
          <w:szCs w:val="24"/>
        </w:rPr>
        <w:t xml:space="preserve">1. Применительно к поименованным в статье </w:t>
      </w:r>
      <w:r>
        <w:rPr>
          <w:rFonts w:ascii="Times New Roman" w:hAnsi="Times New Roman"/>
          <w:sz w:val="24"/>
          <w:szCs w:val="24"/>
        </w:rPr>
        <w:t>19</w:t>
      </w:r>
      <w:r w:rsidRPr="009978D6">
        <w:rPr>
          <w:rFonts w:ascii="Times New Roman" w:hAnsi="Times New Roman"/>
          <w:sz w:val="24"/>
          <w:szCs w:val="24"/>
        </w:rPr>
        <w:t xml:space="preserve"> настоящих Правил зонам</w:t>
      </w:r>
      <w:r w:rsidR="008E1018">
        <w:rPr>
          <w:rFonts w:ascii="Times New Roman" w:hAnsi="Times New Roman"/>
          <w:sz w:val="24"/>
          <w:szCs w:val="24"/>
        </w:rPr>
        <w:t xml:space="preserve"> устанавливаются нижеследующие перечни видов </w:t>
      </w:r>
      <w:r w:rsidRPr="009978D6">
        <w:rPr>
          <w:rFonts w:ascii="Times New Roman" w:hAnsi="Times New Roman"/>
          <w:sz w:val="24"/>
          <w:szCs w:val="24"/>
        </w:rPr>
        <w:t>разрешенного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8D6">
        <w:rPr>
          <w:rFonts w:ascii="Times New Roman" w:hAnsi="Times New Roman"/>
          <w:sz w:val="24"/>
          <w:szCs w:val="24"/>
        </w:rPr>
        <w:t>использования земельных участков, включая:</w:t>
      </w:r>
    </w:p>
    <w:p w:rsidR="00994576" w:rsidRPr="009978D6" w:rsidRDefault="00994576" w:rsidP="00994576">
      <w:pPr>
        <w:pStyle w:val="a6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978D6">
        <w:rPr>
          <w:rFonts w:ascii="Times New Roman" w:hAnsi="Times New Roman"/>
          <w:sz w:val="24"/>
          <w:szCs w:val="24"/>
        </w:rPr>
        <w:t>а) основные виды разрешенн</w:t>
      </w:r>
      <w:r>
        <w:rPr>
          <w:rFonts w:ascii="Times New Roman" w:hAnsi="Times New Roman"/>
          <w:sz w:val="24"/>
          <w:szCs w:val="24"/>
        </w:rPr>
        <w:t>ого</w:t>
      </w:r>
      <w:r w:rsidRPr="009978D6">
        <w:rPr>
          <w:rFonts w:ascii="Times New Roman" w:hAnsi="Times New Roman"/>
          <w:sz w:val="24"/>
          <w:szCs w:val="24"/>
        </w:rPr>
        <w:t xml:space="preserve"> использования недвижимости,</w:t>
      </w:r>
    </w:p>
    <w:p w:rsidR="00994576" w:rsidRPr="009978D6" w:rsidRDefault="00994576" w:rsidP="00994576">
      <w:pPr>
        <w:pStyle w:val="a6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978D6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вспомогательные виды разрешенного </w:t>
      </w:r>
      <w:r w:rsidRPr="009978D6">
        <w:rPr>
          <w:rFonts w:ascii="Times New Roman" w:hAnsi="Times New Roman"/>
          <w:sz w:val="24"/>
          <w:szCs w:val="24"/>
        </w:rPr>
        <w:t xml:space="preserve">использования,  </w:t>
      </w:r>
    </w:p>
    <w:p w:rsidR="00994576" w:rsidRDefault="00994576" w:rsidP="00994576">
      <w:pPr>
        <w:pStyle w:val="a6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978D6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условно разрешенные </w:t>
      </w:r>
      <w:r w:rsidRPr="009978D6"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z w:val="24"/>
          <w:szCs w:val="24"/>
        </w:rPr>
        <w:t xml:space="preserve"> использования недвижимости.</w:t>
      </w:r>
    </w:p>
    <w:p w:rsidR="00994576" w:rsidRPr="009978D6" w:rsidRDefault="00994576" w:rsidP="00994576">
      <w:pPr>
        <w:pStyle w:val="a6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978D6">
        <w:rPr>
          <w:rFonts w:ascii="Times New Roman" w:hAnsi="Times New Roman"/>
          <w:sz w:val="24"/>
          <w:szCs w:val="24"/>
        </w:rPr>
        <w:t xml:space="preserve">2. Озелененные территории общего пользования - парки, скверы, бульвары, а также дороги, проезды и иные </w:t>
      </w:r>
      <w:proofErr w:type="spellStart"/>
      <w:r w:rsidRPr="009978D6">
        <w:rPr>
          <w:rFonts w:ascii="Times New Roman" w:hAnsi="Times New Roman"/>
          <w:sz w:val="24"/>
          <w:szCs w:val="24"/>
        </w:rPr>
        <w:t>пешеходно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9978D6">
        <w:rPr>
          <w:rFonts w:ascii="Times New Roman" w:hAnsi="Times New Roman"/>
          <w:sz w:val="24"/>
          <w:szCs w:val="24"/>
        </w:rPr>
        <w:t>транспортные коммуникации разрешены на террито</w:t>
      </w:r>
      <w:r>
        <w:rPr>
          <w:rFonts w:ascii="Times New Roman" w:hAnsi="Times New Roman"/>
          <w:sz w:val="24"/>
          <w:szCs w:val="24"/>
        </w:rPr>
        <w:t xml:space="preserve">риях всех, </w:t>
      </w:r>
      <w:r w:rsidRPr="009978D6">
        <w:rPr>
          <w:rFonts w:ascii="Times New Roman" w:hAnsi="Times New Roman"/>
          <w:sz w:val="24"/>
          <w:szCs w:val="24"/>
        </w:rPr>
        <w:t>выде</w:t>
      </w:r>
      <w:r>
        <w:rPr>
          <w:rFonts w:ascii="Times New Roman" w:hAnsi="Times New Roman"/>
          <w:sz w:val="24"/>
          <w:szCs w:val="24"/>
        </w:rPr>
        <w:t xml:space="preserve">ленных на карте </w:t>
      </w:r>
      <w:r w:rsidRPr="009978D6">
        <w:rPr>
          <w:rFonts w:ascii="Times New Roman" w:hAnsi="Times New Roman"/>
          <w:sz w:val="24"/>
          <w:szCs w:val="24"/>
        </w:rPr>
        <w:t>зон.</w:t>
      </w:r>
    </w:p>
    <w:p w:rsidR="00994576" w:rsidRPr="009978D6" w:rsidRDefault="00994576" w:rsidP="00994576">
      <w:pPr>
        <w:pStyle w:val="a6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978D6">
        <w:rPr>
          <w:rFonts w:ascii="Times New Roman" w:hAnsi="Times New Roman"/>
          <w:sz w:val="24"/>
          <w:szCs w:val="24"/>
        </w:rPr>
        <w:t xml:space="preserve">Территории, зарезервированные для строительства </w:t>
      </w:r>
      <w:r>
        <w:rPr>
          <w:rFonts w:ascii="Times New Roman" w:hAnsi="Times New Roman"/>
          <w:sz w:val="24"/>
          <w:szCs w:val="24"/>
        </w:rPr>
        <w:t xml:space="preserve">дорог и </w:t>
      </w:r>
      <w:r w:rsidRPr="009978D6">
        <w:rPr>
          <w:rFonts w:ascii="Times New Roman" w:hAnsi="Times New Roman"/>
          <w:sz w:val="24"/>
          <w:szCs w:val="24"/>
        </w:rPr>
        <w:t>иных сооружений общего пользования, а так</w:t>
      </w:r>
      <w:r>
        <w:rPr>
          <w:rFonts w:ascii="Times New Roman" w:hAnsi="Times New Roman"/>
          <w:sz w:val="24"/>
          <w:szCs w:val="24"/>
        </w:rPr>
        <w:t xml:space="preserve">же территории, планируемые под </w:t>
      </w:r>
      <w:r w:rsidRPr="009978D6">
        <w:rPr>
          <w:rFonts w:ascii="Times New Roman" w:hAnsi="Times New Roman"/>
          <w:sz w:val="24"/>
          <w:szCs w:val="24"/>
        </w:rPr>
        <w:t>застройку, обозначены на карте как резервные территории.</w:t>
      </w:r>
    </w:p>
    <w:p w:rsidR="00994576" w:rsidRPr="009978D6" w:rsidRDefault="00994576" w:rsidP="00994576">
      <w:pPr>
        <w:pStyle w:val="a6"/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978D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Виды</w:t>
      </w:r>
      <w:r w:rsidRPr="009978D6">
        <w:rPr>
          <w:rFonts w:ascii="Times New Roman" w:hAnsi="Times New Roman"/>
          <w:sz w:val="24"/>
          <w:szCs w:val="24"/>
        </w:rPr>
        <w:t xml:space="preserve"> использования недвижимости, </w:t>
      </w:r>
      <w:r>
        <w:rPr>
          <w:rFonts w:ascii="Times New Roman" w:hAnsi="Times New Roman"/>
          <w:sz w:val="24"/>
          <w:szCs w:val="24"/>
        </w:rPr>
        <w:t>представляющие</w:t>
      </w:r>
      <w:r w:rsidRPr="009978D6">
        <w:rPr>
          <w:rFonts w:ascii="Times New Roman" w:hAnsi="Times New Roman"/>
          <w:sz w:val="24"/>
          <w:szCs w:val="24"/>
        </w:rPr>
        <w:t xml:space="preserve"> муниципальные службы охраны здоровья и общественной безопасности - пункты оказания первой медицинской п</w:t>
      </w:r>
      <w:r w:rsidR="008E1018">
        <w:rPr>
          <w:rFonts w:ascii="Times New Roman" w:hAnsi="Times New Roman"/>
          <w:sz w:val="24"/>
          <w:szCs w:val="24"/>
        </w:rPr>
        <w:t xml:space="preserve">омощи, скорой помощи, пожарной </w:t>
      </w:r>
      <w:r w:rsidRPr="009978D6">
        <w:rPr>
          <w:rFonts w:ascii="Times New Roman" w:hAnsi="Times New Roman"/>
          <w:sz w:val="24"/>
          <w:szCs w:val="24"/>
        </w:rPr>
        <w:t xml:space="preserve">безопасности, </w:t>
      </w:r>
      <w:r w:rsidR="00D17229">
        <w:rPr>
          <w:rFonts w:ascii="Times New Roman" w:hAnsi="Times New Roman"/>
          <w:sz w:val="24"/>
          <w:szCs w:val="24"/>
        </w:rPr>
        <w:t>полиции</w:t>
      </w:r>
      <w:r w:rsidRPr="009978D6">
        <w:rPr>
          <w:rFonts w:ascii="Times New Roman" w:hAnsi="Times New Roman"/>
          <w:sz w:val="24"/>
          <w:szCs w:val="24"/>
        </w:rPr>
        <w:t xml:space="preserve"> - разрешен</w:t>
      </w:r>
      <w:r>
        <w:rPr>
          <w:rFonts w:ascii="Times New Roman" w:hAnsi="Times New Roman"/>
          <w:sz w:val="24"/>
          <w:szCs w:val="24"/>
        </w:rPr>
        <w:t>ы во всех зонах и  представлены</w:t>
      </w:r>
      <w:r w:rsidRPr="009978D6">
        <w:rPr>
          <w:rFonts w:ascii="Times New Roman" w:hAnsi="Times New Roman"/>
          <w:sz w:val="24"/>
          <w:szCs w:val="24"/>
        </w:rPr>
        <w:t xml:space="preserve"> в списках "</w:t>
      </w:r>
      <w:r>
        <w:rPr>
          <w:rFonts w:ascii="Times New Roman" w:hAnsi="Times New Roman"/>
          <w:sz w:val="24"/>
          <w:szCs w:val="24"/>
        </w:rPr>
        <w:t>вспомогательные</w:t>
      </w:r>
      <w:r w:rsidRPr="009978D6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ы</w:t>
      </w:r>
      <w:r w:rsidRPr="00997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разрешенного </w:t>
      </w:r>
      <w:r w:rsidRPr="009978D6">
        <w:rPr>
          <w:rFonts w:ascii="Times New Roman" w:hAnsi="Times New Roman"/>
          <w:sz w:val="24"/>
          <w:szCs w:val="24"/>
        </w:rPr>
        <w:t>использования".</w:t>
      </w:r>
    </w:p>
    <w:p w:rsidR="00994576" w:rsidRPr="004E664D" w:rsidRDefault="00994576" w:rsidP="008E1018">
      <w:pPr>
        <w:pStyle w:val="2"/>
        <w:keepNext w:val="0"/>
        <w:widowControl w:val="0"/>
        <w:spacing w:after="120"/>
        <w:ind w:left="1440" w:hanging="1440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13" w:name="_Toc259213333"/>
      <w:r w:rsidRPr="004E664D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24. Ограничения использования земельных участков и объектов капитального строительства</w:t>
      </w:r>
      <w:bookmarkEnd w:id="6"/>
      <w:bookmarkEnd w:id="13"/>
    </w:p>
    <w:p w:rsidR="00994576" w:rsidRPr="008604E5" w:rsidRDefault="00994576" w:rsidP="00994576">
      <w:pPr>
        <w:widowControl w:val="0"/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39"/>
        <w:jc w:val="both"/>
      </w:pPr>
      <w:r w:rsidRPr="008604E5">
        <w:t xml:space="preserve">Ограничения использования земельных участков и объектов капитального строительства, находящихся в границах зон с </w:t>
      </w:r>
      <w:r w:rsidRPr="004474B3">
        <w:t>особыми условиями использования территории, определяются в соответствии с законодательством Российской Федерации</w:t>
      </w:r>
      <w:r w:rsidRPr="008604E5">
        <w:t>.</w:t>
      </w:r>
    </w:p>
    <w:p w:rsidR="00994576" w:rsidRPr="008604E5" w:rsidRDefault="00994576" w:rsidP="00994576">
      <w:pPr>
        <w:widowControl w:val="0"/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8604E5">
        <w:t>В настоящих Правилах застройки отображаются следующие зоны с особыми условиями использования территории:</w:t>
      </w:r>
    </w:p>
    <w:p w:rsidR="00994576" w:rsidRPr="008604E5" w:rsidRDefault="00994576" w:rsidP="00994576">
      <w:pPr>
        <w:widowControl w:val="0"/>
        <w:numPr>
          <w:ilvl w:val="1"/>
          <w:numId w:val="6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8604E5">
        <w:lastRenderedPageBreak/>
        <w:t>охранные зоны – для объектов электросетевого хозяйства; линий и сооружений связи и радиофикации; магистральных трубопроводов; систем газоснабжения; газораспределительных систем; гидрометеорологических станций; тепловых сетей; железных дорог; нефтепродуктопроводов; земельных участков, предоставленных гражданам для осуществления разведения и использования племенных животных; особо охраняемых природных объектов;</w:t>
      </w:r>
    </w:p>
    <w:p w:rsidR="00994576" w:rsidRPr="008604E5" w:rsidRDefault="00994576" w:rsidP="00994576">
      <w:pPr>
        <w:widowControl w:val="0"/>
        <w:numPr>
          <w:ilvl w:val="1"/>
          <w:numId w:val="6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8604E5">
        <w:t>полосы отвода и придорожные полосы –</w:t>
      </w:r>
      <w:r w:rsidRPr="005D2DCC">
        <w:t xml:space="preserve"> </w:t>
      </w:r>
      <w:r w:rsidRPr="008604E5">
        <w:t>железных дорог;</w:t>
      </w:r>
    </w:p>
    <w:p w:rsidR="00994576" w:rsidRPr="008604E5" w:rsidRDefault="00994576" w:rsidP="00994576">
      <w:pPr>
        <w:widowControl w:val="0"/>
        <w:numPr>
          <w:ilvl w:val="1"/>
          <w:numId w:val="6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8604E5">
        <w:t>санитарно-защитные зоны – для промышленных объектов и производств;</w:t>
      </w:r>
    </w:p>
    <w:p w:rsidR="00994576" w:rsidRPr="008604E5" w:rsidRDefault="00994576" w:rsidP="00994576">
      <w:pPr>
        <w:widowControl w:val="0"/>
        <w:numPr>
          <w:ilvl w:val="1"/>
          <w:numId w:val="6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8604E5">
        <w:t>санитарные разрывы или санитарные полосы отчуждения – для автомагистралей, линий железнодорожного транспорта, гаражей, автостоянок, стандартных маршрутов полёта в зоне взлёта и посадки воздушных судов, трассы воздушной высоковольтной линии электропередачи, магистральных трубопроводов углеводородного сырья, компрессорных установок;</w:t>
      </w:r>
    </w:p>
    <w:p w:rsidR="00994576" w:rsidRPr="008604E5" w:rsidRDefault="00994576" w:rsidP="00994576">
      <w:pPr>
        <w:widowControl w:val="0"/>
        <w:numPr>
          <w:ilvl w:val="1"/>
          <w:numId w:val="6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8604E5">
        <w:t>зоны охраны – для объектов культурного наследия (памятников истории и культуры);</w:t>
      </w:r>
    </w:p>
    <w:p w:rsidR="00994576" w:rsidRPr="008604E5" w:rsidRDefault="00994576" w:rsidP="00994576">
      <w:pPr>
        <w:widowControl w:val="0"/>
        <w:numPr>
          <w:ilvl w:val="1"/>
          <w:numId w:val="6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proofErr w:type="spellStart"/>
      <w:r w:rsidRPr="008604E5">
        <w:t>водоохранные</w:t>
      </w:r>
      <w:proofErr w:type="spellEnd"/>
      <w:r w:rsidRPr="008604E5">
        <w:t xml:space="preserve">  зоны – для водных объектов;</w:t>
      </w:r>
    </w:p>
    <w:p w:rsidR="00994576" w:rsidRPr="008604E5" w:rsidRDefault="00994576" w:rsidP="00994576">
      <w:pPr>
        <w:widowControl w:val="0"/>
        <w:numPr>
          <w:ilvl w:val="1"/>
          <w:numId w:val="6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8604E5">
        <w:t>зоны санитарной охраны – для источников водоснабжения и водопроводов питьевого назначения.</w:t>
      </w:r>
    </w:p>
    <w:p w:rsidR="00994576" w:rsidRPr="004E664D" w:rsidRDefault="00994576" w:rsidP="008E1018">
      <w:pPr>
        <w:pStyle w:val="2"/>
        <w:keepNext w:val="0"/>
        <w:widowControl w:val="0"/>
        <w:spacing w:after="120"/>
        <w:ind w:left="1440" w:hanging="1440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14" w:name="_Toc230690356"/>
      <w:bookmarkStart w:id="15" w:name="_Toc259213334"/>
      <w:r w:rsidRPr="004E664D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Статья 25. Местные нормативы градостроительного проектирования </w:t>
      </w:r>
      <w:bookmarkEnd w:id="14"/>
      <w:r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села </w:t>
      </w:r>
      <w:r w:rsidRPr="004E664D">
        <w:rPr>
          <w:rFonts w:ascii="Times New Roman" w:hAnsi="Times New Roman"/>
          <w:bCs w:val="0"/>
          <w:i w:val="0"/>
          <w:iCs w:val="0"/>
          <w:sz w:val="24"/>
          <w:szCs w:val="24"/>
        </w:rPr>
        <w:t>Александровское</w:t>
      </w:r>
      <w:bookmarkEnd w:id="15"/>
    </w:p>
    <w:p w:rsidR="00994576" w:rsidRPr="008604E5" w:rsidRDefault="00994576" w:rsidP="00994576">
      <w:pPr>
        <w:pStyle w:val="ConsNormal"/>
        <w:numPr>
          <w:ilvl w:val="0"/>
          <w:numId w:val="5"/>
        </w:numPr>
        <w:tabs>
          <w:tab w:val="clear" w:pos="1080"/>
          <w:tab w:val="num" w:pos="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4B3">
        <w:rPr>
          <w:rFonts w:ascii="Times New Roman" w:hAnsi="Times New Roman" w:cs="Times New Roman"/>
          <w:sz w:val="24"/>
          <w:szCs w:val="24"/>
        </w:rPr>
        <w:t>Местные</w:t>
      </w:r>
      <w:r w:rsidRPr="008604E5">
        <w:rPr>
          <w:rFonts w:ascii="Times New Roman" w:hAnsi="Times New Roman" w:cs="Times New Roman"/>
          <w:sz w:val="24"/>
          <w:szCs w:val="24"/>
        </w:rPr>
        <w:t xml:space="preserve"> нормативы градостроительного проектирования </w:t>
      </w:r>
      <w:r w:rsidRPr="00EB52B7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Александровское</w:t>
      </w:r>
      <w:r w:rsidRPr="008604E5">
        <w:rPr>
          <w:rFonts w:ascii="Times New Roman" w:hAnsi="Times New Roman" w:cs="Times New Roman"/>
          <w:sz w:val="24"/>
          <w:szCs w:val="24"/>
        </w:rPr>
        <w:t xml:space="preserve"> содержат минимальные расчётные показатели обеспечения благоприятных условий жизнедеятельности человека (в том числе объектами социально-бытового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</w:t>
      </w:r>
    </w:p>
    <w:p w:rsidR="00994576" w:rsidRPr="008604E5" w:rsidRDefault="00994576" w:rsidP="00994576">
      <w:pPr>
        <w:pStyle w:val="ConsNormal"/>
        <w:numPr>
          <w:ilvl w:val="0"/>
          <w:numId w:val="5"/>
        </w:numPr>
        <w:tabs>
          <w:tab w:val="num" w:pos="126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04E5">
        <w:rPr>
          <w:rFonts w:ascii="Times New Roman" w:hAnsi="Times New Roman" w:cs="Times New Roman"/>
          <w:sz w:val="24"/>
          <w:szCs w:val="24"/>
        </w:rPr>
        <w:t xml:space="preserve">Состав, порядок </w:t>
      </w:r>
      <w:r w:rsidRPr="00EB52B7">
        <w:rPr>
          <w:rFonts w:ascii="Times New Roman" w:hAnsi="Times New Roman" w:cs="Times New Roman"/>
          <w:sz w:val="24"/>
          <w:szCs w:val="24"/>
        </w:rPr>
        <w:t xml:space="preserve">подготовки и утверждения местных нормативов градостроительного проектирования села Александровское устанавливается Главой </w:t>
      </w:r>
      <w:r w:rsidR="00D17229" w:rsidRPr="00EB52B7">
        <w:rPr>
          <w:rFonts w:ascii="Times New Roman" w:hAnsi="Times New Roman" w:cs="Times New Roman"/>
          <w:sz w:val="24"/>
          <w:szCs w:val="24"/>
        </w:rPr>
        <w:t xml:space="preserve"> </w:t>
      </w:r>
      <w:r w:rsidRPr="00EB52B7">
        <w:rPr>
          <w:rFonts w:ascii="Times New Roman" w:hAnsi="Times New Roman" w:cs="Times New Roman"/>
          <w:sz w:val="24"/>
          <w:szCs w:val="24"/>
        </w:rPr>
        <w:t>Александровско</w:t>
      </w:r>
      <w:r w:rsidR="00D17229"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Pr="00EB52B7">
        <w:rPr>
          <w:rFonts w:ascii="Times New Roman" w:hAnsi="Times New Roman" w:cs="Times New Roman"/>
          <w:sz w:val="24"/>
          <w:szCs w:val="24"/>
        </w:rPr>
        <w:t>.</w:t>
      </w:r>
    </w:p>
    <w:p w:rsidR="00994576" w:rsidRDefault="00994576" w:rsidP="00994576">
      <w:pPr>
        <w:pStyle w:val="2"/>
        <w:keepNext w:val="0"/>
        <w:widowControl w:val="0"/>
        <w:spacing w:before="0" w:after="0"/>
        <w:ind w:left="1440" w:hanging="1440"/>
        <w:rPr>
          <w:rFonts w:ascii="Times New Roman" w:hAnsi="Times New Roman"/>
          <w:bCs w:val="0"/>
          <w:i w:val="0"/>
          <w:iCs w:val="0"/>
        </w:rPr>
      </w:pPr>
      <w:bookmarkStart w:id="16" w:name="_Toc243216517"/>
      <w:bookmarkStart w:id="17" w:name="_Toc259213335"/>
    </w:p>
    <w:p w:rsidR="00994576" w:rsidRDefault="008E1018" w:rsidP="00994576">
      <w:pPr>
        <w:pStyle w:val="2"/>
        <w:keepNext w:val="0"/>
        <w:widowControl w:val="0"/>
        <w:spacing w:before="0" w:after="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Статья 26. Зона малоэтажных </w:t>
      </w:r>
      <w:r w:rsidR="00994576" w:rsidRPr="00770BD9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многоквартирных  жилых домов в 2-3 этажа </w:t>
      </w:r>
      <w:r w:rsidR="00994576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  <w:r w:rsidR="00994576" w:rsidRPr="00770BD9">
        <w:rPr>
          <w:rFonts w:ascii="Times New Roman" w:hAnsi="Times New Roman"/>
          <w:bCs w:val="0"/>
          <w:i w:val="0"/>
          <w:iCs w:val="0"/>
          <w:sz w:val="24"/>
          <w:szCs w:val="24"/>
        </w:rPr>
        <w:t>(Ж-1)</w:t>
      </w:r>
      <w:bookmarkEnd w:id="16"/>
      <w:bookmarkEnd w:id="17"/>
    </w:p>
    <w:p w:rsidR="00994576" w:rsidRPr="005A4F55" w:rsidRDefault="00994576" w:rsidP="00994576"/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малоэтажные многоквартирные жилые дома (2-3 этажа);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 и многопрофильные учреждения дополнительного образования (музыкальные, художественные, хореографические школы, станции юных техников и т.п.);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отдельно стоящие, встроенные или пристроенные объекты социального и коммунально-бытового назначения;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здравоохранения.</w:t>
      </w:r>
    </w:p>
    <w:p w:rsidR="00994576" w:rsidRDefault="00994576" w:rsidP="00994576">
      <w:pPr>
        <w:widowControl w:val="0"/>
        <w:tabs>
          <w:tab w:val="left" w:pos="851"/>
        </w:tabs>
        <w:ind w:firstLine="567"/>
        <w:rPr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многоквартирные многоэтажные жилые дома 5 этажей и выше;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малоэтажные блокированные жилые дома (2-3 этажа, включая мансардный);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отдельно стоящие жилые дома на одну семью в 2-3 этажа с придомовым участком от 0,06 до </w:t>
      </w:r>
      <w:smartTag w:uri="urn:schemas-microsoft-com:office:smarttags" w:element="metricconverter">
        <w:smartTagPr>
          <w:attr w:name="ProductID" w:val="0,1 га"/>
        </w:smartTagPr>
        <w:r>
          <w:rPr>
            <w:rFonts w:ascii="Times New Roman" w:hAnsi="Times New Roman"/>
            <w:szCs w:val="24"/>
          </w:rPr>
          <w:t>0,1 га</w:t>
        </w:r>
      </w:smartTag>
      <w:r>
        <w:rPr>
          <w:rFonts w:ascii="Times New Roman" w:hAnsi="Times New Roman"/>
          <w:szCs w:val="24"/>
        </w:rPr>
        <w:t xml:space="preserve">; 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офисы, конторы организаций, административные здания и помещения;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ветлечебницы без содержания животных, ветеринарные аптеки; 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среднего и специального профессионального образования без учебно-лабораторных и учебно-производственных корпусов и мастерских;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временные сооружения торговли и обслуживания населения;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физкультурно-оздоровительные сооружения (спортивные залы, бассейны)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культовые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станция технического обслуживания легковых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АЗС, при условии соблюдения нормативных расстояний. </w:t>
      </w:r>
    </w:p>
    <w:p w:rsidR="00994576" w:rsidRDefault="00994576" w:rsidP="00994576">
      <w:pPr>
        <w:widowControl w:val="0"/>
        <w:tabs>
          <w:tab w:val="left" w:pos="851"/>
        </w:tabs>
        <w:ind w:firstLine="567"/>
        <w:rPr>
          <w:b/>
          <w:bCs/>
          <w:i/>
        </w:rPr>
      </w:pPr>
      <w:r>
        <w:rPr>
          <w:b/>
          <w:bCs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отделения, участковые пункты </w:t>
      </w:r>
      <w:r w:rsidR="00D17229">
        <w:rPr>
          <w:rFonts w:ascii="Times New Roman" w:hAnsi="Times New Roman"/>
          <w:szCs w:val="24"/>
        </w:rPr>
        <w:t>полиции</w:t>
      </w:r>
      <w:r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социальной защиты, не требующие выделения обособленного участка;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скорой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торговли, общественного питания, бытового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общежития;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торговли, питания,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t>автостоянки для индивидуальных легковых автомобилей</w:t>
      </w:r>
      <w:r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почтовые отделения, телефонные и телеграфные станции;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кредитно-финансовые учреждения, банки;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851"/>
          <w:tab w:val="num" w:pos="928"/>
          <w:tab w:val="num" w:pos="144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аллеи, скверы, </w:t>
      </w:r>
      <w:r>
        <w:t>скульптура и скульптурные композиции, фонтаны и другие объекты ландшафтного дизайна</w:t>
      </w:r>
      <w:r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объекты инженерной инфраструктуры, необходимые для эксплуатации жилых домов; 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гаражи боксового типа для маломобильных групп населения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детские площадки, площадки для отдыха, спортивных занятий.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сбора мусора, хозяйственные площадки;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выгула собак.</w:t>
      </w:r>
    </w:p>
    <w:p w:rsidR="00994576" w:rsidRPr="00982545" w:rsidRDefault="00994576" w:rsidP="00994576">
      <w:pPr>
        <w:keepNext/>
        <w:ind w:firstLine="567"/>
        <w:jc w:val="both"/>
        <w:rPr>
          <w:b/>
        </w:rPr>
      </w:pPr>
      <w:r>
        <w:rPr>
          <w:b/>
          <w:bCs/>
          <w:i/>
        </w:rPr>
        <w:t xml:space="preserve">4. </w:t>
      </w:r>
      <w:bookmarkStart w:id="18" w:name="_Toc243216518"/>
      <w:bookmarkStart w:id="19" w:name="_Toc259213336"/>
      <w:r w:rsidRPr="00770BD9">
        <w:rPr>
          <w:b/>
          <w:i/>
        </w:rPr>
        <w:t>Предельные параметры разрешенного строительства, реконструкции объектов капитального строительства, расположенных в зоне Ж-1: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1134"/>
      </w:tblGrid>
      <w:tr w:rsidR="00994576" w:rsidRPr="00982545" w:rsidTr="001C5FF4">
        <w:tc>
          <w:tcPr>
            <w:tcW w:w="8222" w:type="dxa"/>
          </w:tcPr>
          <w:p w:rsidR="00994576" w:rsidRPr="00982545" w:rsidRDefault="00994576" w:rsidP="00D17229">
            <w:r w:rsidRPr="00982545"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134" w:type="dxa"/>
            <w:tcBorders>
              <w:bottom w:val="nil"/>
            </w:tcBorders>
          </w:tcPr>
          <w:p w:rsidR="00994576" w:rsidRPr="00982545" w:rsidRDefault="00994576" w:rsidP="00D17229">
            <w:pPr>
              <w:ind w:firstLine="426"/>
              <w:jc w:val="center"/>
            </w:pPr>
          </w:p>
        </w:tc>
      </w:tr>
      <w:tr w:rsidR="00994576" w:rsidRPr="00982545" w:rsidTr="001C5FF4">
        <w:tc>
          <w:tcPr>
            <w:tcW w:w="8222" w:type="dxa"/>
          </w:tcPr>
          <w:p w:rsidR="00994576" w:rsidRPr="00982545" w:rsidRDefault="00994576" w:rsidP="00D17229">
            <w:r w:rsidRPr="00982545">
              <w:t>минимальный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94576" w:rsidRPr="00982545" w:rsidRDefault="00994576" w:rsidP="00D17229">
            <w:pPr>
              <w:jc w:val="center"/>
              <w:rPr>
                <w:lang w:val="en-US"/>
              </w:rPr>
            </w:pPr>
            <w:r w:rsidRPr="00982545">
              <w:t>0,06 га</w:t>
            </w:r>
          </w:p>
        </w:tc>
      </w:tr>
      <w:tr w:rsidR="00994576" w:rsidRPr="00982545" w:rsidTr="001C5FF4">
        <w:tc>
          <w:tcPr>
            <w:tcW w:w="8222" w:type="dxa"/>
          </w:tcPr>
          <w:p w:rsidR="00994576" w:rsidRPr="00982545" w:rsidRDefault="00994576" w:rsidP="00D17229">
            <w:r w:rsidRPr="00982545">
              <w:t>максимальный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576" w:rsidRPr="00982545" w:rsidRDefault="00994576" w:rsidP="00D17229">
            <w:pPr>
              <w:jc w:val="center"/>
              <w:rPr>
                <w:lang w:val="en-US"/>
              </w:rPr>
            </w:pPr>
            <w:r w:rsidRPr="00982545">
              <w:rPr>
                <w:lang w:val="en-US"/>
              </w:rPr>
              <w:t xml:space="preserve">0.25 </w:t>
            </w:r>
            <w:r w:rsidRPr="00982545">
              <w:t>га</w:t>
            </w:r>
          </w:p>
        </w:tc>
      </w:tr>
      <w:tr w:rsidR="00994576" w:rsidRPr="00982545" w:rsidTr="001C5FF4">
        <w:trPr>
          <w:trHeight w:val="819"/>
        </w:trPr>
        <w:tc>
          <w:tcPr>
            <w:tcW w:w="822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994576" w:rsidRPr="00982545" w:rsidRDefault="00994576" w:rsidP="00D17229">
            <w:pPr>
              <w:ind w:firstLine="426"/>
              <w:jc w:val="center"/>
            </w:pPr>
          </w:p>
        </w:tc>
      </w:tr>
      <w:tr w:rsidR="00994576" w:rsidRPr="00982545" w:rsidTr="001C5FF4">
        <w:trPr>
          <w:trHeight w:val="171"/>
        </w:trPr>
        <w:tc>
          <w:tcPr>
            <w:tcW w:w="822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красной линии до линии застройки 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jc w:val="center"/>
            </w:pPr>
            <w:r w:rsidRPr="00982545">
              <w:t>5 м</w:t>
            </w:r>
          </w:p>
        </w:tc>
      </w:tr>
      <w:tr w:rsidR="00994576" w:rsidRPr="00982545" w:rsidTr="001C5FF4">
        <w:trPr>
          <w:trHeight w:val="171"/>
        </w:trPr>
        <w:tc>
          <w:tcPr>
            <w:tcW w:w="822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545">
              <w:t xml:space="preserve">от усадебного, </w:t>
            </w:r>
            <w:proofErr w:type="gramStart"/>
            <w:r w:rsidRPr="00982545">
              <w:t>одно-двухквартирного</w:t>
            </w:r>
            <w:proofErr w:type="gramEnd"/>
            <w:r w:rsidRPr="00982545">
              <w:t xml:space="preserve"> и блокированного дома 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</w:t>
            </w:r>
            <w:r w:rsidRPr="009825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jc w:val="center"/>
            </w:pPr>
            <w:r w:rsidRPr="00982545">
              <w:t>3 м</w:t>
            </w:r>
          </w:p>
        </w:tc>
      </w:tr>
      <w:tr w:rsidR="00994576" w:rsidRPr="00982545" w:rsidTr="001C5FF4">
        <w:trPr>
          <w:trHeight w:val="288"/>
        </w:trPr>
        <w:tc>
          <w:tcPr>
            <w:tcW w:w="822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постройки для содержания скота и птицы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1134" w:type="dxa"/>
          </w:tcPr>
          <w:p w:rsidR="00994576" w:rsidRPr="00982545" w:rsidRDefault="00994576" w:rsidP="00D17229">
            <w:pPr>
              <w:jc w:val="center"/>
            </w:pPr>
            <w:r w:rsidRPr="00982545">
              <w:t>4 м</w:t>
            </w:r>
          </w:p>
        </w:tc>
      </w:tr>
      <w:tr w:rsidR="00994576" w:rsidRPr="00982545" w:rsidTr="001C5FF4">
        <w:trPr>
          <w:trHeight w:val="530"/>
        </w:trPr>
        <w:tc>
          <w:tcPr>
            <w:tcW w:w="822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>от других построек (бани, гаражи и др.</w:t>
            </w:r>
            <w:proofErr w:type="gramStart"/>
            <w:r w:rsidRPr="00982545">
              <w:t>)д</w:t>
            </w:r>
            <w:proofErr w:type="gramEnd"/>
            <w:r w:rsidRPr="00982545">
              <w:t xml:space="preserve">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1134" w:type="dxa"/>
          </w:tcPr>
          <w:p w:rsidR="00994576" w:rsidRPr="00982545" w:rsidRDefault="00994576" w:rsidP="00D17229">
            <w:pPr>
              <w:jc w:val="center"/>
            </w:pPr>
            <w:r w:rsidRPr="00982545">
              <w:t>1 м</w:t>
            </w:r>
          </w:p>
        </w:tc>
      </w:tr>
      <w:tr w:rsidR="00994576" w:rsidRPr="00982545" w:rsidTr="001C5FF4">
        <w:trPr>
          <w:trHeight w:val="530"/>
        </w:trPr>
        <w:tc>
          <w:tcPr>
            <w:tcW w:w="822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стволов высокорослых деревьев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1134" w:type="dxa"/>
          </w:tcPr>
          <w:p w:rsidR="00994576" w:rsidRPr="00982545" w:rsidRDefault="00994576" w:rsidP="00D17229">
            <w:pPr>
              <w:jc w:val="center"/>
            </w:pPr>
            <w:r w:rsidRPr="00982545">
              <w:t>4 м</w:t>
            </w:r>
          </w:p>
        </w:tc>
      </w:tr>
      <w:tr w:rsidR="00994576" w:rsidRPr="00982545" w:rsidTr="001C5FF4">
        <w:trPr>
          <w:trHeight w:val="530"/>
        </w:trPr>
        <w:tc>
          <w:tcPr>
            <w:tcW w:w="822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стволов среднерослых деревьев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1134" w:type="dxa"/>
          </w:tcPr>
          <w:p w:rsidR="00994576" w:rsidRPr="00982545" w:rsidRDefault="00994576" w:rsidP="00D17229">
            <w:pPr>
              <w:jc w:val="center"/>
            </w:pPr>
            <w:r w:rsidRPr="00982545">
              <w:t>2 м</w:t>
            </w:r>
          </w:p>
        </w:tc>
      </w:tr>
      <w:tr w:rsidR="00994576" w:rsidRPr="00982545" w:rsidTr="001C5FF4">
        <w:trPr>
          <w:trHeight w:val="293"/>
        </w:trPr>
        <w:tc>
          <w:tcPr>
            <w:tcW w:w="822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кустарников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1134" w:type="dxa"/>
          </w:tcPr>
          <w:p w:rsidR="00994576" w:rsidRPr="00982545" w:rsidRDefault="00994576" w:rsidP="00D17229">
            <w:pPr>
              <w:jc w:val="center"/>
            </w:pPr>
            <w:r w:rsidRPr="00982545">
              <w:t>1 м</w:t>
            </w:r>
          </w:p>
        </w:tc>
      </w:tr>
      <w:tr w:rsidR="00994576" w:rsidRPr="00982545" w:rsidTr="001C5FF4">
        <w:tc>
          <w:tcPr>
            <w:tcW w:w="8222" w:type="dxa"/>
          </w:tcPr>
          <w:p w:rsidR="00994576" w:rsidRPr="00982545" w:rsidRDefault="00994576" w:rsidP="00D17229">
            <w:r w:rsidRPr="00982545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134" w:type="dxa"/>
          </w:tcPr>
          <w:p w:rsidR="00994576" w:rsidRPr="00982545" w:rsidRDefault="00994576" w:rsidP="00D17229">
            <w:pPr>
              <w:jc w:val="center"/>
            </w:pPr>
            <w:r w:rsidRPr="00982545">
              <w:t>не более 3 этажей</w:t>
            </w:r>
          </w:p>
        </w:tc>
      </w:tr>
      <w:tr w:rsidR="00994576" w:rsidRPr="0014630E" w:rsidTr="001C5FF4">
        <w:trPr>
          <w:trHeight w:val="812"/>
        </w:trPr>
        <w:tc>
          <w:tcPr>
            <w:tcW w:w="8222" w:type="dxa"/>
            <w:tcBorders>
              <w:bottom w:val="single" w:sz="4" w:space="0" w:color="auto"/>
            </w:tcBorders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</w:pPr>
            <w:r w:rsidRPr="00982545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576" w:rsidRPr="0014630E" w:rsidRDefault="00994576" w:rsidP="00D17229">
            <w:pPr>
              <w:jc w:val="center"/>
            </w:pPr>
            <w:r w:rsidRPr="00982545">
              <w:t>50 %</w:t>
            </w:r>
          </w:p>
        </w:tc>
      </w:tr>
    </w:tbl>
    <w:p w:rsidR="00994576" w:rsidRPr="00694087" w:rsidRDefault="00994576" w:rsidP="00994576">
      <w:pPr>
        <w:ind w:firstLine="567"/>
        <w:jc w:val="both"/>
        <w:rPr>
          <w:b/>
        </w:rPr>
      </w:pPr>
      <w:r w:rsidRPr="00694087">
        <w:rPr>
          <w:b/>
        </w:rPr>
        <w:lastRenderedPageBreak/>
        <w:t>Ограничения</w:t>
      </w:r>
      <w:r w:rsidRPr="00694087">
        <w:rPr>
          <w:b/>
          <w:bCs/>
          <w:color w:val="003366"/>
        </w:rPr>
        <w:t xml:space="preserve"> </w:t>
      </w:r>
      <w:r w:rsidRPr="00694087">
        <w:rPr>
          <w:b/>
        </w:rPr>
        <w:t>и особенности</w:t>
      </w:r>
      <w:r w:rsidRPr="00694087">
        <w:rPr>
          <w:b/>
          <w:bCs/>
          <w:color w:val="003366"/>
        </w:rPr>
        <w:t xml:space="preserve"> </w:t>
      </w:r>
      <w:r w:rsidRPr="00694087">
        <w:rPr>
          <w:b/>
        </w:rPr>
        <w:t>использования земельных участков и объектов капитального строительства участков в зоне Ж</w:t>
      </w:r>
      <w:r>
        <w:rPr>
          <w:b/>
        </w:rPr>
        <w:t>-</w:t>
      </w:r>
      <w:r w:rsidRPr="00694087">
        <w:rPr>
          <w:b/>
        </w:rPr>
        <w:t>1: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505"/>
      </w:tblGrid>
      <w:tr w:rsidR="00994576" w:rsidRPr="00AA2096" w:rsidTr="001C5FF4">
        <w:tc>
          <w:tcPr>
            <w:tcW w:w="851" w:type="dxa"/>
          </w:tcPr>
          <w:p w:rsidR="00994576" w:rsidRPr="00AA2096" w:rsidRDefault="00994576" w:rsidP="00D17229">
            <w:pPr>
              <w:ind w:firstLine="33"/>
              <w:rPr>
                <w:b/>
              </w:rPr>
            </w:pPr>
            <w:r w:rsidRPr="00AA2096">
              <w:rPr>
                <w:b/>
              </w:rPr>
              <w:t xml:space="preserve">№ </w:t>
            </w:r>
            <w:proofErr w:type="spellStart"/>
            <w:r w:rsidRPr="00AA2096">
              <w:rPr>
                <w:b/>
              </w:rPr>
              <w:t>пп</w:t>
            </w:r>
            <w:proofErr w:type="spellEnd"/>
          </w:p>
        </w:tc>
        <w:tc>
          <w:tcPr>
            <w:tcW w:w="8505" w:type="dxa"/>
          </w:tcPr>
          <w:p w:rsidR="00994576" w:rsidRPr="00AA2096" w:rsidRDefault="00994576" w:rsidP="00D17229">
            <w:pPr>
              <w:rPr>
                <w:b/>
              </w:rPr>
            </w:pPr>
            <w:r w:rsidRPr="00AA2096">
              <w:rPr>
                <w:b/>
              </w:rPr>
              <w:t>Вид ограничения</w:t>
            </w:r>
          </w:p>
        </w:tc>
      </w:tr>
      <w:tr w:rsidR="00994576" w:rsidRPr="00AA2096" w:rsidTr="001C5FF4">
        <w:tc>
          <w:tcPr>
            <w:tcW w:w="851" w:type="dxa"/>
          </w:tcPr>
          <w:p w:rsidR="00994576" w:rsidRPr="00AA2096" w:rsidRDefault="00994576" w:rsidP="00D17229">
            <w:pPr>
              <w:ind w:firstLine="33"/>
            </w:pPr>
            <w:r w:rsidRPr="00AA2096">
              <w:t>1.1</w:t>
            </w:r>
          </w:p>
        </w:tc>
        <w:tc>
          <w:tcPr>
            <w:tcW w:w="8505" w:type="dxa"/>
          </w:tcPr>
          <w:p w:rsidR="00994576" w:rsidRPr="00AA2096" w:rsidRDefault="00994576" w:rsidP="00D17229">
            <w:pPr>
              <w:ind w:firstLine="40"/>
            </w:pPr>
            <w:r w:rsidRPr="00927F30">
              <w:t xml:space="preserve">Ограждение земельных участков со стороны </w:t>
            </w:r>
            <w:r>
              <w:t xml:space="preserve">главных </w:t>
            </w:r>
            <w:r w:rsidRPr="00927F30">
              <w:t>улиц должно быть единообразным как минимум на протяжении одного квартала с обеих сторон улицы.</w:t>
            </w:r>
          </w:p>
        </w:tc>
      </w:tr>
      <w:tr w:rsidR="00994576" w:rsidRPr="00AA2096" w:rsidTr="001C5FF4">
        <w:tc>
          <w:tcPr>
            <w:tcW w:w="851" w:type="dxa"/>
          </w:tcPr>
          <w:p w:rsidR="00994576" w:rsidRPr="00AA2096" w:rsidRDefault="00994576" w:rsidP="00D17229">
            <w:pPr>
              <w:ind w:firstLine="33"/>
            </w:pPr>
            <w:r w:rsidRPr="00AA2096">
              <w:t>1.2</w:t>
            </w:r>
          </w:p>
        </w:tc>
        <w:tc>
          <w:tcPr>
            <w:tcW w:w="8505" w:type="dxa"/>
          </w:tcPr>
          <w:p w:rsidR="00994576" w:rsidRPr="006B3B22" w:rsidRDefault="00994576" w:rsidP="00D17229">
            <w:pPr>
              <w:ind w:firstLine="40"/>
            </w:pPr>
            <w:r w:rsidRPr="006B3B22">
              <w:t>Высоту и конструкции ограждения принимать с учетом соблюдения требований инсоляции и по согласованию с органами местного самоуправления, уполномоченных в области градостроительной деятельности.</w:t>
            </w:r>
          </w:p>
        </w:tc>
      </w:tr>
      <w:tr w:rsidR="00994576" w:rsidRPr="00AA2096" w:rsidTr="001C5FF4">
        <w:trPr>
          <w:trHeight w:val="452"/>
        </w:trPr>
        <w:tc>
          <w:tcPr>
            <w:tcW w:w="851" w:type="dxa"/>
          </w:tcPr>
          <w:p w:rsidR="00994576" w:rsidRPr="00AA2096" w:rsidRDefault="00994576" w:rsidP="00D17229">
            <w:pPr>
              <w:ind w:firstLine="33"/>
            </w:pPr>
            <w:r w:rsidRPr="00AA2096">
              <w:t>1.3</w:t>
            </w:r>
          </w:p>
        </w:tc>
        <w:tc>
          <w:tcPr>
            <w:tcW w:w="8505" w:type="dxa"/>
          </w:tcPr>
          <w:p w:rsidR="00994576" w:rsidRPr="00AA2096" w:rsidRDefault="00994576" w:rsidP="00D17229">
            <w:pPr>
              <w:ind w:firstLine="40"/>
            </w:pPr>
            <w:r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994576" w:rsidRPr="00AA2096" w:rsidTr="001C5FF4">
        <w:trPr>
          <w:trHeight w:val="110"/>
        </w:trPr>
        <w:tc>
          <w:tcPr>
            <w:tcW w:w="851" w:type="dxa"/>
          </w:tcPr>
          <w:p w:rsidR="00994576" w:rsidRPr="00AA2096" w:rsidRDefault="00994576" w:rsidP="00D17229">
            <w:pPr>
              <w:ind w:firstLine="33"/>
            </w:pPr>
            <w:r w:rsidRPr="00AA2096">
              <w:t>1.4</w:t>
            </w:r>
          </w:p>
        </w:tc>
        <w:tc>
          <w:tcPr>
            <w:tcW w:w="8505" w:type="dxa"/>
          </w:tcPr>
          <w:p w:rsidR="00994576" w:rsidRPr="00AA2096" w:rsidRDefault="00994576" w:rsidP="00D17229">
            <w:pPr>
              <w:ind w:firstLine="40"/>
            </w:pPr>
            <w:r>
              <w:t>Расстояние от окон жилых комнат усадебного, одно-двухквартирного домов до стен соседнего дома не менее 6м.</w:t>
            </w:r>
          </w:p>
        </w:tc>
      </w:tr>
      <w:tr w:rsidR="00994576" w:rsidRPr="00AA2096" w:rsidTr="001C5FF4">
        <w:tc>
          <w:tcPr>
            <w:tcW w:w="851" w:type="dxa"/>
          </w:tcPr>
          <w:p w:rsidR="00994576" w:rsidRPr="00AA2096" w:rsidRDefault="00994576" w:rsidP="00D17229">
            <w:pPr>
              <w:ind w:firstLine="33"/>
            </w:pPr>
            <w:r>
              <w:t>1.5</w:t>
            </w:r>
          </w:p>
        </w:tc>
        <w:tc>
          <w:tcPr>
            <w:tcW w:w="8505" w:type="dxa"/>
          </w:tcPr>
          <w:p w:rsidR="00994576" w:rsidRPr="006B3B22" w:rsidRDefault="00994576" w:rsidP="00D17229">
            <w:pPr>
              <w:ind w:firstLine="40"/>
            </w:pPr>
            <w:r w:rsidRPr="006B3B22"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994576" w:rsidRPr="00AA2096" w:rsidTr="001C5FF4">
        <w:trPr>
          <w:trHeight w:val="604"/>
        </w:trPr>
        <w:tc>
          <w:tcPr>
            <w:tcW w:w="851" w:type="dxa"/>
          </w:tcPr>
          <w:p w:rsidR="00994576" w:rsidRPr="00AA2096" w:rsidRDefault="00994576" w:rsidP="00D17229">
            <w:pPr>
              <w:ind w:firstLine="33"/>
            </w:pPr>
            <w:r>
              <w:t>1.6</w:t>
            </w:r>
          </w:p>
        </w:tc>
        <w:tc>
          <w:tcPr>
            <w:tcW w:w="8505" w:type="dxa"/>
          </w:tcPr>
          <w:p w:rsidR="00994576" w:rsidRPr="00AA2096" w:rsidRDefault="00994576" w:rsidP="00D17229">
            <w:pPr>
              <w:ind w:firstLine="40"/>
            </w:pPr>
            <w:r w:rsidRPr="00AA2096">
              <w:t>Расстояние от надворного туалета до стен соседнего дома необходимо принимать не менее 12</w:t>
            </w:r>
            <w:r>
              <w:t xml:space="preserve"> </w:t>
            </w:r>
            <w:r w:rsidRPr="00AA2096">
              <w:t>м, до источника водос</w:t>
            </w:r>
            <w:r>
              <w:t>набжения (колодца) не менее 25м</w:t>
            </w:r>
          </w:p>
        </w:tc>
      </w:tr>
    </w:tbl>
    <w:p w:rsidR="00994576" w:rsidRDefault="00994576" w:rsidP="00994576">
      <w:pPr>
        <w:widowControl w:val="0"/>
        <w:jc w:val="both"/>
        <w:rPr>
          <w:b/>
          <w:bCs/>
          <w:iCs/>
        </w:rPr>
      </w:pPr>
    </w:p>
    <w:p w:rsidR="00994576" w:rsidRPr="00770BD9" w:rsidRDefault="00994576" w:rsidP="001C5FF4">
      <w:pPr>
        <w:widowControl w:val="0"/>
        <w:rPr>
          <w:b/>
          <w:bCs/>
          <w:iCs/>
        </w:rPr>
      </w:pPr>
      <w:r w:rsidRPr="00770BD9">
        <w:rPr>
          <w:b/>
          <w:bCs/>
          <w:iCs/>
        </w:rPr>
        <w:t>Статья 27. Зона малоэтажной жилой застройки с земельными участками с содержанием домашнего скота и птицы, огородами, хозяйственными постройками (Ж-2)</w:t>
      </w:r>
      <w:bookmarkEnd w:id="18"/>
      <w:bookmarkEnd w:id="19"/>
    </w:p>
    <w:p w:rsidR="00994576" w:rsidRDefault="00994576" w:rsidP="00994576">
      <w:pPr>
        <w:widowControl w:val="0"/>
        <w:tabs>
          <w:tab w:val="left" w:pos="993"/>
        </w:tabs>
        <w:ind w:firstLine="567"/>
        <w:rPr>
          <w:i/>
        </w:rPr>
      </w:pPr>
      <w:r>
        <w:rPr>
          <w:b/>
          <w:bCs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индивидуальные жилые дома на одну семью – 2-3 этажа (включая мансардный) с придомовым участком до </w:t>
      </w:r>
      <w:smartTag w:uri="urn:schemas-microsoft-com:office:smarttags" w:element="metricconverter">
        <w:smartTagPr>
          <w:attr w:name="ProductID" w:val="0,1 га"/>
        </w:smartTagPr>
        <w:r>
          <w:rPr>
            <w:rFonts w:ascii="Times New Roman" w:hAnsi="Times New Roman"/>
            <w:szCs w:val="24"/>
          </w:rPr>
          <w:t>0,1 га</w:t>
        </w:r>
      </w:smartTag>
      <w:r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здравоохранения;</w:t>
      </w:r>
    </w:p>
    <w:p w:rsidR="00994576" w:rsidRDefault="00994576" w:rsidP="00994576">
      <w:pPr>
        <w:widowControl w:val="0"/>
        <w:tabs>
          <w:tab w:val="num" w:pos="0"/>
          <w:tab w:val="left" w:pos="851"/>
        </w:tabs>
        <w:ind w:firstLine="567"/>
        <w:rPr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многоквартирные жилые дома 2-4 этажа, включая мансардный;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малоэтажные блокированные жилые дома (2-3 этажа, включая мансардный);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офисы, конторы организаций, административные здания и помещения;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ветлечебницы без содержания животных;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среднего и специального профессионального образования без учебно-лабораторных и учебно-производственных корпусов и мастерских;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физкультурно-оздоровительные сооружения (бассейны, спортивные залы);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временные сооружения торговли и обслуживания населения;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небольшие гостиницы;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индивидуальных легковых автомобилей.</w:t>
      </w:r>
    </w:p>
    <w:p w:rsidR="00994576" w:rsidRDefault="00994576" w:rsidP="00994576">
      <w:pPr>
        <w:widowControl w:val="0"/>
        <w:tabs>
          <w:tab w:val="left" w:pos="993"/>
        </w:tabs>
        <w:ind w:firstLine="567"/>
        <w:jc w:val="both"/>
        <w:rPr>
          <w:b/>
          <w:bCs/>
          <w:i/>
        </w:rPr>
      </w:pPr>
      <w:r>
        <w:rPr>
          <w:b/>
          <w:bCs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отделения, участковые пункты </w:t>
      </w:r>
      <w:r w:rsidR="00D17229">
        <w:rPr>
          <w:rFonts w:ascii="Times New Roman" w:hAnsi="Times New Roman"/>
          <w:szCs w:val="24"/>
        </w:rPr>
        <w:t>полиции</w:t>
      </w:r>
      <w:r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почтовые отделения, телефонные и телеграфные станции;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 банков;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жилищно-коммунального хозяйства, жилищно-эксплуатационные и аварийно-диспетчерские службы;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социального и коммунально-бытового назначения;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инфраструктуры, необходимые для эксплуатации жилых домов;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встроенные или отдельно стоящие гаражи, а также открытые стоянки, но не более чем на 1 транспортное средство на земельный участок, а для жилых домов коттеджного типа  - на 2 транспортных средства на 1 земельный участок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для жилых домов коттеджного типа  бани, сауны при условии </w:t>
      </w:r>
      <w:proofErr w:type="spellStart"/>
      <w:r>
        <w:rPr>
          <w:rFonts w:ascii="Times New Roman" w:hAnsi="Times New Roman"/>
          <w:szCs w:val="24"/>
        </w:rPr>
        <w:t>канализования</w:t>
      </w:r>
      <w:proofErr w:type="spellEnd"/>
      <w:r>
        <w:rPr>
          <w:rFonts w:ascii="Times New Roman" w:hAnsi="Times New Roman"/>
          <w:szCs w:val="24"/>
        </w:rPr>
        <w:t xml:space="preserve"> стоков;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сооружения, связанные с выращиванием цветов, фруктов, овощей, хозяйственные постройки (для коттеджей);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t>строения для содержания домашнего скота и птицы (при условии соблюдения санитарных норм);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торговли, общественного питания;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аллеи, скверы;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сбора мусора;</w:t>
      </w:r>
    </w:p>
    <w:p w:rsidR="00994576" w:rsidRDefault="00994576" w:rsidP="00994576">
      <w:pPr>
        <w:pStyle w:val="nienie"/>
        <w:keepLines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выгула собак с элементами озеленения.</w:t>
      </w:r>
    </w:p>
    <w:p w:rsidR="00994576" w:rsidRPr="004E664D" w:rsidRDefault="00994576" w:rsidP="00994576">
      <w:pPr>
        <w:pStyle w:val="a9"/>
        <w:keepNext/>
        <w:numPr>
          <w:ilvl w:val="0"/>
          <w:numId w:val="9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b/>
        </w:rPr>
      </w:pPr>
      <w:r w:rsidRPr="004E664D">
        <w:rPr>
          <w:b/>
          <w:i/>
        </w:rPr>
        <w:t>Предельные параметры разрешенного строительства, реконструкции объектов капитального строительства, расположенных в зоне Ж-</w:t>
      </w:r>
      <w:r>
        <w:rPr>
          <w:b/>
          <w:i/>
        </w:rPr>
        <w:t>2</w:t>
      </w:r>
      <w:r w:rsidRPr="004E664D">
        <w:rPr>
          <w:b/>
          <w:i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2"/>
        <w:gridCol w:w="992"/>
      </w:tblGrid>
      <w:tr w:rsidR="00994576" w:rsidRPr="00982545" w:rsidTr="00994576">
        <w:tc>
          <w:tcPr>
            <w:tcW w:w="8222" w:type="dxa"/>
          </w:tcPr>
          <w:p w:rsidR="00994576" w:rsidRPr="00982545" w:rsidRDefault="00994576" w:rsidP="00D17229">
            <w:r w:rsidRPr="00982545"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992" w:type="dxa"/>
          </w:tcPr>
          <w:p w:rsidR="00994576" w:rsidRPr="00982545" w:rsidRDefault="00994576" w:rsidP="00D17229">
            <w:pPr>
              <w:ind w:firstLine="426"/>
              <w:jc w:val="center"/>
            </w:pPr>
          </w:p>
        </w:tc>
      </w:tr>
      <w:tr w:rsidR="00994576" w:rsidRPr="00982545" w:rsidTr="00994576">
        <w:tc>
          <w:tcPr>
            <w:tcW w:w="8222" w:type="dxa"/>
          </w:tcPr>
          <w:p w:rsidR="00994576" w:rsidRPr="00982545" w:rsidRDefault="00994576" w:rsidP="00D17229">
            <w:r w:rsidRPr="00982545">
              <w:t>минимальный</w:t>
            </w:r>
          </w:p>
        </w:tc>
        <w:tc>
          <w:tcPr>
            <w:tcW w:w="992" w:type="dxa"/>
          </w:tcPr>
          <w:p w:rsidR="00994576" w:rsidRPr="00982545" w:rsidRDefault="00994576" w:rsidP="00D17229">
            <w:pPr>
              <w:jc w:val="center"/>
              <w:rPr>
                <w:lang w:val="en-US"/>
              </w:rPr>
            </w:pPr>
            <w:r w:rsidRPr="00982545">
              <w:t>0,06 га</w:t>
            </w:r>
          </w:p>
        </w:tc>
      </w:tr>
      <w:tr w:rsidR="00994576" w:rsidRPr="00982545" w:rsidTr="00994576">
        <w:tc>
          <w:tcPr>
            <w:tcW w:w="8222" w:type="dxa"/>
          </w:tcPr>
          <w:p w:rsidR="00994576" w:rsidRPr="00982545" w:rsidRDefault="00994576" w:rsidP="00D17229">
            <w:r w:rsidRPr="00982545">
              <w:t>максимальный</w:t>
            </w:r>
          </w:p>
        </w:tc>
        <w:tc>
          <w:tcPr>
            <w:tcW w:w="992" w:type="dxa"/>
          </w:tcPr>
          <w:p w:rsidR="00994576" w:rsidRPr="00982545" w:rsidRDefault="00994576" w:rsidP="00D172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,10</w:t>
            </w:r>
            <w:r w:rsidRPr="00982545">
              <w:rPr>
                <w:lang w:val="en-US"/>
              </w:rPr>
              <w:t xml:space="preserve"> </w:t>
            </w:r>
            <w:r w:rsidRPr="00982545">
              <w:t>га</w:t>
            </w:r>
          </w:p>
        </w:tc>
      </w:tr>
      <w:tr w:rsidR="00994576" w:rsidRPr="00982545" w:rsidTr="00994576">
        <w:trPr>
          <w:trHeight w:val="819"/>
        </w:trPr>
        <w:tc>
          <w:tcPr>
            <w:tcW w:w="822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992" w:type="dxa"/>
          </w:tcPr>
          <w:p w:rsidR="00994576" w:rsidRPr="00982545" w:rsidRDefault="00994576" w:rsidP="00D17229">
            <w:pPr>
              <w:ind w:firstLine="426"/>
              <w:jc w:val="center"/>
            </w:pPr>
          </w:p>
        </w:tc>
      </w:tr>
      <w:tr w:rsidR="00994576" w:rsidRPr="00982545" w:rsidTr="00994576">
        <w:trPr>
          <w:trHeight w:val="171"/>
        </w:trPr>
        <w:tc>
          <w:tcPr>
            <w:tcW w:w="822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красной линии до линии застройки  </w:t>
            </w:r>
          </w:p>
        </w:tc>
        <w:tc>
          <w:tcPr>
            <w:tcW w:w="99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jc w:val="center"/>
            </w:pPr>
            <w:r w:rsidRPr="00982545">
              <w:t>5 м</w:t>
            </w:r>
          </w:p>
        </w:tc>
      </w:tr>
      <w:tr w:rsidR="00994576" w:rsidRPr="00982545" w:rsidTr="00994576">
        <w:trPr>
          <w:trHeight w:val="171"/>
        </w:trPr>
        <w:tc>
          <w:tcPr>
            <w:tcW w:w="822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2545">
              <w:t xml:space="preserve">от усадебного, </w:t>
            </w:r>
            <w:proofErr w:type="gramStart"/>
            <w:r w:rsidRPr="00982545">
              <w:t>одно-двухквартирного</w:t>
            </w:r>
            <w:proofErr w:type="gramEnd"/>
            <w:r w:rsidRPr="00982545">
              <w:t xml:space="preserve"> и блокированного дома 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</w:t>
            </w:r>
            <w:r w:rsidRPr="009825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jc w:val="center"/>
            </w:pPr>
            <w:r w:rsidRPr="00982545">
              <w:t>3 м</w:t>
            </w:r>
          </w:p>
        </w:tc>
      </w:tr>
      <w:tr w:rsidR="00994576" w:rsidRPr="00982545" w:rsidTr="00994576">
        <w:trPr>
          <w:trHeight w:val="288"/>
        </w:trPr>
        <w:tc>
          <w:tcPr>
            <w:tcW w:w="822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постройки для содержания скота и птицы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992" w:type="dxa"/>
          </w:tcPr>
          <w:p w:rsidR="00994576" w:rsidRPr="00982545" w:rsidRDefault="00994576" w:rsidP="00D17229">
            <w:pPr>
              <w:jc w:val="center"/>
            </w:pPr>
            <w:r w:rsidRPr="00982545">
              <w:t>4 м</w:t>
            </w:r>
          </w:p>
        </w:tc>
      </w:tr>
      <w:tr w:rsidR="00994576" w:rsidRPr="00982545" w:rsidTr="00994576">
        <w:trPr>
          <w:trHeight w:val="530"/>
        </w:trPr>
        <w:tc>
          <w:tcPr>
            <w:tcW w:w="822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>от других построек (бани, гаражи и др.</w:t>
            </w:r>
            <w:proofErr w:type="gramStart"/>
            <w:r w:rsidRPr="00982545">
              <w:t>)д</w:t>
            </w:r>
            <w:proofErr w:type="gramEnd"/>
            <w:r w:rsidRPr="00982545">
              <w:t xml:space="preserve">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992" w:type="dxa"/>
          </w:tcPr>
          <w:p w:rsidR="00994576" w:rsidRPr="00982545" w:rsidRDefault="00994576" w:rsidP="00D17229">
            <w:pPr>
              <w:jc w:val="center"/>
            </w:pPr>
            <w:r w:rsidRPr="00982545">
              <w:t>1 м</w:t>
            </w:r>
          </w:p>
        </w:tc>
      </w:tr>
      <w:tr w:rsidR="00994576" w:rsidRPr="00982545" w:rsidTr="00994576">
        <w:trPr>
          <w:trHeight w:val="530"/>
        </w:trPr>
        <w:tc>
          <w:tcPr>
            <w:tcW w:w="822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стволов высокорослых деревьев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992" w:type="dxa"/>
          </w:tcPr>
          <w:p w:rsidR="00994576" w:rsidRPr="00982545" w:rsidRDefault="00994576" w:rsidP="00D17229">
            <w:pPr>
              <w:jc w:val="center"/>
            </w:pPr>
            <w:r w:rsidRPr="00982545">
              <w:t>4 м</w:t>
            </w:r>
          </w:p>
        </w:tc>
      </w:tr>
      <w:tr w:rsidR="00994576" w:rsidRPr="00982545" w:rsidTr="00994576">
        <w:trPr>
          <w:trHeight w:val="530"/>
        </w:trPr>
        <w:tc>
          <w:tcPr>
            <w:tcW w:w="822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стволов среднерослых деревьев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992" w:type="dxa"/>
          </w:tcPr>
          <w:p w:rsidR="00994576" w:rsidRPr="00982545" w:rsidRDefault="00994576" w:rsidP="00D17229">
            <w:pPr>
              <w:jc w:val="center"/>
            </w:pPr>
            <w:r w:rsidRPr="00982545">
              <w:t>2 м</w:t>
            </w:r>
          </w:p>
        </w:tc>
      </w:tr>
      <w:tr w:rsidR="00994576" w:rsidRPr="00982545" w:rsidTr="00994576">
        <w:trPr>
          <w:trHeight w:val="530"/>
        </w:trPr>
        <w:tc>
          <w:tcPr>
            <w:tcW w:w="822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  <w:ind w:firstLine="34"/>
              <w:jc w:val="both"/>
            </w:pPr>
            <w:r w:rsidRPr="00982545">
              <w:t xml:space="preserve">от кустарников до границы соседнего </w:t>
            </w:r>
            <w:proofErr w:type="spellStart"/>
            <w:r w:rsidRPr="00982545">
              <w:t>приквартирного</w:t>
            </w:r>
            <w:proofErr w:type="spellEnd"/>
            <w:r w:rsidRPr="00982545">
              <w:t xml:space="preserve"> участка </w:t>
            </w:r>
          </w:p>
        </w:tc>
        <w:tc>
          <w:tcPr>
            <w:tcW w:w="992" w:type="dxa"/>
          </w:tcPr>
          <w:p w:rsidR="00994576" w:rsidRPr="00982545" w:rsidRDefault="00994576" w:rsidP="00D17229">
            <w:pPr>
              <w:jc w:val="center"/>
            </w:pPr>
            <w:r w:rsidRPr="00982545">
              <w:t>1 м</w:t>
            </w:r>
          </w:p>
        </w:tc>
      </w:tr>
      <w:tr w:rsidR="00994576" w:rsidRPr="00982545" w:rsidTr="00994576">
        <w:tc>
          <w:tcPr>
            <w:tcW w:w="8222" w:type="dxa"/>
          </w:tcPr>
          <w:p w:rsidR="00994576" w:rsidRPr="00982545" w:rsidRDefault="00994576" w:rsidP="00D17229">
            <w:r w:rsidRPr="00982545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92" w:type="dxa"/>
          </w:tcPr>
          <w:p w:rsidR="00994576" w:rsidRPr="00982545" w:rsidRDefault="00994576" w:rsidP="00D17229">
            <w:pPr>
              <w:jc w:val="center"/>
            </w:pPr>
            <w:r w:rsidRPr="00982545">
              <w:t>не более 3 этажей</w:t>
            </w:r>
          </w:p>
        </w:tc>
      </w:tr>
      <w:tr w:rsidR="00994576" w:rsidRPr="0014630E" w:rsidTr="00994576">
        <w:trPr>
          <w:trHeight w:val="812"/>
        </w:trPr>
        <w:tc>
          <w:tcPr>
            <w:tcW w:w="8222" w:type="dxa"/>
          </w:tcPr>
          <w:p w:rsidR="00994576" w:rsidRPr="00982545" w:rsidRDefault="00994576" w:rsidP="00D17229">
            <w:pPr>
              <w:autoSpaceDE w:val="0"/>
              <w:autoSpaceDN w:val="0"/>
              <w:adjustRightInd w:val="0"/>
            </w:pPr>
            <w:r w:rsidRPr="00982545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2" w:type="dxa"/>
          </w:tcPr>
          <w:p w:rsidR="00994576" w:rsidRPr="0014630E" w:rsidRDefault="00994576" w:rsidP="00D17229">
            <w:pPr>
              <w:jc w:val="center"/>
            </w:pPr>
            <w:r w:rsidRPr="00982545">
              <w:t>50 %</w:t>
            </w:r>
          </w:p>
        </w:tc>
      </w:tr>
    </w:tbl>
    <w:p w:rsidR="00994576" w:rsidRPr="00694087" w:rsidRDefault="00994576" w:rsidP="00994576">
      <w:pPr>
        <w:ind w:firstLine="567"/>
        <w:jc w:val="both"/>
        <w:rPr>
          <w:b/>
        </w:rPr>
      </w:pPr>
      <w:r w:rsidRPr="00694087">
        <w:rPr>
          <w:b/>
        </w:rPr>
        <w:t>Ограничения</w:t>
      </w:r>
      <w:r w:rsidRPr="00694087">
        <w:rPr>
          <w:b/>
          <w:bCs/>
          <w:color w:val="003366"/>
        </w:rPr>
        <w:t xml:space="preserve"> </w:t>
      </w:r>
      <w:r w:rsidRPr="00694087">
        <w:rPr>
          <w:b/>
        </w:rPr>
        <w:t>и особенности</w:t>
      </w:r>
      <w:r w:rsidRPr="00694087">
        <w:rPr>
          <w:b/>
          <w:bCs/>
          <w:color w:val="003366"/>
        </w:rPr>
        <w:t xml:space="preserve"> </w:t>
      </w:r>
      <w:r w:rsidRPr="00694087">
        <w:rPr>
          <w:b/>
        </w:rPr>
        <w:t>использования земельных участков и объектов капитального строительства участков в зоне Ж</w:t>
      </w:r>
      <w:r>
        <w:rPr>
          <w:b/>
        </w:rPr>
        <w:t>-</w:t>
      </w:r>
      <w:r w:rsidRPr="00694087">
        <w:rPr>
          <w:b/>
        </w:rPr>
        <w:t>1: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363"/>
      </w:tblGrid>
      <w:tr w:rsidR="00994576" w:rsidRPr="00AA2096" w:rsidTr="00994576">
        <w:tc>
          <w:tcPr>
            <w:tcW w:w="851" w:type="dxa"/>
          </w:tcPr>
          <w:p w:rsidR="00994576" w:rsidRPr="00AA2096" w:rsidRDefault="00994576" w:rsidP="00D17229">
            <w:pPr>
              <w:ind w:firstLine="33"/>
              <w:rPr>
                <w:b/>
              </w:rPr>
            </w:pPr>
            <w:r w:rsidRPr="00AA2096">
              <w:rPr>
                <w:b/>
              </w:rPr>
              <w:t xml:space="preserve">№ </w:t>
            </w:r>
            <w:proofErr w:type="spellStart"/>
            <w:r w:rsidRPr="00AA2096">
              <w:rPr>
                <w:b/>
              </w:rPr>
              <w:t>пп</w:t>
            </w:r>
            <w:proofErr w:type="spellEnd"/>
          </w:p>
        </w:tc>
        <w:tc>
          <w:tcPr>
            <w:tcW w:w="8363" w:type="dxa"/>
          </w:tcPr>
          <w:p w:rsidR="00994576" w:rsidRPr="00AA2096" w:rsidRDefault="00994576" w:rsidP="00D17229">
            <w:pPr>
              <w:rPr>
                <w:b/>
              </w:rPr>
            </w:pPr>
            <w:r w:rsidRPr="00AA2096">
              <w:rPr>
                <w:b/>
              </w:rPr>
              <w:t>Вид ограничения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Pr="00AA2096" w:rsidRDefault="00994576" w:rsidP="00D17229">
            <w:pPr>
              <w:ind w:firstLine="33"/>
            </w:pPr>
            <w:r w:rsidRPr="00AA2096">
              <w:t>1.1</w:t>
            </w:r>
          </w:p>
        </w:tc>
        <w:tc>
          <w:tcPr>
            <w:tcW w:w="8363" w:type="dxa"/>
          </w:tcPr>
          <w:p w:rsidR="00994576" w:rsidRPr="00AA2096" w:rsidRDefault="00994576" w:rsidP="00D17229">
            <w:pPr>
              <w:ind w:firstLine="40"/>
            </w:pPr>
            <w:r w:rsidRPr="00927F30">
              <w:t xml:space="preserve">Ограждение земельных участков со стороны </w:t>
            </w:r>
            <w:r>
              <w:t xml:space="preserve">главных </w:t>
            </w:r>
            <w:r w:rsidRPr="00927F30">
              <w:t>улиц должно быть единообразным как минимум на протяжении одного квартала с обеих сторон улицы.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Pr="00AA2096" w:rsidRDefault="00994576" w:rsidP="00D17229">
            <w:pPr>
              <w:ind w:firstLine="33"/>
            </w:pPr>
            <w:r w:rsidRPr="00AA2096">
              <w:t>1.2</w:t>
            </w:r>
          </w:p>
        </w:tc>
        <w:tc>
          <w:tcPr>
            <w:tcW w:w="8363" w:type="dxa"/>
          </w:tcPr>
          <w:p w:rsidR="00994576" w:rsidRPr="006B3B22" w:rsidRDefault="00994576" w:rsidP="00D17229">
            <w:pPr>
              <w:ind w:firstLine="40"/>
            </w:pPr>
            <w:r w:rsidRPr="006B3B22">
              <w:t>Высоту и конструкции ограждения принимать с учетом соблюдения требований инсоляции и по согласованию с органами местного самоуправления, уполномоченных в области градостроительной деятельности.</w:t>
            </w:r>
          </w:p>
        </w:tc>
      </w:tr>
      <w:tr w:rsidR="00994576" w:rsidRPr="00AA2096" w:rsidTr="001C5FF4">
        <w:trPr>
          <w:trHeight w:val="497"/>
        </w:trPr>
        <w:tc>
          <w:tcPr>
            <w:tcW w:w="851" w:type="dxa"/>
          </w:tcPr>
          <w:p w:rsidR="00994576" w:rsidRPr="00AA2096" w:rsidRDefault="00994576" w:rsidP="00D17229">
            <w:pPr>
              <w:ind w:firstLine="33"/>
            </w:pPr>
            <w:r w:rsidRPr="00AA2096">
              <w:t>1.3</w:t>
            </w:r>
          </w:p>
        </w:tc>
        <w:tc>
          <w:tcPr>
            <w:tcW w:w="8363" w:type="dxa"/>
          </w:tcPr>
          <w:p w:rsidR="00994576" w:rsidRPr="00AA2096" w:rsidRDefault="00994576" w:rsidP="00D17229">
            <w:pPr>
              <w:ind w:firstLine="40"/>
            </w:pPr>
            <w:r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994576" w:rsidRPr="00AA2096" w:rsidTr="00994576">
        <w:trPr>
          <w:trHeight w:val="110"/>
        </w:trPr>
        <w:tc>
          <w:tcPr>
            <w:tcW w:w="851" w:type="dxa"/>
          </w:tcPr>
          <w:p w:rsidR="00994576" w:rsidRPr="00AA2096" w:rsidRDefault="00994576" w:rsidP="00D17229">
            <w:pPr>
              <w:ind w:firstLine="33"/>
            </w:pPr>
            <w:r w:rsidRPr="00AA2096">
              <w:t>1.4</w:t>
            </w:r>
          </w:p>
        </w:tc>
        <w:tc>
          <w:tcPr>
            <w:tcW w:w="8363" w:type="dxa"/>
          </w:tcPr>
          <w:p w:rsidR="00994576" w:rsidRPr="00AA2096" w:rsidRDefault="00994576" w:rsidP="00D17229">
            <w:pPr>
              <w:ind w:firstLine="40"/>
            </w:pPr>
            <w:r>
              <w:t>Расстояние от окон жилых комнат усадебного, одно-двухквартирного домов до стен соседнего дома не менее 6м.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Pr="00AA2096" w:rsidRDefault="00994576" w:rsidP="00D17229">
            <w:pPr>
              <w:ind w:firstLine="33"/>
            </w:pPr>
            <w:r>
              <w:t>1.5</w:t>
            </w:r>
          </w:p>
        </w:tc>
        <w:tc>
          <w:tcPr>
            <w:tcW w:w="8363" w:type="dxa"/>
          </w:tcPr>
          <w:p w:rsidR="00994576" w:rsidRPr="006B3B22" w:rsidRDefault="00994576" w:rsidP="00D17229">
            <w:pPr>
              <w:ind w:firstLine="40"/>
            </w:pPr>
            <w:r w:rsidRPr="006B3B22">
              <w:t xml:space="preserve">Не допускается размещать со стороны улицы вспомогательные строения, за </w:t>
            </w:r>
            <w:r w:rsidRPr="006B3B22">
              <w:lastRenderedPageBreak/>
              <w:t>исключением гаражей.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Pr="00AA2096" w:rsidRDefault="00994576" w:rsidP="00D17229">
            <w:pPr>
              <w:ind w:firstLine="33"/>
            </w:pPr>
            <w:r>
              <w:lastRenderedPageBreak/>
              <w:t>1.6</w:t>
            </w:r>
          </w:p>
        </w:tc>
        <w:tc>
          <w:tcPr>
            <w:tcW w:w="8363" w:type="dxa"/>
          </w:tcPr>
          <w:p w:rsidR="00994576" w:rsidRPr="00AA2096" w:rsidRDefault="00994576" w:rsidP="00D17229">
            <w:pPr>
              <w:ind w:firstLine="40"/>
            </w:pPr>
            <w:r w:rsidRPr="00AA2096">
              <w:t>Расстояние от надворного туалета до стен соседнего дома необходимо принимать не менее 12</w:t>
            </w:r>
            <w:r>
              <w:t xml:space="preserve"> </w:t>
            </w:r>
            <w:r w:rsidRPr="00AA2096">
              <w:t>м, до источника водос</w:t>
            </w:r>
            <w:r>
              <w:t>набжения (колодца) не менее 25м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Default="00994576" w:rsidP="00D17229">
            <w:pPr>
              <w:ind w:firstLine="33"/>
            </w:pPr>
            <w:r>
              <w:t>1.7</w:t>
            </w:r>
          </w:p>
        </w:tc>
        <w:tc>
          <w:tcPr>
            <w:tcW w:w="8363" w:type="dxa"/>
          </w:tcPr>
          <w:p w:rsidR="00994576" w:rsidRPr="004E664D" w:rsidRDefault="00994576" w:rsidP="00D17229">
            <w:pPr>
              <w:pStyle w:val="nienie"/>
              <w:keepLines w:val="0"/>
              <w:ind w:left="34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Застройка кварталов жилищного строительства должна производиться строго при соблюдении красных линий, установленных проектами планировок территорий  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Default="00994576" w:rsidP="00D17229">
            <w:pPr>
              <w:ind w:firstLine="33"/>
            </w:pPr>
            <w:r>
              <w:t>1.8</w:t>
            </w:r>
          </w:p>
        </w:tc>
        <w:tc>
          <w:tcPr>
            <w:tcW w:w="8363" w:type="dxa"/>
          </w:tcPr>
          <w:p w:rsidR="00994576" w:rsidRDefault="00994576" w:rsidP="00D17229">
            <w:pPr>
              <w:pStyle w:val="nienie"/>
              <w:keepLines w:val="0"/>
              <w:ind w:left="34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Запрещается выносить капитальные пристройки за исключением крылец, опор козырьков, балконов за линии регулирования застройки, установленные проектами планировки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Default="00994576" w:rsidP="00D17229">
            <w:pPr>
              <w:ind w:firstLine="33"/>
            </w:pPr>
            <w:r>
              <w:t>1.9</w:t>
            </w:r>
          </w:p>
        </w:tc>
        <w:tc>
          <w:tcPr>
            <w:tcW w:w="8363" w:type="dxa"/>
          </w:tcPr>
          <w:p w:rsidR="00994576" w:rsidRDefault="00994576" w:rsidP="00D17229">
            <w:pPr>
              <w:pStyle w:val="nienie"/>
              <w:keepLines w:val="0"/>
              <w:ind w:left="34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</w:t>
            </w:r>
          </w:p>
        </w:tc>
      </w:tr>
      <w:tr w:rsidR="00994576" w:rsidRPr="00AA2096" w:rsidTr="00994576">
        <w:tc>
          <w:tcPr>
            <w:tcW w:w="851" w:type="dxa"/>
          </w:tcPr>
          <w:p w:rsidR="00994576" w:rsidRDefault="00994576" w:rsidP="00D17229">
            <w:pPr>
              <w:ind w:firstLine="33"/>
            </w:pPr>
            <w:r>
              <w:t>1.10</w:t>
            </w:r>
          </w:p>
        </w:tc>
        <w:tc>
          <w:tcPr>
            <w:tcW w:w="8363" w:type="dxa"/>
          </w:tcPr>
          <w:p w:rsidR="00994576" w:rsidRDefault="00994576" w:rsidP="00D17229">
            <w:pPr>
              <w:pStyle w:val="nienie"/>
              <w:keepLines w:val="0"/>
              <w:ind w:left="34" w:firstLine="0"/>
              <w:rPr>
                <w:rFonts w:ascii="Times New Roman" w:hAnsi="Times New Roman"/>
                <w:szCs w:val="24"/>
              </w:rPr>
            </w:pPr>
            <w:r>
              <w:t xml:space="preserve">Ограждения земельных участков индивидуальных жилых домов со стороны улиц должны быть прозрачными, характер ограждения и его высота единообразными и не превышать </w:t>
            </w:r>
            <w:smartTag w:uri="urn:schemas-microsoft-com:office:smarttags" w:element="metricconverter">
              <w:smartTagPr>
                <w:attr w:name="ProductID" w:val="1,8 метра"/>
              </w:smartTagPr>
              <w:r>
                <w:t>1,8 метра</w:t>
              </w:r>
            </w:smartTag>
          </w:p>
        </w:tc>
      </w:tr>
    </w:tbl>
    <w:p w:rsidR="00994576" w:rsidRDefault="00994576" w:rsidP="00994576">
      <w:pPr>
        <w:widowControl w:val="0"/>
      </w:pPr>
      <w:r w:rsidRPr="00AB12E9">
        <w:rPr>
          <w:u w:val="single"/>
        </w:rPr>
        <w:t>Примечания</w:t>
      </w:r>
      <w:r>
        <w:t xml:space="preserve">: </w:t>
      </w:r>
    </w:p>
    <w:p w:rsidR="00994576" w:rsidRDefault="00994576" w:rsidP="00994576">
      <w:pPr>
        <w:widowControl w:val="0"/>
        <w:ind w:firstLine="567"/>
      </w:pPr>
      <w:r>
        <w:t xml:space="preserve"> Расстояния измеряются до наружных граней стен строений.</w:t>
      </w:r>
    </w:p>
    <w:p w:rsidR="00994576" w:rsidRDefault="00994576" w:rsidP="00994576">
      <w:pPr>
        <w:widowControl w:val="0"/>
        <w:ind w:firstLine="567"/>
        <w:jc w:val="both"/>
      </w:pPr>
      <w:r w:rsidRPr="005E7F08">
        <w:t xml:space="preserve">Застройка кварталов нового жилищного строительства должна производиться строго при соблюдении красных линий, установленных в </w:t>
      </w:r>
      <w:r>
        <w:t>проектах планировки территории</w:t>
      </w:r>
      <w:r w:rsidRPr="005E7F08">
        <w:t xml:space="preserve"> и проектах застройки.</w:t>
      </w:r>
    </w:p>
    <w:p w:rsidR="00994576" w:rsidRPr="001618FC" w:rsidRDefault="00994576" w:rsidP="00994576">
      <w:pPr>
        <w:widowControl w:val="0"/>
        <w:ind w:firstLine="567"/>
        <w:jc w:val="both"/>
      </w:pPr>
      <w:r>
        <w:t>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994576" w:rsidRPr="004E664D" w:rsidRDefault="00994576" w:rsidP="00994576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20" w:name="_Toc243216519"/>
      <w:bookmarkStart w:id="21" w:name="_Toc259213337"/>
      <w:r w:rsidRPr="004E664D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28. Зона развития жилой застройки (Ж-3)</w:t>
      </w:r>
      <w:bookmarkEnd w:id="20"/>
      <w:bookmarkEnd w:id="21"/>
    </w:p>
    <w:p w:rsidR="00994576" w:rsidRPr="004E664D" w:rsidRDefault="00994576" w:rsidP="00994576">
      <w:pPr>
        <w:widowControl w:val="0"/>
        <w:tabs>
          <w:tab w:val="num" w:pos="360"/>
          <w:tab w:val="left" w:pos="1260"/>
        </w:tabs>
        <w:spacing w:after="120"/>
        <w:ind w:firstLine="709"/>
        <w:jc w:val="both"/>
      </w:pPr>
      <w:r w:rsidRPr="004E664D">
        <w:t>Зо</w:t>
      </w:r>
      <w:r>
        <w:t>на развития жилой застройки Ж-</w:t>
      </w:r>
      <w:r w:rsidRPr="004E664D">
        <w:t xml:space="preserve">3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 </w:t>
      </w:r>
    </w:p>
    <w:p w:rsidR="00994576" w:rsidRDefault="00994576" w:rsidP="00994576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Pr="005E7F08">
        <w:t xml:space="preserve"> Застройка кварталов нового жилищного строительства должна производиться строго при соблюдении красных линий, установленных в </w:t>
      </w:r>
      <w:r>
        <w:t>проектах планировки территории</w:t>
      </w:r>
      <w:r w:rsidRPr="005E7F08">
        <w:t xml:space="preserve"> и проектах застройки.</w:t>
      </w:r>
    </w:p>
    <w:p w:rsidR="00994576" w:rsidRDefault="00994576" w:rsidP="00994576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5E7F08">
        <w:t xml:space="preserve">. </w:t>
      </w:r>
      <w:r>
        <w:t>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994576" w:rsidRPr="004E664D" w:rsidRDefault="00994576" w:rsidP="00994576">
      <w:pPr>
        <w:ind w:firstLine="567"/>
        <w:jc w:val="both"/>
        <w:rPr>
          <w:b/>
        </w:rPr>
      </w:pPr>
      <w:r>
        <w:rPr>
          <w:b/>
        </w:rPr>
        <w:t xml:space="preserve">3. </w:t>
      </w:r>
      <w:r w:rsidRPr="0014630E">
        <w:rPr>
          <w:b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</w:rPr>
        <w:t>Ж-3</w:t>
      </w:r>
      <w:r w:rsidRPr="0014630E">
        <w:rPr>
          <w:b/>
        </w:rPr>
        <w:t xml:space="preserve"> не подлежат установлению.</w:t>
      </w:r>
    </w:p>
    <w:p w:rsidR="00994576" w:rsidRPr="004E664D" w:rsidRDefault="00994576" w:rsidP="00994576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22" w:name="_Toc243216520"/>
      <w:bookmarkStart w:id="23" w:name="_Toc259213338"/>
      <w:r w:rsidRPr="004E664D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29. Зона запрещения нового жилищного строительства (Ж-4)</w:t>
      </w:r>
      <w:bookmarkEnd w:id="22"/>
      <w:bookmarkEnd w:id="23"/>
    </w:p>
    <w:p w:rsidR="00994576" w:rsidRPr="004B4B0A" w:rsidRDefault="00994576" w:rsidP="00994576">
      <w:pPr>
        <w:pStyle w:val="nienie"/>
        <w:keepLines w:val="0"/>
        <w:tabs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4B4B0A">
        <w:rPr>
          <w:rFonts w:ascii="Times New Roman" w:hAnsi="Times New Roman"/>
          <w:szCs w:val="24"/>
        </w:rPr>
        <w:t>Пров</w:t>
      </w:r>
      <w:r>
        <w:rPr>
          <w:rFonts w:ascii="Times New Roman" w:hAnsi="Times New Roman"/>
          <w:szCs w:val="24"/>
        </w:rPr>
        <w:t xml:space="preserve">едение </w:t>
      </w:r>
      <w:proofErr w:type="spellStart"/>
      <w:r>
        <w:rPr>
          <w:rFonts w:ascii="Times New Roman" w:hAnsi="Times New Roman"/>
          <w:szCs w:val="24"/>
        </w:rPr>
        <w:t>шумозащитных</w:t>
      </w:r>
      <w:proofErr w:type="spellEnd"/>
      <w:r>
        <w:rPr>
          <w:rFonts w:ascii="Times New Roman" w:hAnsi="Times New Roman"/>
          <w:szCs w:val="24"/>
        </w:rPr>
        <w:t xml:space="preserve"> мероприятий: </w:t>
      </w:r>
      <w:r w:rsidRPr="004B4B0A">
        <w:rPr>
          <w:rFonts w:ascii="Times New Roman" w:hAnsi="Times New Roman"/>
          <w:szCs w:val="24"/>
        </w:rPr>
        <w:t>технические решения, планировка помещений.</w:t>
      </w:r>
    </w:p>
    <w:p w:rsidR="00994576" w:rsidRPr="004B4B0A" w:rsidRDefault="00994576" w:rsidP="00994576">
      <w:pPr>
        <w:pStyle w:val="nienie"/>
        <w:keepLines w:val="0"/>
        <w:tabs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4B4B0A">
        <w:rPr>
          <w:rFonts w:ascii="Times New Roman" w:hAnsi="Times New Roman"/>
          <w:szCs w:val="24"/>
        </w:rPr>
        <w:t>Компенсационные выплаты и льготы для населения, проживающего на территории санитарно-защитных зон промпредприятий, в том числе в зоне влияния аэродрома, а также постепенный снос жилья по мере амортизации – в соответствии с проектами организации СЗЗ.</w:t>
      </w:r>
    </w:p>
    <w:p w:rsidR="00994576" w:rsidRDefault="00994576" w:rsidP="00994576">
      <w:pPr>
        <w:pStyle w:val="nienie"/>
        <w:keepLines w:val="0"/>
        <w:tabs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4B4B0A">
        <w:rPr>
          <w:rFonts w:ascii="Times New Roman" w:hAnsi="Times New Roman"/>
          <w:szCs w:val="24"/>
        </w:rPr>
        <w:t>Повышенный уровень озеленения.</w:t>
      </w:r>
    </w:p>
    <w:p w:rsidR="00994576" w:rsidRPr="004E664D" w:rsidRDefault="00994576" w:rsidP="00994576">
      <w:pPr>
        <w:ind w:firstLine="567"/>
        <w:jc w:val="both"/>
        <w:rPr>
          <w:b/>
        </w:rPr>
      </w:pPr>
      <w:r w:rsidRPr="004E664D">
        <w:rPr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</w:t>
      </w:r>
      <w:r>
        <w:rPr>
          <w:b/>
        </w:rPr>
        <w:t>4</w:t>
      </w:r>
      <w:r w:rsidRPr="004E664D">
        <w:rPr>
          <w:b/>
        </w:rPr>
        <w:t xml:space="preserve"> не подлежат установлению.</w:t>
      </w:r>
    </w:p>
    <w:p w:rsidR="00994576" w:rsidRPr="004B4B0A" w:rsidRDefault="00994576" w:rsidP="00994576">
      <w:pPr>
        <w:pStyle w:val="nienie"/>
        <w:keepLines w:val="0"/>
        <w:tabs>
          <w:tab w:val="left" w:pos="851"/>
        </w:tabs>
        <w:ind w:left="567" w:firstLine="0"/>
        <w:rPr>
          <w:rFonts w:ascii="Times New Roman" w:hAnsi="Times New Roman"/>
          <w:szCs w:val="24"/>
        </w:rPr>
      </w:pPr>
    </w:p>
    <w:p w:rsidR="00994576" w:rsidRPr="004E664D" w:rsidRDefault="00994576" w:rsidP="00994576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24" w:name="_Toc243216521"/>
      <w:bookmarkStart w:id="25" w:name="_Toc259213339"/>
      <w:r w:rsidRPr="004E664D">
        <w:rPr>
          <w:rFonts w:ascii="Times New Roman" w:hAnsi="Times New Roman"/>
          <w:bCs w:val="0"/>
          <w:i w:val="0"/>
          <w:iCs w:val="0"/>
          <w:sz w:val="24"/>
          <w:szCs w:val="24"/>
        </w:rPr>
        <w:lastRenderedPageBreak/>
        <w:t>Статья 30. Зона центра (Ц–1)</w:t>
      </w:r>
      <w:bookmarkEnd w:id="24"/>
      <w:bookmarkEnd w:id="25"/>
    </w:p>
    <w:p w:rsidR="00994576" w:rsidRDefault="00994576" w:rsidP="00994576">
      <w:pPr>
        <w:widowControl w:val="0"/>
        <w:ind w:firstLine="567"/>
        <w:rPr>
          <w:b/>
          <w:i/>
        </w:rPr>
      </w:pPr>
      <w:r>
        <w:rPr>
          <w:b/>
          <w:bCs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административные здания, офисы, конторы различных организаций, фирм, компаний;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жилые здания разных типов со встроенно-пристроенными объектами обслуживания (с размещением на первых этажах объектов делового, культурного, обслуживающего назначения);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гостиницы, гостевые дома, туристические центры;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 банков;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танцзалы, дискотеки;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бильярдные;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компьютерные центры, интернет-кафе;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музеи; 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выставочные залы;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театры, кинотеатры, клубы, центры общения и досуговых занятий (для встреч,  собраний, занятий детей и подростков, молодежи, взрослых) многоцелевого и специализированного назначения;</w:t>
      </w:r>
      <w:proofErr w:type="gramEnd"/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спортивные клубы, спортивные залы и площадки, спортивные комплексы, бассейны (при размещении на земельных участках, </w:t>
      </w:r>
      <w:proofErr w:type="spellStart"/>
      <w:r>
        <w:rPr>
          <w:rFonts w:ascii="Times New Roman" w:hAnsi="Times New Roman"/>
          <w:szCs w:val="24"/>
        </w:rPr>
        <w:t>сомасштабных</w:t>
      </w:r>
      <w:proofErr w:type="spellEnd"/>
      <w:r>
        <w:rPr>
          <w:rFonts w:ascii="Times New Roman" w:hAnsi="Times New Roman"/>
          <w:szCs w:val="24"/>
        </w:rPr>
        <w:t xml:space="preserve"> по размерам целому кварталу, выделять в специальную зону);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магазины, торговые комплексы; 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рынки;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 (рестораны, столовые, кафе, закусочные, бары);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 связи; почтовые отделения, телефонные и телеграфные станции, междугородние переговорные пункты;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отделения, участковые пункты </w:t>
      </w:r>
      <w:r w:rsidR="00D17229">
        <w:rPr>
          <w:rFonts w:ascii="Times New Roman" w:hAnsi="Times New Roman"/>
          <w:szCs w:val="24"/>
        </w:rPr>
        <w:t>полиции</w:t>
      </w:r>
      <w:r>
        <w:rPr>
          <w:rFonts w:ascii="Times New Roman" w:hAnsi="Times New Roman"/>
          <w:szCs w:val="24"/>
        </w:rPr>
        <w:t xml:space="preserve"> и пункты охраны общественного порядка;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здравоохранения, поликлиники; консультативные поликлиники, пункты оказания первой медицинской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аптеки;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юридические учреждения: нотариальные и адвокатские конторы, юридические консультации;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бытового обслуживания: приёмные пункты прачечных и химчисток, прачечные самообслуживания, пошивочные ателье, мастерские по ремонту обуви, часов, ремонтные мастерские бытовой техники, парикмахерские, косметические салоны, фотосалоны и другие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временные объекты для обслуживания фестивалей, праздников.</w:t>
      </w:r>
    </w:p>
    <w:p w:rsidR="00994576" w:rsidRDefault="00994576" w:rsidP="00994576">
      <w:pPr>
        <w:widowControl w:val="0"/>
        <w:tabs>
          <w:tab w:val="left" w:pos="0"/>
          <w:tab w:val="left" w:pos="851"/>
        </w:tabs>
        <w:ind w:firstLine="566"/>
        <w:rPr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num" w:pos="928"/>
          <w:tab w:val="num" w:pos="1440"/>
        </w:tabs>
        <w:ind w:left="0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жилые дома разных типов (многоквартирные, блокированные с малыми участками);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num" w:pos="928"/>
          <w:tab w:val="num" w:pos="1440"/>
        </w:tabs>
        <w:ind w:left="0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индивидуальные жилые дома с участками;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num" w:pos="928"/>
          <w:tab w:val="num" w:pos="1440"/>
        </w:tabs>
        <w:ind w:left="0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общежития,  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num" w:pos="928"/>
          <w:tab w:val="num" w:pos="1440"/>
        </w:tabs>
        <w:ind w:left="0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киоски, лоточная торговля, временные павильоны розничной торговли и обслуживания населения;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num" w:pos="928"/>
          <w:tab w:val="num" w:pos="1440"/>
        </w:tabs>
        <w:ind w:left="0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рынки;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num" w:pos="928"/>
          <w:tab w:val="num" w:pos="1440"/>
        </w:tabs>
        <w:ind w:left="0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бани, сауны;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num" w:pos="928"/>
          <w:tab w:val="num" w:pos="1440"/>
        </w:tabs>
        <w:ind w:left="0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автосервиса, автомойки, АЗС;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851"/>
          <w:tab w:val="num" w:pos="928"/>
          <w:tab w:val="num" w:pos="1440"/>
        </w:tabs>
        <w:ind w:left="0" w:firstLine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многопрофильные учреждения дополнительного образования, требующие выделения обособленного участка.</w:t>
      </w:r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для жилых единиц площадки детские, спортивные, хозяйственные, для отдыха;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аллеи, скверы, бульвары, скульптура и скульптурные композиции, фонтаны и другие объекты ландшафтного дизайна;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объекты инженерной инфраструктуры, необходимые для эксплуатации зданий; 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num" w:pos="0"/>
          <w:tab w:val="left" w:pos="851"/>
          <w:tab w:val="num" w:pos="928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94576" w:rsidRPr="00744477" w:rsidRDefault="00994576" w:rsidP="00994576">
      <w:pPr>
        <w:pStyle w:val="a9"/>
        <w:numPr>
          <w:ilvl w:val="0"/>
          <w:numId w:val="10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b/>
          <w:i/>
        </w:rPr>
      </w:pPr>
      <w:bookmarkStart w:id="26" w:name="_Toc243216522"/>
      <w:bookmarkStart w:id="27" w:name="_Toc259213340"/>
      <w:r w:rsidRPr="00744477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 xml:space="preserve">Ц-1 </w:t>
      </w:r>
      <w:r w:rsidRPr="00744477">
        <w:rPr>
          <w:b/>
          <w:i/>
        </w:rPr>
        <w:t>не подлежат установлению.</w:t>
      </w:r>
    </w:p>
    <w:p w:rsidR="00994576" w:rsidRPr="00744477" w:rsidRDefault="00994576" w:rsidP="00994576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744477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31. Зона объектов религиозного значения (Ц–2)</w:t>
      </w:r>
      <w:bookmarkEnd w:id="26"/>
      <w:bookmarkEnd w:id="27"/>
    </w:p>
    <w:p w:rsidR="00994576" w:rsidRPr="000B5C44" w:rsidRDefault="00994576" w:rsidP="00994576">
      <w:pPr>
        <w:widowControl w:val="0"/>
        <w:tabs>
          <w:tab w:val="left" w:pos="0"/>
          <w:tab w:val="left" w:pos="567"/>
          <w:tab w:val="left" w:pos="2835"/>
        </w:tabs>
        <w:ind w:firstLine="567"/>
        <w:rPr>
          <w:b/>
          <w:bCs/>
          <w:i/>
        </w:rPr>
      </w:pPr>
      <w:r>
        <w:rPr>
          <w:b/>
          <w:bCs/>
          <w:i/>
        </w:rPr>
        <w:t xml:space="preserve">1. </w:t>
      </w:r>
      <w:r w:rsidRPr="000B5C44">
        <w:rPr>
          <w:b/>
          <w:bCs/>
          <w:i/>
        </w:rPr>
        <w:t xml:space="preserve">Основные </w:t>
      </w:r>
      <w:r>
        <w:rPr>
          <w:b/>
          <w:bCs/>
          <w:i/>
        </w:rPr>
        <w:t>виды разрешенного использования</w:t>
      </w:r>
      <w:r w:rsidRPr="000B5C44">
        <w:rPr>
          <w:b/>
          <w:bCs/>
          <w:i/>
        </w:rPr>
        <w:t>:</w:t>
      </w:r>
    </w:p>
    <w:p w:rsidR="00994576" w:rsidRPr="000B5C44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567"/>
          <w:tab w:val="num" w:pos="851"/>
          <w:tab w:val="left" w:pos="2835"/>
        </w:tabs>
        <w:ind w:left="0" w:firstLine="567"/>
        <w:rPr>
          <w:rFonts w:ascii="Times New Roman" w:hAnsi="Times New Roman"/>
          <w:szCs w:val="24"/>
        </w:rPr>
      </w:pPr>
      <w:r w:rsidRPr="000B5C44">
        <w:rPr>
          <w:rFonts w:ascii="Times New Roman" w:hAnsi="Times New Roman"/>
          <w:szCs w:val="24"/>
        </w:rPr>
        <w:t>объекты, связанные с отправлением культа.</w:t>
      </w:r>
    </w:p>
    <w:p w:rsidR="00994576" w:rsidRPr="000B5C44" w:rsidRDefault="00994576" w:rsidP="00994576">
      <w:pPr>
        <w:widowControl w:val="0"/>
        <w:tabs>
          <w:tab w:val="left" w:pos="0"/>
          <w:tab w:val="left" w:pos="567"/>
          <w:tab w:val="left" w:pos="2835"/>
        </w:tabs>
        <w:ind w:firstLine="567"/>
        <w:rPr>
          <w:b/>
          <w:bCs/>
          <w:i/>
        </w:rPr>
      </w:pPr>
      <w:r>
        <w:rPr>
          <w:b/>
          <w:bCs/>
          <w:i/>
        </w:rPr>
        <w:t xml:space="preserve">2. </w:t>
      </w:r>
      <w:r w:rsidRPr="000B5C44">
        <w:rPr>
          <w:b/>
          <w:bCs/>
          <w:i/>
        </w:rPr>
        <w:t>Условно разрешенные виды использования:</w:t>
      </w:r>
    </w:p>
    <w:p w:rsidR="00994576" w:rsidRPr="000B5C44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567"/>
          <w:tab w:val="num" w:pos="851"/>
          <w:tab w:val="left" w:pos="2835"/>
        </w:tabs>
        <w:ind w:left="0" w:firstLine="567"/>
        <w:rPr>
          <w:rFonts w:ascii="Times New Roman" w:hAnsi="Times New Roman"/>
          <w:szCs w:val="24"/>
        </w:rPr>
      </w:pPr>
      <w:r w:rsidRPr="000B5C44">
        <w:rPr>
          <w:rFonts w:ascii="Times New Roman" w:hAnsi="Times New Roman"/>
          <w:szCs w:val="24"/>
        </w:rPr>
        <w:t>гостиницы, дома приезжих;</w:t>
      </w:r>
    </w:p>
    <w:p w:rsidR="00994576" w:rsidRPr="000B5C44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567"/>
          <w:tab w:val="num" w:pos="851"/>
          <w:tab w:val="left" w:pos="2835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аптеки.</w:t>
      </w:r>
    </w:p>
    <w:p w:rsidR="00994576" w:rsidRPr="008D043D" w:rsidRDefault="00994576" w:rsidP="00994576">
      <w:pPr>
        <w:widowControl w:val="0"/>
        <w:tabs>
          <w:tab w:val="left" w:pos="0"/>
          <w:tab w:val="left" w:pos="567"/>
          <w:tab w:val="left" w:pos="2835"/>
        </w:tabs>
        <w:ind w:firstLine="567"/>
        <w:rPr>
          <w:b/>
          <w:bCs/>
          <w:sz w:val="22"/>
          <w:szCs w:val="22"/>
        </w:rPr>
      </w:pPr>
      <w:r>
        <w:rPr>
          <w:b/>
          <w:bCs/>
          <w:i/>
        </w:rPr>
        <w:t xml:space="preserve">3. </w:t>
      </w:r>
      <w:r w:rsidRPr="000B5C44">
        <w:rPr>
          <w:b/>
          <w:bCs/>
          <w:i/>
        </w:rPr>
        <w:t>Вспомогательные виды разрешенного использования:</w:t>
      </w:r>
    </w:p>
    <w:p w:rsidR="00994576" w:rsidRPr="000B5C44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567"/>
          <w:tab w:val="num" w:pos="851"/>
          <w:tab w:val="left" w:pos="2835"/>
        </w:tabs>
        <w:ind w:left="0" w:firstLine="567"/>
        <w:rPr>
          <w:rFonts w:ascii="Times New Roman" w:hAnsi="Times New Roman"/>
          <w:szCs w:val="24"/>
        </w:rPr>
      </w:pPr>
      <w:r w:rsidRPr="000B5C44">
        <w:rPr>
          <w:rFonts w:ascii="Times New Roman" w:hAnsi="Times New Roman"/>
          <w:szCs w:val="24"/>
        </w:rPr>
        <w:t>объекты, сопутствующие отправлению культа;</w:t>
      </w:r>
    </w:p>
    <w:p w:rsidR="00994576" w:rsidRPr="000B5C44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567"/>
          <w:tab w:val="num" w:pos="851"/>
          <w:tab w:val="left" w:pos="2835"/>
        </w:tabs>
        <w:ind w:left="0" w:firstLine="567"/>
        <w:rPr>
          <w:rFonts w:ascii="Times New Roman" w:hAnsi="Times New Roman"/>
          <w:szCs w:val="24"/>
        </w:rPr>
      </w:pPr>
      <w:r w:rsidRPr="000B5C44">
        <w:rPr>
          <w:rFonts w:ascii="Times New Roman" w:hAnsi="Times New Roman"/>
          <w:szCs w:val="24"/>
        </w:rPr>
        <w:t>жилые дома священнослужителей и обслуживающего персонала;</w:t>
      </w:r>
    </w:p>
    <w:p w:rsidR="00994576" w:rsidRPr="000B5C44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567"/>
          <w:tab w:val="num" w:pos="851"/>
          <w:tab w:val="left" w:pos="2835"/>
        </w:tabs>
        <w:ind w:left="0" w:firstLine="567"/>
        <w:rPr>
          <w:rFonts w:ascii="Times New Roman" w:hAnsi="Times New Roman"/>
          <w:szCs w:val="24"/>
        </w:rPr>
      </w:pPr>
      <w:r w:rsidRPr="000B5C44">
        <w:rPr>
          <w:rFonts w:ascii="Times New Roman" w:hAnsi="Times New Roman"/>
          <w:szCs w:val="24"/>
        </w:rPr>
        <w:t>хозяйственные корпуса;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567"/>
          <w:tab w:val="num" w:pos="851"/>
          <w:tab w:val="left" w:pos="2835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94576" w:rsidRDefault="00994576" w:rsidP="00994576">
      <w:pPr>
        <w:pStyle w:val="nienie"/>
        <w:keepLines w:val="0"/>
        <w:numPr>
          <w:ilvl w:val="0"/>
          <w:numId w:val="1"/>
        </w:numPr>
        <w:tabs>
          <w:tab w:val="clear" w:pos="720"/>
          <w:tab w:val="left" w:pos="0"/>
          <w:tab w:val="left" w:pos="567"/>
          <w:tab w:val="num" w:pos="851"/>
          <w:tab w:val="left" w:pos="2835"/>
        </w:tabs>
        <w:ind w:left="0" w:firstLine="567"/>
        <w:rPr>
          <w:rFonts w:ascii="Times New Roman" w:hAnsi="Times New Roman"/>
          <w:szCs w:val="24"/>
        </w:rPr>
      </w:pPr>
      <w:r w:rsidRPr="000B5C44">
        <w:rPr>
          <w:rFonts w:ascii="Times New Roman" w:hAnsi="Times New Roman"/>
          <w:szCs w:val="24"/>
        </w:rPr>
        <w:t>парковки.</w:t>
      </w:r>
    </w:p>
    <w:p w:rsidR="00994576" w:rsidRPr="00744477" w:rsidRDefault="00994576" w:rsidP="00994576">
      <w:pPr>
        <w:pStyle w:val="a9"/>
        <w:numPr>
          <w:ilvl w:val="0"/>
          <w:numId w:val="11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b/>
          <w:i/>
        </w:rPr>
      </w:pPr>
      <w:r w:rsidRPr="0074447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Ц-</w:t>
      </w:r>
      <w:r>
        <w:rPr>
          <w:b/>
          <w:i/>
        </w:rPr>
        <w:t>2</w:t>
      </w:r>
      <w:r w:rsidRPr="00744477">
        <w:rPr>
          <w:b/>
          <w:i/>
        </w:rPr>
        <w:t xml:space="preserve"> не подлежат установлению.</w:t>
      </w:r>
    </w:p>
    <w:p w:rsidR="00994576" w:rsidRPr="000B5C44" w:rsidRDefault="00994576" w:rsidP="00994576">
      <w:pPr>
        <w:pStyle w:val="nienie"/>
        <w:keepLines w:val="0"/>
        <w:tabs>
          <w:tab w:val="left" w:pos="0"/>
          <w:tab w:val="left" w:pos="567"/>
          <w:tab w:val="left" w:pos="2835"/>
        </w:tabs>
        <w:ind w:left="567" w:firstLine="0"/>
        <w:rPr>
          <w:rFonts w:ascii="Times New Roman" w:hAnsi="Times New Roman"/>
          <w:szCs w:val="24"/>
        </w:rPr>
      </w:pPr>
    </w:p>
    <w:p w:rsidR="00994576" w:rsidRPr="00744477" w:rsidRDefault="00994576" w:rsidP="00994576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28" w:name="_Toc243216523"/>
      <w:bookmarkStart w:id="29" w:name="_Toc259213341"/>
      <w:r w:rsidRPr="00744477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32. Зона средних специальных учебных заведений (Ц-3)</w:t>
      </w:r>
      <w:bookmarkEnd w:id="28"/>
      <w:bookmarkEnd w:id="29"/>
    </w:p>
    <w:p w:rsidR="00994576" w:rsidRDefault="00994576" w:rsidP="00994576">
      <w:pPr>
        <w:pStyle w:val="a6"/>
        <w:widowControl w:val="0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высшие учебные заведения;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профессионально-технические учебные заведения;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средние специальные учебные заведения; 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школы-интернаты;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многопрофильные учреждения дополнительного образования. </w:t>
      </w:r>
    </w:p>
    <w:p w:rsidR="00994576" w:rsidRPr="00744477" w:rsidRDefault="00994576" w:rsidP="00994576">
      <w:pPr>
        <w:pStyle w:val="nienie"/>
        <w:keepLines w:val="0"/>
        <w:tabs>
          <w:tab w:val="left" w:pos="0"/>
          <w:tab w:val="left" w:pos="567"/>
          <w:tab w:val="left" w:pos="2835"/>
        </w:tabs>
        <w:ind w:left="567" w:firstLine="0"/>
        <w:rPr>
          <w:rFonts w:ascii="Times New Roman" w:hAnsi="Times New Roman"/>
          <w:b/>
          <w:i/>
          <w:szCs w:val="24"/>
        </w:rPr>
      </w:pPr>
      <w:r w:rsidRPr="00744477">
        <w:rPr>
          <w:rFonts w:ascii="Times New Roman" w:hAnsi="Times New Roman"/>
          <w:b/>
          <w:i/>
          <w:szCs w:val="24"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специальные спортивно-развлекательные сооружения (включая велотрек, ипподром, </w:t>
      </w:r>
      <w:proofErr w:type="spellStart"/>
      <w:r>
        <w:rPr>
          <w:rFonts w:ascii="Times New Roman" w:hAnsi="Times New Roman"/>
          <w:szCs w:val="24"/>
        </w:rPr>
        <w:t>картингдром</w:t>
      </w:r>
      <w:proofErr w:type="spellEnd"/>
      <w:r>
        <w:rPr>
          <w:rFonts w:ascii="Times New Roman" w:hAnsi="Times New Roman"/>
          <w:szCs w:val="24"/>
        </w:rPr>
        <w:t xml:space="preserve">, сноуборд, </w:t>
      </w:r>
      <w:proofErr w:type="spellStart"/>
      <w:r>
        <w:rPr>
          <w:rFonts w:ascii="Times New Roman" w:hAnsi="Times New Roman"/>
          <w:szCs w:val="24"/>
        </w:rPr>
        <w:t>роликодром</w:t>
      </w:r>
      <w:proofErr w:type="spellEnd"/>
      <w:r>
        <w:rPr>
          <w:rFonts w:ascii="Times New Roman" w:hAnsi="Times New Roman"/>
          <w:szCs w:val="24"/>
        </w:rPr>
        <w:t xml:space="preserve"> и другие сооружения)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административные здания, офисы, конторы различных организаций, фирм, компаний;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юридических органов, организаций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торговли, общественного питания, бытового обслуживания.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кредитно-финансовые учреждения, отделения банков;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различного типа, сооружения для постоянного хранения транспортных средств.</w:t>
      </w:r>
    </w:p>
    <w:p w:rsidR="00994576" w:rsidRPr="00744477" w:rsidRDefault="00994576" w:rsidP="00994576">
      <w:pPr>
        <w:pStyle w:val="nienie"/>
        <w:keepLines w:val="0"/>
        <w:tabs>
          <w:tab w:val="left" w:pos="0"/>
          <w:tab w:val="left" w:pos="567"/>
          <w:tab w:val="left" w:pos="2835"/>
        </w:tabs>
        <w:ind w:left="567" w:firstLine="0"/>
        <w:rPr>
          <w:rFonts w:ascii="Times New Roman" w:hAnsi="Times New Roman"/>
          <w:b/>
          <w:i/>
          <w:szCs w:val="24"/>
        </w:rPr>
      </w:pPr>
      <w:r w:rsidRPr="00744477">
        <w:rPr>
          <w:rFonts w:ascii="Times New Roman" w:hAnsi="Times New Roman"/>
          <w:b/>
          <w:i/>
          <w:szCs w:val="24"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жилые дома для педагогического и обслуживающего персонала.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общежития,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гостиницы, дома приема гостей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проектные, научно-исследовательские и изыскательские организации, не требующие создания санитарно-защитной зоны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учебно-лабораторные и учебно-производственные корпуса и мастерские, учебные полигоны, хозяйственные участки, производственные базы учебных заведений; </w:t>
      </w:r>
    </w:p>
    <w:p w:rsidR="00994576" w:rsidRDefault="001C5FF4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конференц-залы, клубы многоцелевого и </w:t>
      </w:r>
      <w:r w:rsidR="00994576">
        <w:rPr>
          <w:rFonts w:ascii="Times New Roman" w:hAnsi="Times New Roman"/>
          <w:szCs w:val="24"/>
        </w:rPr>
        <w:t>специализированного назначения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многофункциональные учреждения культуры и искусства, музеи, выставочные залы, галереи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библиотеки, архивы, информационные центры, компьютерные центры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участковые пункты милиции, пункты охраны правопорядка;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здравоохранения, амбулаторно-поликлинические учреждения, пункты оказания первой медицинской помощи, медицинские кабинеты;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аптеки;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детские площадки, площадки для отдыха, спортивных занятий;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физкультурно-оздоровительные комплексы спортзалы, бассейны;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театры, эстрады, танцевальные залы, дискотеки, кинотеатры;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учебными заведениями и объектами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инфраструктуры, необходимые для эксплуатации зданий.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аллеи, скверы, сады, бульвары, скульптура и скульптурные композиции, фонтаны и другие объекты ландшафтного дизайна;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94576" w:rsidRPr="00744477" w:rsidRDefault="00994576" w:rsidP="00994576">
      <w:pPr>
        <w:pStyle w:val="a9"/>
        <w:numPr>
          <w:ilvl w:val="0"/>
          <w:numId w:val="13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b/>
          <w:i/>
        </w:rPr>
      </w:pPr>
      <w:bookmarkStart w:id="30" w:name="_Toc243216524"/>
      <w:bookmarkStart w:id="31" w:name="_Toc259213342"/>
      <w:r w:rsidRPr="0074447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Ц-</w:t>
      </w:r>
      <w:r>
        <w:rPr>
          <w:b/>
          <w:i/>
        </w:rPr>
        <w:t>3</w:t>
      </w:r>
      <w:r w:rsidRPr="00744477">
        <w:rPr>
          <w:b/>
          <w:i/>
        </w:rPr>
        <w:t xml:space="preserve"> не подлежат установлению.</w:t>
      </w:r>
    </w:p>
    <w:p w:rsidR="00994576" w:rsidRPr="00EA3E50" w:rsidRDefault="00994576" w:rsidP="00994576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EA3E5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33. Зона здравоохранения и социальной защиты (Ц-4)</w:t>
      </w:r>
      <w:bookmarkEnd w:id="30"/>
      <w:bookmarkEnd w:id="31"/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i/>
        </w:rPr>
        <w:t>1.</w:t>
      </w:r>
      <w:r>
        <w:rPr>
          <w:i/>
        </w:rPr>
        <w:t xml:space="preserve"> </w:t>
      </w:r>
      <w:r>
        <w:rPr>
          <w:b/>
          <w:bCs/>
          <w:i/>
        </w:rPr>
        <w:t>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больницы;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консультативно-диагностические центры;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диспансеры;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поликлиники;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родильные дома;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скорой медицинской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амбулаторно-поликлинические учреждения;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санатории;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медицинские учреждения локального значения (пункты оказания первой медицинской помощи, медицинские кабинеты);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центры Госсанэпиднадзора;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санитарно-эпидемиологические;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социальной защиты, требующие выделения обособленного участка, хосписы;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интернаты для престарелых и инвалидов, дома ребёнка, приюты, ночлежные дома;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раздаточные пункты молочной кухни;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аптеки.</w:t>
      </w:r>
    </w:p>
    <w:p w:rsidR="00994576" w:rsidRDefault="00994576" w:rsidP="00994576">
      <w:pPr>
        <w:widowControl w:val="0"/>
        <w:ind w:firstLine="567"/>
        <w:rPr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торговые объекты торговой площадью до </w:t>
      </w:r>
      <w:smartTag w:uri="urn:schemas-microsoft-com:office:smarttags" w:element="metricconverter">
        <w:smartTagPr>
          <w:attr w:name="ProductID" w:val="100 м2"/>
        </w:smartTagPr>
        <w:r>
          <w:rPr>
            <w:rFonts w:ascii="Times New Roman" w:hAnsi="Times New Roman"/>
            <w:szCs w:val="24"/>
          </w:rPr>
          <w:t>100 м</w:t>
        </w:r>
        <w:r w:rsidRPr="00EA3E50">
          <w:rPr>
            <w:rFonts w:ascii="Times New Roman" w:hAnsi="Times New Roman"/>
            <w:szCs w:val="24"/>
          </w:rPr>
          <w:t>2</w:t>
        </w:r>
      </w:smartTag>
      <w:r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объекты.</w:t>
      </w:r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научно-исследовательские организации;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гаражи ведомственных </w:t>
      </w:r>
      <w:proofErr w:type="gramStart"/>
      <w:r>
        <w:rPr>
          <w:rFonts w:ascii="Times New Roman" w:hAnsi="Times New Roman"/>
          <w:szCs w:val="24"/>
        </w:rPr>
        <w:t>легковых</w:t>
      </w:r>
      <w:proofErr w:type="gramEnd"/>
      <w:r>
        <w:rPr>
          <w:rFonts w:ascii="Times New Roman" w:hAnsi="Times New Roman"/>
          <w:szCs w:val="24"/>
        </w:rPr>
        <w:t xml:space="preserve"> а/м специального назначения;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инфраструктуры, необходимые для эксплуатации зданий.</w:t>
      </w:r>
    </w:p>
    <w:p w:rsidR="00994576" w:rsidRPr="00EA3E50" w:rsidRDefault="00994576" w:rsidP="00994576">
      <w:pPr>
        <w:pStyle w:val="a9"/>
        <w:numPr>
          <w:ilvl w:val="0"/>
          <w:numId w:val="14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b/>
          <w:i/>
        </w:rPr>
      </w:pPr>
      <w:bookmarkStart w:id="32" w:name="_Toc243216525"/>
      <w:bookmarkStart w:id="33" w:name="_Toc259213343"/>
      <w:r w:rsidRPr="00EA3E50">
        <w:rPr>
          <w:b/>
          <w:i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Ц-</w:t>
      </w:r>
      <w:r>
        <w:rPr>
          <w:b/>
          <w:i/>
        </w:rPr>
        <w:t>4</w:t>
      </w:r>
      <w:r w:rsidRPr="00EA3E50">
        <w:rPr>
          <w:b/>
          <w:i/>
        </w:rPr>
        <w:t xml:space="preserve"> не подлежат установлению.</w:t>
      </w:r>
    </w:p>
    <w:p w:rsidR="00994576" w:rsidRPr="00EA3E50" w:rsidRDefault="00994576" w:rsidP="00994576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EA3E5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34. Зона зеленых насаждений общего пользования (Р-1)</w:t>
      </w:r>
      <w:bookmarkEnd w:id="32"/>
      <w:bookmarkEnd w:id="33"/>
    </w:p>
    <w:p w:rsidR="00994576" w:rsidRDefault="00994576" w:rsidP="00994576">
      <w:pPr>
        <w:widowControl w:val="0"/>
        <w:ind w:firstLine="720"/>
        <w:rPr>
          <w:b/>
          <w:bCs/>
          <w:i/>
        </w:rPr>
      </w:pPr>
      <w:r>
        <w:rPr>
          <w:b/>
          <w:bCs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посадка новых и реконструкция существующих зеленых насаждений;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парки скверы, сады, бульвары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садово-парковые зоны</w:t>
      </w:r>
    </w:p>
    <w:p w:rsidR="00994576" w:rsidRPr="006025CB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6025CB">
        <w:rPr>
          <w:rFonts w:ascii="Times New Roman" w:hAnsi="Times New Roman"/>
          <w:szCs w:val="24"/>
        </w:rPr>
        <w:t>набережные;</w:t>
      </w:r>
    </w:p>
    <w:p w:rsidR="00994576" w:rsidRPr="006025CB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6025CB">
        <w:rPr>
          <w:rFonts w:ascii="Times New Roman" w:hAnsi="Times New Roman"/>
          <w:szCs w:val="24"/>
        </w:rPr>
        <w:t>вспомогательные сооружения набережных: причалы, иные сооружения;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зимние сады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374252">
        <w:rPr>
          <w:rFonts w:ascii="Times New Roman" w:hAnsi="Times New Roman"/>
          <w:szCs w:val="24"/>
        </w:rPr>
        <w:t>азмещение объектов парковой инфраструктуры:</w:t>
      </w:r>
    </w:p>
    <w:p w:rsidR="00994576" w:rsidRDefault="00994576" w:rsidP="00994576">
      <w:pPr>
        <w:pStyle w:val="nienie"/>
        <w:keepLines w:val="0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640544">
        <w:rPr>
          <w:rFonts w:ascii="Times New Roman" w:hAnsi="Times New Roman"/>
          <w:szCs w:val="24"/>
        </w:rPr>
        <w:t>аттракционы, летние театры, концертные, танцевальные площадки;</w:t>
      </w:r>
    </w:p>
    <w:p w:rsidR="00994576" w:rsidRDefault="00994576" w:rsidP="00994576">
      <w:pPr>
        <w:pStyle w:val="nienie"/>
        <w:keepLines w:val="0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74252">
        <w:rPr>
          <w:rFonts w:ascii="Times New Roman" w:hAnsi="Times New Roman"/>
          <w:szCs w:val="24"/>
        </w:rPr>
        <w:t>спорти</w:t>
      </w:r>
      <w:r>
        <w:rPr>
          <w:rFonts w:ascii="Times New Roman" w:hAnsi="Times New Roman"/>
          <w:szCs w:val="24"/>
        </w:rPr>
        <w:t>вные и игровые площадки, пляжи;</w:t>
      </w:r>
    </w:p>
    <w:p w:rsidR="00994576" w:rsidRPr="00374252" w:rsidRDefault="00994576" w:rsidP="00994576">
      <w:pPr>
        <w:pStyle w:val="nienie"/>
        <w:keepLines w:val="0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74252">
        <w:rPr>
          <w:rFonts w:ascii="Times New Roman" w:hAnsi="Times New Roman"/>
          <w:szCs w:val="24"/>
        </w:rPr>
        <w:t xml:space="preserve">сооружения, </w:t>
      </w:r>
      <w:r>
        <w:rPr>
          <w:rFonts w:ascii="Times New Roman" w:hAnsi="Times New Roman"/>
          <w:szCs w:val="24"/>
        </w:rPr>
        <w:t>связанные с организацией отдыха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элементы благоустройства, малые архитектурные формы, скульптура и скульптурные композиции, фонтаны и другие объекты ландшафтного дизайна.</w:t>
      </w:r>
    </w:p>
    <w:p w:rsidR="00994576" w:rsidRDefault="00994576" w:rsidP="00994576">
      <w:pPr>
        <w:widowControl w:val="0"/>
        <w:ind w:firstLine="567"/>
        <w:rPr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временного хранения индивидуальных легковых автомобилей</w:t>
      </w:r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t>3. Вспомогательные виды разрешенного использования:</w:t>
      </w:r>
    </w:p>
    <w:p w:rsidR="00994576" w:rsidRPr="00085D9D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085D9D">
        <w:rPr>
          <w:rFonts w:ascii="Times New Roman" w:hAnsi="Times New Roman"/>
          <w:szCs w:val="24"/>
        </w:rPr>
        <w:t>временные объекты общественного питания;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сезонные обслуживающие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спортивно-оздоровительные сооружения;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детские площадки, площадки для отдыха;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санитарная рубка деревьев.</w:t>
      </w:r>
    </w:p>
    <w:p w:rsidR="00994576" w:rsidRPr="00374252" w:rsidRDefault="00994576" w:rsidP="00994576">
      <w:pPr>
        <w:pStyle w:val="a9"/>
        <w:numPr>
          <w:ilvl w:val="0"/>
          <w:numId w:val="16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b/>
          <w:i/>
        </w:rPr>
      </w:pPr>
      <w:bookmarkStart w:id="34" w:name="_Toc243216526"/>
      <w:bookmarkStart w:id="35" w:name="_Toc259213344"/>
      <w:r w:rsidRPr="00374252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Р-1</w:t>
      </w:r>
      <w:r w:rsidRPr="00374252">
        <w:rPr>
          <w:b/>
          <w:i/>
        </w:rPr>
        <w:t xml:space="preserve"> не подлежат установлению.</w:t>
      </w:r>
    </w:p>
    <w:p w:rsidR="00994576" w:rsidRPr="00374252" w:rsidRDefault="00994576" w:rsidP="00994576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374252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35. Зона лесопарков (Р-2)</w:t>
      </w:r>
      <w:bookmarkEnd w:id="34"/>
      <w:bookmarkEnd w:id="35"/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лесопарки;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зоопарки;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спортивные и игровые площадки;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ботанические сады, оранжереи;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лыжные трассы;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велосипедные дорожки;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пляжи;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лодочные станции, яхт-клубы, водноспортивные базы;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выгула собак.</w:t>
      </w:r>
    </w:p>
    <w:p w:rsidR="00994576" w:rsidRDefault="00994576" w:rsidP="00994576">
      <w:pPr>
        <w:widowControl w:val="0"/>
        <w:ind w:firstLine="567"/>
        <w:rPr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гостиницы, мотели, кемпинги, туристические центры;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здравоохранения;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74252">
        <w:rPr>
          <w:rFonts w:ascii="Times New Roman" w:hAnsi="Times New Roman"/>
          <w:szCs w:val="24"/>
        </w:rPr>
        <w:t>интернаты для престарелых;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социальной защиты, требующие выделения обособленного участка;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учреждения санаторно-курортные и оздоровительные, отдыха и туризма;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74252">
        <w:rPr>
          <w:rFonts w:ascii="Times New Roman" w:hAnsi="Times New Roman"/>
          <w:szCs w:val="24"/>
        </w:rPr>
        <w:t>кафе, бары, закусочные и другие предприятия общественного питания;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временные торговые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сезонные обслуживающие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туристических автобусов;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автомобилей.</w:t>
      </w:r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санитарная и ландшафтная рубки деревьев;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некапитальные вспомогательные сооружения,  </w:t>
      </w:r>
      <w:r w:rsidRPr="00374252">
        <w:rPr>
          <w:rFonts w:ascii="Times New Roman" w:hAnsi="Times New Roman"/>
          <w:szCs w:val="24"/>
        </w:rPr>
        <w:t xml:space="preserve">связанные с организацией </w:t>
      </w:r>
      <w:r>
        <w:rPr>
          <w:rFonts w:ascii="Times New Roman" w:hAnsi="Times New Roman"/>
          <w:szCs w:val="24"/>
        </w:rPr>
        <w:t xml:space="preserve">отдыха </w:t>
      </w:r>
      <w:r w:rsidRPr="00374252">
        <w:rPr>
          <w:rFonts w:ascii="Times New Roman" w:hAnsi="Times New Roman"/>
          <w:szCs w:val="24"/>
        </w:rPr>
        <w:t>(беседки, скамейки, малые архитектурные формы, места для пикников);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сбора мусора;</w:t>
      </w:r>
    </w:p>
    <w:p w:rsidR="00994576" w:rsidRPr="00615D3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615D3A">
        <w:rPr>
          <w:rFonts w:ascii="Times New Roman" w:hAnsi="Times New Roman"/>
          <w:szCs w:val="24"/>
        </w:rPr>
        <w:t>объекты инженерной инфраструктуры.</w:t>
      </w:r>
    </w:p>
    <w:p w:rsidR="00994576" w:rsidRPr="00374252" w:rsidRDefault="00994576" w:rsidP="00994576">
      <w:pPr>
        <w:pStyle w:val="a9"/>
        <w:numPr>
          <w:ilvl w:val="0"/>
          <w:numId w:val="17"/>
        </w:numPr>
        <w:tabs>
          <w:tab w:val="clear" w:pos="1080"/>
          <w:tab w:val="num" w:pos="0"/>
          <w:tab w:val="left" w:pos="851"/>
        </w:tabs>
        <w:ind w:left="0" w:firstLine="567"/>
        <w:jc w:val="both"/>
        <w:rPr>
          <w:b/>
          <w:i/>
        </w:rPr>
      </w:pPr>
      <w:bookmarkStart w:id="36" w:name="_Toc243218774"/>
      <w:bookmarkStart w:id="37" w:name="_Toc259213345"/>
      <w:bookmarkStart w:id="38" w:name="_Toc243216527"/>
      <w:r w:rsidRPr="00374252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Р</w:t>
      </w:r>
      <w:r w:rsidRPr="00374252">
        <w:rPr>
          <w:b/>
          <w:i/>
        </w:rPr>
        <w:t>-2 не подлежат установлению.</w:t>
      </w:r>
    </w:p>
    <w:p w:rsidR="00994576" w:rsidRPr="00374252" w:rsidRDefault="00994576" w:rsidP="00994576">
      <w:pPr>
        <w:pStyle w:val="2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374252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36. Зона рекреационных объектов (Р-3)</w:t>
      </w:r>
      <w:bookmarkEnd w:id="36"/>
      <w:bookmarkEnd w:id="37"/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санаторно-курортные и оздоровительные, отдыха и туризма;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летние: театры, эстрады, танцевальные залы, дискотеки, кинотеатры;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универсальные спортивно-зрелищные, физкультурно-оздоровительные сооружения, развлекательные комплексы;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пляжи;</w:t>
      </w:r>
    </w:p>
    <w:p w:rsidR="00994576" w:rsidRPr="00E65FFC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E65FFC">
        <w:rPr>
          <w:rFonts w:ascii="Times New Roman" w:hAnsi="Times New Roman"/>
          <w:szCs w:val="24"/>
        </w:rPr>
        <w:t xml:space="preserve">лодочные станции, </w:t>
      </w:r>
      <w:proofErr w:type="gramStart"/>
      <w:r w:rsidRPr="00E65FFC">
        <w:rPr>
          <w:rFonts w:ascii="Times New Roman" w:hAnsi="Times New Roman"/>
          <w:szCs w:val="24"/>
        </w:rPr>
        <w:t>водно-спортивные</w:t>
      </w:r>
      <w:proofErr w:type="gramEnd"/>
      <w:r w:rsidRPr="00E65FFC">
        <w:rPr>
          <w:rFonts w:ascii="Times New Roman" w:hAnsi="Times New Roman"/>
          <w:szCs w:val="24"/>
        </w:rPr>
        <w:t xml:space="preserve"> базы</w:t>
      </w:r>
      <w:r w:rsidRPr="00683D25">
        <w:rPr>
          <w:rFonts w:ascii="Times New Roman" w:hAnsi="Times New Roman"/>
          <w:szCs w:val="24"/>
        </w:rPr>
        <w:t xml:space="preserve"> при наличии лицензии на водопользование</w:t>
      </w:r>
      <w:r w:rsidRPr="00E65FFC"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аттракционы;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многофункциональные учреждения культуры и искусства;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музеи, выставочные залы, галереи;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библиотеки, архивы, информационные центры, лектории.</w:t>
      </w:r>
    </w:p>
    <w:p w:rsidR="00994576" w:rsidRDefault="00994576" w:rsidP="00994576">
      <w:pPr>
        <w:widowControl w:val="0"/>
        <w:ind w:firstLine="567"/>
        <w:rPr>
          <w:i/>
        </w:rPr>
      </w:pPr>
      <w:r>
        <w:rPr>
          <w:b/>
          <w:bCs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больницы, госпитали общего типа;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скорой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кемпинги;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мотели;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гостиницы, дома приема гостей;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информационные туристические центры;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объекты обслуживания;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кредитно-финансовые учреждения;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отделения, участковые пункты </w:t>
      </w:r>
      <w:r w:rsidR="00EA2459">
        <w:rPr>
          <w:rFonts w:ascii="Times New Roman" w:hAnsi="Times New Roman"/>
          <w:szCs w:val="24"/>
        </w:rPr>
        <w:t>полиции</w:t>
      </w:r>
      <w:r>
        <w:rPr>
          <w:rFonts w:ascii="Times New Roman" w:hAnsi="Times New Roman"/>
          <w:szCs w:val="24"/>
        </w:rPr>
        <w:t>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торговля, предприятия общественного питания;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временные объекты торговли;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банно-оздоровительные комплексы;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туристических автобусов;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специально оборудованные места для пикников, костров;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временные объекты общественного питания;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сезонные (устанавливаемые на летний период) объекты обслуживания населения.</w:t>
      </w:r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lastRenderedPageBreak/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жилые дома для обслуживающего персонала;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рестораны, кафе, бары;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некапитальные вспомогательные строения и инфраструктура для отдыха;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детские площадки, площадки для отдыха, спортивных занятий;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инфраструктуры.</w:t>
      </w:r>
    </w:p>
    <w:p w:rsidR="00994576" w:rsidRPr="00994500" w:rsidRDefault="00994576" w:rsidP="00994576">
      <w:pPr>
        <w:tabs>
          <w:tab w:val="left" w:pos="851"/>
        </w:tabs>
        <w:ind w:firstLine="567"/>
        <w:jc w:val="both"/>
        <w:rPr>
          <w:b/>
          <w:i/>
        </w:rPr>
      </w:pPr>
      <w:bookmarkStart w:id="39" w:name="_Toc259213346"/>
      <w:r>
        <w:rPr>
          <w:b/>
          <w:i/>
        </w:rPr>
        <w:t xml:space="preserve">4. </w:t>
      </w:r>
      <w:r w:rsidRPr="00994500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</w:t>
      </w:r>
      <w:r>
        <w:rPr>
          <w:b/>
          <w:i/>
        </w:rPr>
        <w:t>3</w:t>
      </w:r>
      <w:r w:rsidRPr="00994500">
        <w:rPr>
          <w:b/>
          <w:i/>
        </w:rPr>
        <w:t xml:space="preserve"> не подлежат установлению.</w:t>
      </w:r>
    </w:p>
    <w:p w:rsidR="00994576" w:rsidRPr="00994500" w:rsidRDefault="00994576" w:rsidP="00994576">
      <w:pPr>
        <w:pStyle w:val="2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37. Спортивно-оздоровительная зона (Р-4)</w:t>
      </w:r>
      <w:bookmarkEnd w:id="38"/>
      <w:bookmarkEnd w:id="39"/>
    </w:p>
    <w:p w:rsidR="00994576" w:rsidRPr="00994500" w:rsidRDefault="00994576" w:rsidP="00994576">
      <w:pPr>
        <w:widowControl w:val="0"/>
        <w:ind w:firstLine="567"/>
        <w:rPr>
          <w:b/>
          <w:bCs/>
          <w:i/>
        </w:rPr>
      </w:pPr>
      <w:r>
        <w:tab/>
      </w:r>
      <w:r w:rsidRPr="00994500">
        <w:rPr>
          <w:b/>
          <w:i/>
        </w:rPr>
        <w:t xml:space="preserve">1. </w:t>
      </w:r>
      <w:r w:rsidRPr="00994500">
        <w:rPr>
          <w:b/>
          <w:bCs/>
          <w:i/>
        </w:rPr>
        <w:t>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спортивно-зрелищные сооружения;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специальные спортивно-развлекательные сооружения (включая велотрек, </w:t>
      </w:r>
      <w:proofErr w:type="spellStart"/>
      <w:r>
        <w:rPr>
          <w:rFonts w:ascii="Times New Roman" w:hAnsi="Times New Roman"/>
          <w:szCs w:val="24"/>
        </w:rPr>
        <w:t>картингдром</w:t>
      </w:r>
      <w:proofErr w:type="spellEnd"/>
      <w:r>
        <w:rPr>
          <w:rFonts w:ascii="Times New Roman" w:hAnsi="Times New Roman"/>
          <w:szCs w:val="24"/>
        </w:rPr>
        <w:t xml:space="preserve">, сноуборд, </w:t>
      </w:r>
      <w:proofErr w:type="spellStart"/>
      <w:r>
        <w:rPr>
          <w:rFonts w:ascii="Times New Roman" w:hAnsi="Times New Roman"/>
          <w:szCs w:val="24"/>
        </w:rPr>
        <w:t>роликодром</w:t>
      </w:r>
      <w:proofErr w:type="spellEnd"/>
      <w:r>
        <w:rPr>
          <w:rFonts w:ascii="Times New Roman" w:hAnsi="Times New Roman"/>
          <w:szCs w:val="24"/>
        </w:rPr>
        <w:t xml:space="preserve"> и другие сооружения);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лыжные спортивные базы;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плавательные бассейны;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спортивные залы, стадионы;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физкультурно-оздоровительные сооружения.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временные торговые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торгово-выставочные комплексы;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организации, учреждения управления;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бытового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магазины;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органов внутренних дел;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гаражи ведомственных автомашин специального назначения;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инфраструктуры.</w:t>
      </w:r>
    </w:p>
    <w:p w:rsidR="00994576" w:rsidRPr="00374252" w:rsidRDefault="00994576" w:rsidP="00994576">
      <w:pPr>
        <w:pStyle w:val="a9"/>
        <w:tabs>
          <w:tab w:val="left" w:pos="851"/>
        </w:tabs>
        <w:ind w:left="0" w:firstLine="567"/>
        <w:jc w:val="both"/>
        <w:rPr>
          <w:b/>
          <w:i/>
        </w:rPr>
      </w:pPr>
      <w:r>
        <w:rPr>
          <w:b/>
          <w:i/>
          <w:color w:val="000000"/>
        </w:rPr>
        <w:t xml:space="preserve">4. </w:t>
      </w:r>
      <w:bookmarkStart w:id="40" w:name="_Toc243216528"/>
      <w:bookmarkStart w:id="41" w:name="_Toc259213347"/>
      <w:r w:rsidRPr="00374252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Р</w:t>
      </w:r>
      <w:r w:rsidRPr="00374252">
        <w:rPr>
          <w:b/>
          <w:i/>
        </w:rPr>
        <w:t>-2 не подлежат установлению.</w:t>
      </w:r>
    </w:p>
    <w:p w:rsidR="00994576" w:rsidRDefault="00994576" w:rsidP="00994576">
      <w:pPr>
        <w:widowControl w:val="0"/>
        <w:shd w:val="clear" w:color="auto" w:fill="FFFFFF"/>
        <w:spacing w:line="274" w:lineRule="exact"/>
        <w:ind w:right="3686"/>
        <w:rPr>
          <w:bCs/>
          <w:i/>
          <w:iCs/>
        </w:rPr>
      </w:pPr>
    </w:p>
    <w:p w:rsidR="00994576" w:rsidRPr="00994500" w:rsidRDefault="00994576" w:rsidP="00994576">
      <w:pPr>
        <w:widowControl w:val="0"/>
        <w:shd w:val="clear" w:color="auto" w:fill="FFFFFF"/>
        <w:spacing w:line="274" w:lineRule="exact"/>
        <w:ind w:right="-2"/>
        <w:jc w:val="both"/>
        <w:rPr>
          <w:b/>
          <w:bCs/>
          <w:iCs/>
        </w:rPr>
      </w:pPr>
      <w:r w:rsidRPr="00994500">
        <w:rPr>
          <w:b/>
          <w:bCs/>
          <w:iCs/>
        </w:rPr>
        <w:t>Статья 38. Производственные зоны предприятий II</w:t>
      </w:r>
      <w:r>
        <w:rPr>
          <w:b/>
          <w:bCs/>
          <w:iCs/>
        </w:rPr>
        <w:t xml:space="preserve"> класса </w:t>
      </w:r>
      <w:r w:rsidRPr="00994500">
        <w:rPr>
          <w:b/>
          <w:bCs/>
          <w:iCs/>
        </w:rPr>
        <w:t xml:space="preserve">вредности (СЗЗ – </w:t>
      </w:r>
      <w:smartTag w:uri="urn:schemas-microsoft-com:office:smarttags" w:element="metricconverter">
        <w:smartTagPr>
          <w:attr w:name="ProductID" w:val="500 м"/>
        </w:smartTagPr>
        <w:r w:rsidRPr="00994500">
          <w:rPr>
            <w:b/>
            <w:bCs/>
            <w:iCs/>
          </w:rPr>
          <w:t>500 м</w:t>
        </w:r>
      </w:smartTag>
      <w:r w:rsidRPr="00994500">
        <w:rPr>
          <w:b/>
          <w:bCs/>
          <w:iCs/>
        </w:rPr>
        <w:t>) П-1</w:t>
      </w:r>
      <w:bookmarkEnd w:id="40"/>
      <w:bookmarkEnd w:id="41"/>
    </w:p>
    <w:p w:rsidR="00994576" w:rsidRDefault="00994576" w:rsidP="00994576">
      <w:pPr>
        <w:widowControl w:val="0"/>
        <w:ind w:firstLine="567"/>
        <w:rPr>
          <w:b/>
          <w:i/>
        </w:rPr>
      </w:pP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AA75E6">
        <w:rPr>
          <w:rFonts w:ascii="Times New Roman" w:hAnsi="Times New Roman"/>
          <w:szCs w:val="24"/>
        </w:rPr>
        <w:t xml:space="preserve">промышленные и коммунально-складские предприятия </w:t>
      </w:r>
      <w:r>
        <w:rPr>
          <w:rFonts w:ascii="Times New Roman" w:hAnsi="Times New Roman"/>
          <w:szCs w:val="24"/>
        </w:rPr>
        <w:t xml:space="preserve">II и ниже классов вредности, за исключением </w:t>
      </w:r>
      <w:r w:rsidRPr="002134AA">
        <w:rPr>
          <w:rFonts w:ascii="Times New Roman" w:hAnsi="Times New Roman"/>
          <w:szCs w:val="24"/>
        </w:rPr>
        <w:t>промышленны</w:t>
      </w:r>
      <w:r>
        <w:rPr>
          <w:rFonts w:ascii="Times New Roman" w:hAnsi="Times New Roman"/>
          <w:szCs w:val="24"/>
        </w:rPr>
        <w:t>х</w:t>
      </w:r>
      <w:r w:rsidRPr="002134AA">
        <w:rPr>
          <w:rFonts w:ascii="Times New Roman" w:hAnsi="Times New Roman"/>
          <w:szCs w:val="24"/>
        </w:rPr>
        <w:t xml:space="preserve"> предприяти</w:t>
      </w:r>
      <w:r>
        <w:rPr>
          <w:rFonts w:ascii="Times New Roman" w:hAnsi="Times New Roman"/>
          <w:szCs w:val="24"/>
        </w:rPr>
        <w:t>й</w:t>
      </w:r>
      <w:r w:rsidRPr="002134AA">
        <w:rPr>
          <w:rFonts w:ascii="Times New Roman" w:hAnsi="Times New Roman"/>
          <w:szCs w:val="24"/>
        </w:rPr>
        <w:t xml:space="preserve"> и коммунально-склад</w:t>
      </w:r>
      <w:r>
        <w:rPr>
          <w:rFonts w:ascii="Times New Roman" w:hAnsi="Times New Roman"/>
          <w:szCs w:val="24"/>
        </w:rPr>
        <w:t xml:space="preserve">ских объектов пищевой отрасли; 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</w:t>
      </w:r>
      <w:proofErr w:type="spellStart"/>
      <w:r>
        <w:rPr>
          <w:rFonts w:ascii="Times New Roman" w:hAnsi="Times New Roman"/>
          <w:szCs w:val="24"/>
        </w:rPr>
        <w:t>примагистральной</w:t>
      </w:r>
      <w:proofErr w:type="spellEnd"/>
      <w:r>
        <w:rPr>
          <w:rFonts w:ascii="Times New Roman" w:hAnsi="Times New Roman"/>
          <w:szCs w:val="24"/>
        </w:rPr>
        <w:t xml:space="preserve"> полосе производственной зоны возможно размещение </w:t>
      </w:r>
      <w:r>
        <w:rPr>
          <w:rFonts w:ascii="Times New Roman" w:hAnsi="Times New Roman"/>
          <w:szCs w:val="24"/>
        </w:rPr>
        <w:lastRenderedPageBreak/>
        <w:t xml:space="preserve">объектов общественной застройки: предприятия торговли, общественного питания и бытового обслуживания; </w:t>
      </w:r>
    </w:p>
    <w:p w:rsidR="00994576" w:rsidRPr="00AA75E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AA75E6">
        <w:rPr>
          <w:rFonts w:ascii="Times New Roman" w:hAnsi="Times New Roman"/>
          <w:szCs w:val="24"/>
        </w:rPr>
        <w:t>объекты складского назначения различного профиля;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технической и инженерной инфраструктуры;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грузового и легкового автотранспорта;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технического обслуживания автомобилей, авторемонтные предприятия, автомойки;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автосалоны;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охраны, пожарные депо.</w:t>
      </w:r>
    </w:p>
    <w:p w:rsidR="00994576" w:rsidRDefault="00994576" w:rsidP="00994576">
      <w:pPr>
        <w:widowControl w:val="0"/>
        <w:ind w:firstLine="567"/>
        <w:rPr>
          <w:b/>
          <w:i/>
        </w:rPr>
      </w:pPr>
      <w:r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санитарно-технические сооружения и установки коммунального назначения,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торговли и бытового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ветеринарные лечебницы с содержанием животных, виварии, питомники, кинологические центры, пункты передержки животных; </w:t>
      </w:r>
    </w:p>
    <w:p w:rsidR="00994576" w:rsidRPr="009B1022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склады временного хранения утильсырья.</w:t>
      </w:r>
    </w:p>
    <w:p w:rsidR="00994576" w:rsidRDefault="00994576" w:rsidP="00994576">
      <w:pPr>
        <w:widowControl w:val="0"/>
        <w:ind w:firstLine="567"/>
        <w:rPr>
          <w:b/>
          <w:bCs/>
          <w:i/>
        </w:rPr>
      </w:pPr>
      <w:r>
        <w:rPr>
          <w:b/>
          <w:bCs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офисы, конторы;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открытые автостоянки легковых автомобилей,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транзитного транспорта с местами хранения автобусов, грузовых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автозаправочные станции.</w:t>
      </w:r>
    </w:p>
    <w:p w:rsidR="00994576" w:rsidRPr="00374252" w:rsidRDefault="00994576" w:rsidP="00994576">
      <w:pPr>
        <w:pStyle w:val="a9"/>
        <w:tabs>
          <w:tab w:val="left" w:pos="851"/>
        </w:tabs>
        <w:ind w:left="0" w:firstLine="567"/>
        <w:jc w:val="both"/>
        <w:rPr>
          <w:b/>
          <w:i/>
        </w:rPr>
      </w:pPr>
      <w:r>
        <w:rPr>
          <w:b/>
          <w:i/>
          <w:color w:val="000000"/>
          <w:spacing w:val="-1"/>
        </w:rPr>
        <w:t xml:space="preserve">4. </w:t>
      </w:r>
      <w:bookmarkStart w:id="42" w:name="_Toc243216529"/>
      <w:bookmarkStart w:id="43" w:name="_Toc259213348"/>
      <w:r w:rsidRPr="00374252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П-1</w:t>
      </w:r>
      <w:r w:rsidRPr="00374252">
        <w:rPr>
          <w:b/>
          <w:i/>
        </w:rPr>
        <w:t xml:space="preserve"> не подлежат установлению.</w:t>
      </w:r>
    </w:p>
    <w:p w:rsidR="00994576" w:rsidRDefault="00994576" w:rsidP="00994576">
      <w:pPr>
        <w:widowControl w:val="0"/>
        <w:shd w:val="clear" w:color="auto" w:fill="FFFFFF"/>
        <w:spacing w:line="274" w:lineRule="exact"/>
        <w:ind w:firstLine="720"/>
        <w:rPr>
          <w:bCs/>
          <w:i/>
          <w:iCs/>
        </w:rPr>
      </w:pPr>
    </w:p>
    <w:p w:rsidR="00994576" w:rsidRPr="00994500" w:rsidRDefault="00994576" w:rsidP="00994576">
      <w:pPr>
        <w:widowControl w:val="0"/>
        <w:shd w:val="clear" w:color="auto" w:fill="FFFFFF"/>
        <w:spacing w:line="274" w:lineRule="exact"/>
        <w:jc w:val="both"/>
        <w:rPr>
          <w:b/>
          <w:bCs/>
          <w:iCs/>
        </w:rPr>
      </w:pPr>
      <w:r w:rsidRPr="00994500">
        <w:rPr>
          <w:b/>
          <w:bCs/>
          <w:iCs/>
        </w:rPr>
        <w:t xml:space="preserve">Статья 39. Производственные зоны предприятий III класса вредности (СЗЗ – </w:t>
      </w:r>
      <w:smartTag w:uri="urn:schemas-microsoft-com:office:smarttags" w:element="metricconverter">
        <w:smartTagPr>
          <w:attr w:name="ProductID" w:val="300 м"/>
        </w:smartTagPr>
        <w:r w:rsidRPr="00994500">
          <w:rPr>
            <w:b/>
            <w:bCs/>
            <w:iCs/>
          </w:rPr>
          <w:t>300 м</w:t>
        </w:r>
      </w:smartTag>
      <w:r w:rsidRPr="00994500">
        <w:rPr>
          <w:b/>
          <w:bCs/>
          <w:iCs/>
        </w:rPr>
        <w:t>) П-2</w:t>
      </w:r>
      <w:bookmarkEnd w:id="42"/>
      <w:bookmarkEnd w:id="43"/>
    </w:p>
    <w:p w:rsidR="00994576" w:rsidRDefault="00994576" w:rsidP="00994576">
      <w:pPr>
        <w:widowControl w:val="0"/>
        <w:ind w:firstLine="567"/>
        <w:rPr>
          <w:b/>
          <w:i/>
        </w:rPr>
      </w:pP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AA75E6">
        <w:rPr>
          <w:rFonts w:ascii="Times New Roman" w:hAnsi="Times New Roman"/>
          <w:szCs w:val="24"/>
        </w:rPr>
        <w:t xml:space="preserve">промышленные и коммунально-складские предприятия </w:t>
      </w:r>
      <w:r w:rsidRPr="002134AA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и ниже классов вредности, за исключением </w:t>
      </w:r>
      <w:r w:rsidRPr="002134AA">
        <w:rPr>
          <w:rFonts w:ascii="Times New Roman" w:hAnsi="Times New Roman"/>
          <w:szCs w:val="24"/>
        </w:rPr>
        <w:t>промышленны</w:t>
      </w:r>
      <w:r>
        <w:rPr>
          <w:rFonts w:ascii="Times New Roman" w:hAnsi="Times New Roman"/>
          <w:szCs w:val="24"/>
        </w:rPr>
        <w:t>х</w:t>
      </w:r>
      <w:r w:rsidRPr="002134AA">
        <w:rPr>
          <w:rFonts w:ascii="Times New Roman" w:hAnsi="Times New Roman"/>
          <w:szCs w:val="24"/>
        </w:rPr>
        <w:t xml:space="preserve"> предприяти</w:t>
      </w:r>
      <w:r>
        <w:rPr>
          <w:rFonts w:ascii="Times New Roman" w:hAnsi="Times New Roman"/>
          <w:szCs w:val="24"/>
        </w:rPr>
        <w:t>й</w:t>
      </w:r>
      <w:r w:rsidRPr="002134AA">
        <w:rPr>
          <w:rFonts w:ascii="Times New Roman" w:hAnsi="Times New Roman"/>
          <w:szCs w:val="24"/>
        </w:rPr>
        <w:t xml:space="preserve"> и коммунально-склад</w:t>
      </w:r>
      <w:r>
        <w:rPr>
          <w:rFonts w:ascii="Times New Roman" w:hAnsi="Times New Roman"/>
          <w:szCs w:val="24"/>
        </w:rPr>
        <w:t xml:space="preserve">ских объектов пищевой отрасли; 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</w:t>
      </w:r>
      <w:proofErr w:type="spellStart"/>
      <w:r>
        <w:rPr>
          <w:rFonts w:ascii="Times New Roman" w:hAnsi="Times New Roman"/>
          <w:szCs w:val="24"/>
        </w:rPr>
        <w:t>примагистральной</w:t>
      </w:r>
      <w:proofErr w:type="spellEnd"/>
      <w:r>
        <w:rPr>
          <w:rFonts w:ascii="Times New Roman" w:hAnsi="Times New Roman"/>
          <w:szCs w:val="24"/>
        </w:rPr>
        <w:t xml:space="preserve"> полосе производственной зоны возможно размещение объектов общественной застройки: предприятия торговли, общественного питания и бытового обслуживания; </w:t>
      </w:r>
    </w:p>
    <w:p w:rsidR="00994576" w:rsidRPr="00AA75E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AA75E6">
        <w:rPr>
          <w:rFonts w:ascii="Times New Roman" w:hAnsi="Times New Roman"/>
          <w:szCs w:val="24"/>
        </w:rPr>
        <w:t>объекты складского назначения различного профиля;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технической и инженерной инфраструктуры;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грузового и легкового автотранспорта;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технического обслуживания автомобилей, авторемонтные предприятия, автомойки;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автосалоны;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охраны, пожарные депо.</w:t>
      </w:r>
    </w:p>
    <w:p w:rsidR="00994576" w:rsidRDefault="00994576" w:rsidP="00994576">
      <w:pPr>
        <w:widowControl w:val="0"/>
        <w:ind w:firstLine="567"/>
        <w:rPr>
          <w:b/>
          <w:i/>
        </w:rPr>
      </w:pPr>
      <w:r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санитарно-технические сооружения и установки коммунального назначения,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торговли и бытового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ветеринарные лечебницы с содержанием животных, виварии, питомники, кинологические центры, пункты передержки животных; </w:t>
      </w:r>
    </w:p>
    <w:p w:rsidR="00994576" w:rsidRPr="009B1022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склады временного хранения утильсырья.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предприятия общественного питания (кафе, столовые, буфеты),  непосредственно </w:t>
      </w:r>
      <w:r>
        <w:rPr>
          <w:rFonts w:ascii="Times New Roman" w:hAnsi="Times New Roman"/>
          <w:szCs w:val="24"/>
        </w:rPr>
        <w:lastRenderedPageBreak/>
        <w:t>связанные с обслуживанием производственных и промышленных предприятий;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офисы, конторы;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открытые автостоянки легковых автомобилей,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транзитного транспорта с местами хранения автобусов, грузовых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автозаправочные станции.</w:t>
      </w:r>
    </w:p>
    <w:p w:rsidR="00994576" w:rsidRPr="00374252" w:rsidRDefault="00994576" w:rsidP="00994576">
      <w:pPr>
        <w:pStyle w:val="a9"/>
        <w:tabs>
          <w:tab w:val="left" w:pos="851"/>
        </w:tabs>
        <w:ind w:left="0" w:firstLine="567"/>
        <w:jc w:val="both"/>
        <w:rPr>
          <w:b/>
          <w:i/>
        </w:rPr>
      </w:pPr>
      <w:bookmarkStart w:id="44" w:name="_Toc243216530"/>
      <w:bookmarkStart w:id="45" w:name="_Toc259213349"/>
      <w:r>
        <w:rPr>
          <w:b/>
          <w:i/>
          <w:color w:val="000000"/>
          <w:spacing w:val="-1"/>
        </w:rPr>
        <w:t xml:space="preserve">4. </w:t>
      </w:r>
      <w:r w:rsidRPr="00374252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П-2</w:t>
      </w:r>
      <w:r w:rsidRPr="00374252">
        <w:rPr>
          <w:b/>
          <w:i/>
        </w:rPr>
        <w:t xml:space="preserve"> не подлежат установлению.</w:t>
      </w:r>
    </w:p>
    <w:p w:rsidR="00994576" w:rsidRDefault="00994576" w:rsidP="00994576">
      <w:pPr>
        <w:widowControl w:val="0"/>
        <w:shd w:val="clear" w:color="auto" w:fill="FFFFFF"/>
        <w:spacing w:line="274" w:lineRule="exact"/>
        <w:ind w:firstLine="720"/>
        <w:rPr>
          <w:bCs/>
          <w:i/>
          <w:iCs/>
        </w:rPr>
      </w:pPr>
    </w:p>
    <w:p w:rsidR="00994576" w:rsidRDefault="00994576" w:rsidP="00994576">
      <w:pPr>
        <w:widowControl w:val="0"/>
        <w:shd w:val="clear" w:color="auto" w:fill="FFFFFF"/>
        <w:spacing w:line="274" w:lineRule="exact"/>
        <w:jc w:val="both"/>
        <w:rPr>
          <w:b/>
          <w:bCs/>
          <w:iCs/>
        </w:rPr>
      </w:pPr>
      <w:r w:rsidRPr="00994500">
        <w:rPr>
          <w:b/>
          <w:bCs/>
          <w:iCs/>
        </w:rPr>
        <w:t xml:space="preserve">Статья 40. Производственные зоны предприятий пищевой отрасли IV класса вредности (СЗЗ – </w:t>
      </w:r>
      <w:smartTag w:uri="urn:schemas-microsoft-com:office:smarttags" w:element="metricconverter">
        <w:smartTagPr>
          <w:attr w:name="ProductID" w:val="300 м"/>
        </w:smartTagPr>
        <w:r w:rsidRPr="00994500">
          <w:rPr>
            <w:b/>
            <w:bCs/>
            <w:iCs/>
          </w:rPr>
          <w:t>300 м</w:t>
        </w:r>
      </w:smartTag>
      <w:r w:rsidRPr="00994500">
        <w:rPr>
          <w:b/>
          <w:bCs/>
          <w:iCs/>
        </w:rPr>
        <w:t>) П-3</w:t>
      </w:r>
      <w:bookmarkEnd w:id="44"/>
      <w:bookmarkEnd w:id="45"/>
    </w:p>
    <w:p w:rsidR="00994576" w:rsidRPr="00994500" w:rsidRDefault="00994576" w:rsidP="00994576">
      <w:pPr>
        <w:widowControl w:val="0"/>
        <w:shd w:val="clear" w:color="auto" w:fill="FFFFFF"/>
        <w:spacing w:line="274" w:lineRule="exact"/>
        <w:ind w:firstLine="720"/>
        <w:jc w:val="center"/>
        <w:rPr>
          <w:b/>
          <w:bCs/>
          <w:iCs/>
        </w:rPr>
      </w:pP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промышленные предприятия и коммунально-склад</w:t>
      </w:r>
      <w:r>
        <w:rPr>
          <w:rFonts w:ascii="Times New Roman" w:hAnsi="Times New Roman"/>
          <w:szCs w:val="24"/>
        </w:rPr>
        <w:t>ские объекты пищевой отрасли  I</w:t>
      </w:r>
      <w:r w:rsidRPr="00374252">
        <w:rPr>
          <w:rFonts w:ascii="Times New Roman" w:hAnsi="Times New Roman"/>
          <w:szCs w:val="24"/>
        </w:rPr>
        <w:t>II</w:t>
      </w:r>
      <w:r w:rsidRPr="002134AA">
        <w:rPr>
          <w:rFonts w:ascii="Times New Roman" w:hAnsi="Times New Roman"/>
          <w:szCs w:val="24"/>
        </w:rPr>
        <w:t xml:space="preserve"> класс</w:t>
      </w:r>
      <w:r>
        <w:rPr>
          <w:rFonts w:ascii="Times New Roman" w:hAnsi="Times New Roman"/>
          <w:szCs w:val="24"/>
        </w:rPr>
        <w:t>а</w:t>
      </w:r>
      <w:r w:rsidRPr="002134AA">
        <w:rPr>
          <w:rFonts w:ascii="Times New Roman" w:hAnsi="Times New Roman"/>
          <w:szCs w:val="24"/>
        </w:rPr>
        <w:t xml:space="preserve"> вредности;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 xml:space="preserve">объекты складского назначения, организации </w:t>
      </w:r>
      <w:r>
        <w:rPr>
          <w:rFonts w:ascii="Times New Roman" w:hAnsi="Times New Roman"/>
          <w:szCs w:val="24"/>
          <w:lang w:val="en-US"/>
        </w:rPr>
        <w:t>III</w:t>
      </w:r>
      <w:r w:rsidRPr="002134AA">
        <w:rPr>
          <w:rFonts w:ascii="Times New Roman" w:hAnsi="Times New Roman"/>
          <w:szCs w:val="24"/>
        </w:rPr>
        <w:t xml:space="preserve"> класс</w:t>
      </w:r>
      <w:r>
        <w:rPr>
          <w:rFonts w:ascii="Times New Roman" w:hAnsi="Times New Roman"/>
          <w:szCs w:val="24"/>
        </w:rPr>
        <w:t>а</w:t>
      </w:r>
      <w:r w:rsidRPr="002134AA">
        <w:rPr>
          <w:rFonts w:ascii="Times New Roman" w:hAnsi="Times New Roman"/>
          <w:szCs w:val="24"/>
        </w:rPr>
        <w:t xml:space="preserve"> вредности;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оптовые склады и базы;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предприятия автосервиса.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судебные и юридические органы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изыскательские организации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культовые объекты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пункты оказания первой медицинской помощи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предприятия, магазины оптовой и мелкооптовой торговли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рынки промышленных товаров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торговые комплексы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магазины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временные торговые комплексы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учреждения жилищно-коммунального хозяйства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 xml:space="preserve">отдельно-стоящие РОВД, отделы ГИБДД, отделения, участковые пункты </w:t>
      </w:r>
      <w:r w:rsidR="005531AC">
        <w:rPr>
          <w:rFonts w:ascii="Times New Roman" w:hAnsi="Times New Roman"/>
          <w:szCs w:val="24"/>
        </w:rPr>
        <w:t>полиции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охраны, пожарные депо.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многофункциональные деловые и обслуживающие здания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спортивно-оздоровительные сооружения для работников предприятия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офисы, конторы;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объекты бытового обслуживания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открытые автостоянки легковых автомобилей,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транзитного транспорта с местами хранения автобусов, грузовых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автозаправочные станции.</w:t>
      </w:r>
    </w:p>
    <w:p w:rsidR="00994576" w:rsidRPr="00CD349D" w:rsidRDefault="00994576" w:rsidP="00994576">
      <w:pPr>
        <w:tabs>
          <w:tab w:val="left" w:pos="851"/>
        </w:tabs>
        <w:ind w:firstLine="567"/>
        <w:jc w:val="both"/>
        <w:rPr>
          <w:b/>
          <w:i/>
        </w:rPr>
      </w:pPr>
      <w:bookmarkStart w:id="46" w:name="_Toc243216531"/>
      <w:bookmarkStart w:id="47" w:name="_Toc259213350"/>
      <w:r w:rsidRPr="00CD349D">
        <w:rPr>
          <w:b/>
          <w:i/>
          <w:color w:val="000000"/>
          <w:spacing w:val="-1"/>
        </w:rPr>
        <w:t xml:space="preserve">4. </w:t>
      </w:r>
      <w:r w:rsidRPr="00CD349D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</w:t>
      </w:r>
      <w:r>
        <w:rPr>
          <w:b/>
          <w:i/>
        </w:rPr>
        <w:t>3</w:t>
      </w:r>
      <w:r w:rsidRPr="00CD349D">
        <w:rPr>
          <w:b/>
          <w:i/>
        </w:rPr>
        <w:t xml:space="preserve"> не подлежат установлению.</w:t>
      </w:r>
    </w:p>
    <w:p w:rsidR="00994576" w:rsidRPr="00374252" w:rsidRDefault="00994576" w:rsidP="00994576">
      <w:pPr>
        <w:pStyle w:val="a9"/>
        <w:tabs>
          <w:tab w:val="left" w:pos="851"/>
        </w:tabs>
        <w:ind w:left="1080"/>
        <w:jc w:val="both"/>
        <w:rPr>
          <w:b/>
          <w:i/>
        </w:rPr>
      </w:pPr>
    </w:p>
    <w:p w:rsidR="00994576" w:rsidRDefault="00994576" w:rsidP="00994576">
      <w:pPr>
        <w:widowControl w:val="0"/>
        <w:shd w:val="clear" w:color="auto" w:fill="FFFFFF"/>
        <w:spacing w:line="274" w:lineRule="exact"/>
        <w:jc w:val="both"/>
        <w:rPr>
          <w:b/>
          <w:bCs/>
          <w:iCs/>
        </w:rPr>
      </w:pPr>
      <w:r w:rsidRPr="00CD349D">
        <w:rPr>
          <w:b/>
          <w:bCs/>
          <w:iCs/>
        </w:rPr>
        <w:t xml:space="preserve">Статья 41. Производственные зоны предприятий пищевой отрасли IV класса вредности (СЗЗ – </w:t>
      </w:r>
      <w:smartTag w:uri="urn:schemas-microsoft-com:office:smarttags" w:element="metricconverter">
        <w:smartTagPr>
          <w:attr w:name="ProductID" w:val="100 м"/>
        </w:smartTagPr>
        <w:r w:rsidRPr="00CD349D">
          <w:rPr>
            <w:b/>
            <w:bCs/>
            <w:iCs/>
          </w:rPr>
          <w:t>100 м</w:t>
        </w:r>
      </w:smartTag>
      <w:r w:rsidRPr="00CD349D">
        <w:rPr>
          <w:b/>
          <w:bCs/>
          <w:iCs/>
        </w:rPr>
        <w:t>) П-4</w:t>
      </w:r>
      <w:bookmarkEnd w:id="46"/>
      <w:bookmarkEnd w:id="47"/>
    </w:p>
    <w:p w:rsidR="00994576" w:rsidRPr="00CD349D" w:rsidRDefault="00994576" w:rsidP="00994576">
      <w:pPr>
        <w:widowControl w:val="0"/>
        <w:shd w:val="clear" w:color="auto" w:fill="FFFFFF"/>
        <w:spacing w:line="274" w:lineRule="exact"/>
        <w:ind w:firstLine="720"/>
        <w:jc w:val="center"/>
        <w:rPr>
          <w:b/>
          <w:bCs/>
          <w:iCs/>
        </w:rPr>
      </w:pP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lastRenderedPageBreak/>
        <w:t>1. Основные виды разрешенного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промышленные предприятия и коммунально-складские объекты пищевой отрасли  IV-V классов вредности;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объекты складского назначения, организации IV-V классов вредности;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оптовые склады и базы;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предприятия автосервиса.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судебные и юридические органы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изыскательские организации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культовые объекты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пункты оказания первой медицинской помощи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предприятия, магазины оптовой и мелкооптовой торговли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рынки промышленных товаров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торговые комплексы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магазины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временные торговые комплексы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учреждения жилищно-коммунального хозяйства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 xml:space="preserve">отдельно-стоящие РОВД, отделы ГИБДД, отделения, участковые пункты </w:t>
      </w:r>
      <w:r w:rsidR="005531AC">
        <w:rPr>
          <w:rFonts w:ascii="Times New Roman" w:hAnsi="Times New Roman"/>
          <w:szCs w:val="24"/>
        </w:rPr>
        <w:t>полиции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охраны, пожарные депо.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многофункциональные деловые и обслуживающие здания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спортивно-оздоровительные сооружения для работников предприятия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офисы, конторы;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объекты бытового обслуживания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открытые автостоянки легковых автомобилей,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транзитного транспорта с местами хранения автобусов, грузовых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автозаправочные станции.</w:t>
      </w:r>
    </w:p>
    <w:p w:rsidR="00994576" w:rsidRDefault="00994576" w:rsidP="00994576">
      <w:pPr>
        <w:pStyle w:val="2"/>
        <w:numPr>
          <w:ilvl w:val="0"/>
          <w:numId w:val="18"/>
        </w:numPr>
        <w:tabs>
          <w:tab w:val="clear" w:pos="1080"/>
          <w:tab w:val="num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Toc243216532"/>
      <w:bookmarkStart w:id="49" w:name="_Toc259213351"/>
      <w:r w:rsidRPr="00CD349D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П-4 не подлежат установлению.</w:t>
      </w:r>
    </w:p>
    <w:p w:rsidR="00994576" w:rsidRPr="00994500" w:rsidRDefault="00994576" w:rsidP="00994576">
      <w:pPr>
        <w:pStyle w:val="2"/>
        <w:spacing w:after="120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CD349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Статья</w:t>
      </w:r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42. Производственные зоны предприятий пищевой отрасли V класса вредности (СЗЗ – </w:t>
      </w:r>
      <w:smartTag w:uri="urn:schemas-microsoft-com:office:smarttags" w:element="metricconverter">
        <w:smartTagPr>
          <w:attr w:name="ProductID" w:val="50 м"/>
        </w:smartTagPr>
        <w:r w:rsidRPr="00994500">
          <w:rPr>
            <w:rFonts w:ascii="Times New Roman" w:hAnsi="Times New Roman"/>
            <w:bCs w:val="0"/>
            <w:i w:val="0"/>
            <w:iCs w:val="0"/>
            <w:sz w:val="24"/>
            <w:szCs w:val="24"/>
          </w:rPr>
          <w:t>50 м</w:t>
        </w:r>
      </w:smartTag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) П-5</w:t>
      </w:r>
      <w:bookmarkEnd w:id="48"/>
      <w:bookmarkEnd w:id="49"/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промышленные предприятия и коммунально-складские объекты пищевой отрасли  V класса вредности;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объекты складского назначения, организации V класса вредности;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оптовые склады и базы;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предприятия автосервиса.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судебные и юридические органы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изыскательские организации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культовые объекты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пункты оказания первой медицинской помощи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предприятия, магазины оптовой и мелкооптовой торговли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lastRenderedPageBreak/>
        <w:t>рынки промышленных товаров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торговые комплексы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магазины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временные торговые комплексы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учреждения жилищно-коммунального хозяйства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 xml:space="preserve">отдельно-стоящие РОВД, отделы ГИБДД, отделения, участковые пункты </w:t>
      </w:r>
      <w:r w:rsidR="005531AC">
        <w:rPr>
          <w:rFonts w:ascii="Times New Roman" w:hAnsi="Times New Roman"/>
          <w:szCs w:val="24"/>
        </w:rPr>
        <w:t>полиции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охраны, пожарные депо.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многофункциональные деловые и обслуживающие здания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спортивно-оздоровительные сооружения для работников предприятия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офисы, конторы;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объекты бытового обслуживания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открытые автостоянки легковых автомобилей,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транзитного транспорта с местами хранения автобусов, грузовых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автозаправочные станции.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9"/>
        </w:numPr>
        <w:tabs>
          <w:tab w:val="clear" w:pos="1080"/>
          <w:tab w:val="num" w:pos="0"/>
          <w:tab w:val="num" w:pos="851"/>
        </w:tabs>
        <w:ind w:left="0" w:firstLine="567"/>
        <w:rPr>
          <w:rFonts w:ascii="Times New Roman" w:hAnsi="Times New Roman"/>
          <w:szCs w:val="24"/>
        </w:rPr>
      </w:pPr>
      <w:r w:rsidRPr="00CD349D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</w:t>
      </w:r>
      <w:r>
        <w:rPr>
          <w:rFonts w:ascii="Times New Roman" w:hAnsi="Times New Roman"/>
          <w:b/>
          <w:i/>
        </w:rPr>
        <w:t>5</w:t>
      </w:r>
      <w:r w:rsidRPr="00CD349D">
        <w:rPr>
          <w:rFonts w:ascii="Times New Roman" w:hAnsi="Times New Roman"/>
          <w:b/>
          <w:i/>
        </w:rPr>
        <w:t xml:space="preserve"> </w:t>
      </w:r>
      <w:r w:rsidRPr="00CD349D">
        <w:rPr>
          <w:b/>
          <w:i/>
        </w:rPr>
        <w:t>не подлежат установлению.</w:t>
      </w:r>
    </w:p>
    <w:p w:rsidR="00994576" w:rsidRPr="00994500" w:rsidRDefault="00994576" w:rsidP="00994576">
      <w:pPr>
        <w:pStyle w:val="2"/>
        <w:spacing w:after="120"/>
        <w:ind w:left="1440" w:hanging="1440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50" w:name="_Toc243216533"/>
      <w:bookmarkStart w:id="51" w:name="_Toc259213352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Статья 43. Промышленно-коммунальных объектов IV класса вредности (СЗЗ – </w:t>
      </w:r>
      <w:smartTag w:uri="urn:schemas-microsoft-com:office:smarttags" w:element="metricconverter">
        <w:smartTagPr>
          <w:attr w:name="ProductID" w:val="100 м"/>
        </w:smartTagPr>
        <w:r w:rsidRPr="00994500">
          <w:rPr>
            <w:rFonts w:ascii="Times New Roman" w:hAnsi="Times New Roman"/>
            <w:bCs w:val="0"/>
            <w:i w:val="0"/>
            <w:iCs w:val="0"/>
            <w:sz w:val="24"/>
            <w:szCs w:val="24"/>
          </w:rPr>
          <w:t>100 м</w:t>
        </w:r>
      </w:smartTag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) П-6</w:t>
      </w:r>
      <w:bookmarkEnd w:id="50"/>
      <w:bookmarkEnd w:id="51"/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промышленные предприятия и коммунальные организации IV-V класса;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складского назначения различного профиля IV-V класса вредности;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технической и инженерной инфраструктуры;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легкового транспорта;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грузового автотранспорта;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технического обслуживания автомобилей, авторемонтные предприятия;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автосалоны;</w:t>
      </w:r>
    </w:p>
    <w:p w:rsidR="00994576" w:rsidRPr="00A62A73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станция технического обслуживания автомобилей, автомойки;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охраны, пожарные депо.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судебные и юридические органы;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 и представительства;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спортивно-оздоровительные сооружения для работников предприятия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изыскательские и проектные организации;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предприятия, магазины оптовой и мелкооптовой торговли;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рынки промышленных товаров;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торговые комплексы;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бытового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органов внутренних дел;</w:t>
      </w:r>
    </w:p>
    <w:p w:rsidR="00994576" w:rsidRPr="0096421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ветеринарные лечебницы с содержанием животных, виварии, питомники, </w:t>
      </w:r>
      <w:r>
        <w:rPr>
          <w:rFonts w:ascii="Times New Roman" w:hAnsi="Times New Roman"/>
          <w:szCs w:val="24"/>
        </w:rPr>
        <w:lastRenderedPageBreak/>
        <w:t>кинологические центры, пункты передержки животных.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многофункциональные деловые и обслуживающие здания;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стоянки для транзитного транспорта с местами хранения автобусов, грузовиков, легковых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временного хранения грузовых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автозаправочные станции;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санитарно-технические сооружения и установки коммунального назначения.</w:t>
      </w:r>
    </w:p>
    <w:p w:rsidR="00994576" w:rsidRPr="00CD349D" w:rsidRDefault="00994576" w:rsidP="00994576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0"/>
          <w:tab w:val="left" w:pos="851"/>
        </w:tabs>
        <w:spacing w:line="274" w:lineRule="exact"/>
        <w:ind w:left="0" w:firstLine="567"/>
        <w:jc w:val="both"/>
        <w:rPr>
          <w:b/>
          <w:i/>
        </w:rPr>
      </w:pPr>
      <w:bookmarkStart w:id="52" w:name="_Toc243216534"/>
      <w:bookmarkStart w:id="53" w:name="_Toc259213353"/>
      <w:r w:rsidRPr="00CD349D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</w:t>
      </w:r>
      <w:r>
        <w:rPr>
          <w:b/>
          <w:i/>
        </w:rPr>
        <w:t>6</w:t>
      </w:r>
      <w:r w:rsidRPr="00CD349D">
        <w:rPr>
          <w:b/>
          <w:i/>
        </w:rPr>
        <w:t xml:space="preserve"> не подлежат установлению.</w:t>
      </w:r>
    </w:p>
    <w:p w:rsidR="00994576" w:rsidRDefault="00994576" w:rsidP="00994576">
      <w:pPr>
        <w:pStyle w:val="a9"/>
        <w:widowControl w:val="0"/>
        <w:shd w:val="clear" w:color="auto" w:fill="FFFFFF"/>
        <w:spacing w:line="274" w:lineRule="exact"/>
        <w:ind w:left="1080"/>
        <w:rPr>
          <w:bCs/>
          <w:i/>
          <w:iCs/>
        </w:rPr>
      </w:pPr>
    </w:p>
    <w:p w:rsidR="00994576" w:rsidRDefault="00994576" w:rsidP="00994576">
      <w:pPr>
        <w:pStyle w:val="a9"/>
        <w:widowControl w:val="0"/>
        <w:shd w:val="clear" w:color="auto" w:fill="FFFFFF"/>
        <w:spacing w:line="274" w:lineRule="exact"/>
        <w:ind w:left="0"/>
        <w:jc w:val="both"/>
        <w:rPr>
          <w:b/>
          <w:bCs/>
          <w:iCs/>
        </w:rPr>
      </w:pPr>
      <w:r w:rsidRPr="00CD349D">
        <w:rPr>
          <w:b/>
          <w:bCs/>
          <w:iCs/>
        </w:rPr>
        <w:t xml:space="preserve">Статья 44. Промышленно-коммунальных объектов V класса вредности (СЗЗ – </w:t>
      </w:r>
      <w:smartTag w:uri="urn:schemas-microsoft-com:office:smarttags" w:element="metricconverter">
        <w:smartTagPr>
          <w:attr w:name="ProductID" w:val="50 м"/>
        </w:smartTagPr>
        <w:r w:rsidRPr="00CD349D">
          <w:rPr>
            <w:b/>
            <w:bCs/>
            <w:iCs/>
          </w:rPr>
          <w:t>50 м</w:t>
        </w:r>
      </w:smartTag>
      <w:r w:rsidRPr="00CD349D">
        <w:rPr>
          <w:b/>
          <w:bCs/>
          <w:iCs/>
        </w:rPr>
        <w:t>) П-7</w:t>
      </w:r>
      <w:bookmarkEnd w:id="52"/>
      <w:bookmarkEnd w:id="53"/>
    </w:p>
    <w:p w:rsidR="00994576" w:rsidRPr="00CD349D" w:rsidRDefault="00994576" w:rsidP="00994576">
      <w:pPr>
        <w:pStyle w:val="a9"/>
        <w:widowControl w:val="0"/>
        <w:shd w:val="clear" w:color="auto" w:fill="FFFFFF"/>
        <w:spacing w:line="274" w:lineRule="exact"/>
        <w:ind w:left="0"/>
        <w:jc w:val="center"/>
        <w:rPr>
          <w:b/>
          <w:bCs/>
          <w:iCs/>
        </w:rPr>
      </w:pP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>промышленные предприятия и коммунальн</w:t>
      </w:r>
      <w:r>
        <w:rPr>
          <w:rFonts w:ascii="Times New Roman" w:hAnsi="Times New Roman"/>
          <w:szCs w:val="24"/>
        </w:rPr>
        <w:t xml:space="preserve">ые </w:t>
      </w:r>
      <w:r w:rsidRPr="002134AA">
        <w:rPr>
          <w:rFonts w:ascii="Times New Roman" w:hAnsi="Times New Roman"/>
          <w:szCs w:val="24"/>
        </w:rPr>
        <w:t xml:space="preserve">организации V класса </w:t>
      </w:r>
      <w:r>
        <w:rPr>
          <w:rFonts w:ascii="Times New Roman" w:hAnsi="Times New Roman"/>
          <w:szCs w:val="24"/>
        </w:rPr>
        <w:t>вредности;</w:t>
      </w:r>
    </w:p>
    <w:p w:rsidR="00994576" w:rsidRPr="002134A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34AA">
        <w:rPr>
          <w:rFonts w:ascii="Times New Roman" w:hAnsi="Times New Roman"/>
          <w:szCs w:val="24"/>
        </w:rPr>
        <w:t xml:space="preserve">объекты складского назначения </w:t>
      </w:r>
      <w:r>
        <w:rPr>
          <w:rFonts w:ascii="Times New Roman" w:hAnsi="Times New Roman"/>
          <w:szCs w:val="24"/>
        </w:rPr>
        <w:t>различного профиля</w:t>
      </w:r>
      <w:r w:rsidRPr="002134AA">
        <w:rPr>
          <w:rFonts w:ascii="Times New Roman" w:hAnsi="Times New Roman"/>
          <w:szCs w:val="24"/>
        </w:rPr>
        <w:t xml:space="preserve"> V класса </w:t>
      </w:r>
      <w:r>
        <w:rPr>
          <w:rFonts w:ascii="Times New Roman" w:hAnsi="Times New Roman"/>
          <w:szCs w:val="24"/>
        </w:rPr>
        <w:t>вредности;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технической и инженерной инфраструктуры;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легкового транспорта;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 для грузового автотранспорта;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технического обслуживания автомобилей, авторемонтные предприятия;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автосалоны;</w:t>
      </w:r>
    </w:p>
    <w:p w:rsidR="00994576" w:rsidRPr="00A62A73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станция технического обслуживания автомобилей, автомойки;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охраны, пожарные депо.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многофункциональные деловые и обслуживающие здания;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судебные и юридические органы;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 и представительства;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спортивно-оздоровительные сооружения для работников предприятия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изыскательские и проектные организации;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предприятия, магазины оптовой и мелкооптовой торговли;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рынки промышленных товаров;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торговые комплексы;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бытового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органов внутренних дел;</w:t>
      </w:r>
    </w:p>
    <w:p w:rsidR="00994576" w:rsidRPr="0096421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ветеринарные лечебницы с содержанием животных, виварии, питомники, кинологические центры, пункты передержки животных.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 локального значения;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стоянки для транзитного транспорта с местами хранения автобусов, грузовиков, легковых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автостоянки для временного хранения грузовых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автозаправочные станции;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санитарно-технические сооружения и установки коммунального назначения.</w:t>
      </w:r>
    </w:p>
    <w:p w:rsidR="00994576" w:rsidRPr="00CD349D" w:rsidRDefault="00994576" w:rsidP="00994576">
      <w:pPr>
        <w:widowControl w:val="0"/>
        <w:shd w:val="clear" w:color="auto" w:fill="FFFFFF"/>
        <w:tabs>
          <w:tab w:val="left" w:pos="851"/>
        </w:tabs>
        <w:spacing w:line="274" w:lineRule="exact"/>
        <w:ind w:firstLine="567"/>
        <w:jc w:val="both"/>
        <w:rPr>
          <w:b/>
          <w:i/>
        </w:rPr>
      </w:pPr>
      <w:r w:rsidRPr="00CD349D">
        <w:rPr>
          <w:b/>
          <w:i/>
          <w:color w:val="000000"/>
          <w:spacing w:val="-1"/>
        </w:rPr>
        <w:t xml:space="preserve">4. </w:t>
      </w:r>
      <w:bookmarkStart w:id="54" w:name="_Toc257810243"/>
      <w:bookmarkStart w:id="55" w:name="_Toc259213354"/>
      <w:bookmarkStart w:id="56" w:name="_Toc243216535"/>
      <w:r w:rsidRPr="00CD349D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</w:t>
      </w:r>
      <w:r>
        <w:rPr>
          <w:b/>
          <w:i/>
        </w:rPr>
        <w:t>7</w:t>
      </w:r>
      <w:r w:rsidRPr="00CD349D">
        <w:rPr>
          <w:b/>
          <w:i/>
        </w:rPr>
        <w:t xml:space="preserve"> не подлежат установлению.</w:t>
      </w:r>
    </w:p>
    <w:p w:rsidR="00994576" w:rsidRPr="00994500" w:rsidRDefault="00994576" w:rsidP="00994576">
      <w:pPr>
        <w:pStyle w:val="2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Статья 45. Производственно-деловая зона (СЗЗ – </w:t>
      </w:r>
      <w:smartTag w:uri="urn:schemas-microsoft-com:office:smarttags" w:element="metricconverter">
        <w:smartTagPr>
          <w:attr w:name="ProductID" w:val="25 м"/>
        </w:smartTagPr>
        <w:r w:rsidRPr="00994500">
          <w:rPr>
            <w:rFonts w:ascii="Times New Roman" w:hAnsi="Times New Roman"/>
            <w:bCs w:val="0"/>
            <w:i w:val="0"/>
            <w:iCs w:val="0"/>
            <w:sz w:val="24"/>
            <w:szCs w:val="24"/>
          </w:rPr>
          <w:t>25 м</w:t>
        </w:r>
      </w:smartTag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) П-</w:t>
      </w:r>
      <w:bookmarkEnd w:id="54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8</w:t>
      </w:r>
      <w:bookmarkEnd w:id="55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 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Pr="0085419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85419A">
        <w:rPr>
          <w:rFonts w:ascii="Times New Roman" w:hAnsi="Times New Roman"/>
          <w:szCs w:val="24"/>
        </w:rPr>
        <w:t xml:space="preserve">технопарки (производственно-деловые зоны); 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12245">
        <w:rPr>
          <w:rFonts w:ascii="Times New Roman" w:hAnsi="Times New Roman"/>
          <w:szCs w:val="24"/>
        </w:rPr>
        <w:t xml:space="preserve">производственные </w:t>
      </w:r>
      <w:r>
        <w:rPr>
          <w:rFonts w:ascii="Times New Roman" w:hAnsi="Times New Roman"/>
          <w:szCs w:val="24"/>
        </w:rPr>
        <w:t xml:space="preserve">экологически чистые </w:t>
      </w:r>
      <w:r w:rsidRPr="00212245">
        <w:rPr>
          <w:rFonts w:ascii="Times New Roman" w:hAnsi="Times New Roman"/>
          <w:szCs w:val="24"/>
        </w:rPr>
        <w:t>предприятия (с санитарно-защ</w:t>
      </w:r>
      <w:r>
        <w:rPr>
          <w:rFonts w:ascii="Times New Roman" w:hAnsi="Times New Roman"/>
          <w:szCs w:val="24"/>
        </w:rPr>
        <w:t xml:space="preserve">итной зоной не более </w:t>
      </w:r>
      <w:smartTag w:uri="urn:schemas-microsoft-com:office:smarttags" w:element="metricconverter">
        <w:smartTagPr>
          <w:attr w:name="ProductID" w:val="25 метров"/>
        </w:smartTagPr>
        <w:r>
          <w:rPr>
            <w:rFonts w:ascii="Times New Roman" w:hAnsi="Times New Roman"/>
            <w:szCs w:val="24"/>
          </w:rPr>
          <w:t>25 метров</w:t>
        </w:r>
      </w:smartTag>
      <w:r>
        <w:rPr>
          <w:rFonts w:ascii="Times New Roman" w:hAnsi="Times New Roman"/>
          <w:szCs w:val="24"/>
        </w:rPr>
        <w:t>);</w:t>
      </w:r>
    </w:p>
    <w:p w:rsidR="00994576" w:rsidRPr="0085419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85419A">
        <w:rPr>
          <w:rFonts w:ascii="Times New Roman" w:hAnsi="Times New Roman"/>
          <w:szCs w:val="24"/>
        </w:rPr>
        <w:t>проектные, научно-исследовательские и изыскательские организации, лаборатории с опытным экологически безопасным производством;</w:t>
      </w:r>
    </w:p>
    <w:p w:rsidR="00994576" w:rsidRPr="00C05311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C05311">
        <w:rPr>
          <w:rFonts w:ascii="Times New Roman" w:hAnsi="Times New Roman"/>
          <w:szCs w:val="24"/>
        </w:rPr>
        <w:t xml:space="preserve">торговые предприятия с цехами технического обслуживания; </w:t>
      </w:r>
    </w:p>
    <w:p w:rsidR="00994576" w:rsidRPr="00C05311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C05311">
        <w:rPr>
          <w:rFonts w:ascii="Times New Roman" w:hAnsi="Times New Roman"/>
          <w:szCs w:val="24"/>
        </w:rPr>
        <w:t>логистические центры;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центры трудовой реабилитации;</w:t>
      </w:r>
    </w:p>
    <w:p w:rsidR="00994576" w:rsidRPr="00C05311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C05311">
        <w:rPr>
          <w:rFonts w:ascii="Times New Roman" w:hAnsi="Times New Roman"/>
          <w:szCs w:val="24"/>
        </w:rPr>
        <w:t>предприятия и мастерские по оказанию услуг населению: производство и предоставление материалов, товаров, изготовление поделок по индивидуальным заказам (столярные изделия, изделия художественного литья, кузнечно-кованые изделия, изделия народных промыслов и др.);</w:t>
      </w:r>
    </w:p>
    <w:p w:rsidR="00994576" w:rsidRPr="0085419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85419A">
        <w:rPr>
          <w:rFonts w:ascii="Times New Roman" w:hAnsi="Times New Roman"/>
          <w:szCs w:val="24"/>
        </w:rPr>
        <w:t>пошивочные ателье, ремонтные мастерские компьютерной и бытовой техники, мастерские по ремонту часов, парикмахерские и иные подобные объекты обслуживания;</w:t>
      </w:r>
    </w:p>
    <w:p w:rsidR="00994576" w:rsidRPr="00C05311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C05311"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</w:t>
      </w:r>
      <w:r>
        <w:rPr>
          <w:rFonts w:ascii="Times New Roman" w:hAnsi="Times New Roman"/>
          <w:szCs w:val="24"/>
        </w:rPr>
        <w:t>;</w:t>
      </w:r>
      <w:r w:rsidRPr="00C05311">
        <w:rPr>
          <w:rFonts w:ascii="Times New Roman" w:hAnsi="Times New Roman"/>
          <w:szCs w:val="24"/>
        </w:rPr>
        <w:t xml:space="preserve"> </w:t>
      </w:r>
    </w:p>
    <w:p w:rsidR="00994576" w:rsidRPr="0085419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85419A">
        <w:rPr>
          <w:rFonts w:ascii="Times New Roman" w:hAnsi="Times New Roman"/>
          <w:szCs w:val="24"/>
        </w:rPr>
        <w:t>судебные и юридические органы, нотариальные конторы;</w:t>
      </w:r>
    </w:p>
    <w:p w:rsidR="00994576" w:rsidRPr="00C05311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C05311">
        <w:rPr>
          <w:rFonts w:ascii="Times New Roman" w:hAnsi="Times New Roman"/>
          <w:szCs w:val="24"/>
        </w:rPr>
        <w:t>многофункциональные деловые и обслуживающие здания</w:t>
      </w:r>
      <w:r>
        <w:rPr>
          <w:rFonts w:ascii="Times New Roman" w:hAnsi="Times New Roman"/>
          <w:szCs w:val="24"/>
        </w:rPr>
        <w:t>;</w:t>
      </w:r>
    </w:p>
    <w:p w:rsidR="00994576" w:rsidRPr="00C05311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C05311">
        <w:rPr>
          <w:rFonts w:ascii="Times New Roman" w:hAnsi="Times New Roman"/>
          <w:szCs w:val="24"/>
        </w:rPr>
        <w:t>торговые комплексы, магазины;</w:t>
      </w:r>
    </w:p>
    <w:p w:rsidR="00994576" w:rsidRPr="00C05311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C05311">
        <w:rPr>
          <w:rFonts w:ascii="Times New Roman" w:hAnsi="Times New Roman"/>
          <w:szCs w:val="24"/>
        </w:rPr>
        <w:t>склады-магазины оптовой торговли, предприятия и магазины оптовой и  мелкооптовой торговли;</w:t>
      </w:r>
    </w:p>
    <w:p w:rsidR="00994576" w:rsidRPr="00C05311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C05311">
        <w:rPr>
          <w:rFonts w:ascii="Times New Roman" w:hAnsi="Times New Roman"/>
          <w:szCs w:val="24"/>
        </w:rPr>
        <w:t>объекты складского назначения различного профиля;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общественного питания (столовые, кафе, закусочные, рестораны);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бытового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прачечные и химчистки;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кредитно-финансовые учреждения, банки;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 связи, телефонные и телеграфные станции;</w:t>
      </w:r>
    </w:p>
    <w:p w:rsidR="00994576" w:rsidRPr="00D62039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D62039">
        <w:rPr>
          <w:rFonts w:ascii="Times New Roman" w:hAnsi="Times New Roman"/>
          <w:szCs w:val="24"/>
        </w:rPr>
        <w:t>информационные центры с издательско-типографским отделом;</w:t>
      </w:r>
    </w:p>
    <w:p w:rsidR="00994576" w:rsidRPr="00D62039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D62039">
        <w:rPr>
          <w:rFonts w:ascii="Times New Roman" w:hAnsi="Times New Roman"/>
          <w:szCs w:val="24"/>
        </w:rPr>
        <w:t>компьютерные центры;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телевизионные и радиостудии;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аптеки;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994576" w:rsidRPr="00D62039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D62039">
        <w:rPr>
          <w:rFonts w:ascii="Times New Roman" w:hAnsi="Times New Roman"/>
          <w:szCs w:val="24"/>
        </w:rPr>
        <w:t>объекты органов внутренних дел;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994576" w:rsidRPr="00A62A73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станция технического обслуживания автомобилей, автомойки;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охраны, пожарные депо;</w:t>
      </w:r>
    </w:p>
    <w:p w:rsidR="00994576" w:rsidRPr="00D62039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D62039">
        <w:rPr>
          <w:rFonts w:ascii="Times New Roman" w:hAnsi="Times New Roman"/>
          <w:szCs w:val="24"/>
        </w:rPr>
        <w:t>объекты обслуживания, связанные с целевым назначением зоны.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спортивно-оздоровительные сооружения для работников предприятия;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заведения среднего специального образования;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рынки промышленных товаров;</w:t>
      </w:r>
    </w:p>
    <w:p w:rsidR="00994576" w:rsidRPr="004E4B6C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bookmarkStart w:id="57" w:name="_Toc135135631"/>
      <w:r w:rsidRPr="004E4B6C">
        <w:rPr>
          <w:rFonts w:ascii="Times New Roman" w:hAnsi="Times New Roman"/>
          <w:szCs w:val="24"/>
        </w:rPr>
        <w:t>предприятия, рынки, магазины оптовой, мелкооптовой и розничной торговли;</w:t>
      </w:r>
    </w:p>
    <w:p w:rsidR="00994576" w:rsidRPr="0085419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85419A">
        <w:rPr>
          <w:rFonts w:ascii="Times New Roman" w:hAnsi="Times New Roman"/>
          <w:szCs w:val="24"/>
        </w:rPr>
        <w:t>временные торговые комплексы;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скорой помощи;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ветеринарные приемные пункты;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ветеринарные лечебницы без содержания животных.</w:t>
      </w:r>
    </w:p>
    <w:bookmarkEnd w:id="57"/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Pr="005C32CE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5C32CE">
        <w:rPr>
          <w:rFonts w:ascii="Times New Roman" w:hAnsi="Times New Roman"/>
          <w:szCs w:val="24"/>
        </w:rPr>
        <w:t>общежития, связанные с производством;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гостиницы, дома приёма гостей;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автозаправочные станции;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D62039">
        <w:rPr>
          <w:rFonts w:ascii="Times New Roman" w:hAnsi="Times New Roman"/>
          <w:szCs w:val="24"/>
        </w:rPr>
        <w:t>парковки перед объектами делового, культурного, обслуживающего и коммерческого</w:t>
      </w:r>
      <w:r>
        <w:rPr>
          <w:rFonts w:ascii="Times New Roman" w:hAnsi="Times New Roman"/>
          <w:szCs w:val="24"/>
        </w:rPr>
        <w:t xml:space="preserve"> видов использования;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94576" w:rsidRPr="00CD349D" w:rsidRDefault="00994576" w:rsidP="00994576">
      <w:pPr>
        <w:widowControl w:val="0"/>
        <w:shd w:val="clear" w:color="auto" w:fill="FFFFFF"/>
        <w:tabs>
          <w:tab w:val="left" w:pos="851"/>
        </w:tabs>
        <w:spacing w:line="274" w:lineRule="exact"/>
        <w:ind w:firstLine="567"/>
        <w:jc w:val="both"/>
        <w:rPr>
          <w:b/>
          <w:i/>
        </w:rPr>
      </w:pPr>
      <w:bookmarkStart w:id="58" w:name="_Toc259213355"/>
      <w:r>
        <w:rPr>
          <w:b/>
          <w:i/>
        </w:rPr>
        <w:t xml:space="preserve">4. </w:t>
      </w:r>
      <w:r w:rsidRPr="00CD349D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</w:t>
      </w:r>
      <w:r>
        <w:rPr>
          <w:b/>
          <w:i/>
        </w:rPr>
        <w:t>8</w:t>
      </w:r>
      <w:r w:rsidRPr="00CD349D">
        <w:rPr>
          <w:b/>
          <w:i/>
        </w:rPr>
        <w:t xml:space="preserve"> не подлежат установлению.</w:t>
      </w:r>
    </w:p>
    <w:p w:rsidR="00994576" w:rsidRPr="00994500" w:rsidRDefault="00994576" w:rsidP="00994576">
      <w:pPr>
        <w:pStyle w:val="2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46. Зона сооружений и коммуникаций внешнего транспорта (Т-1)</w:t>
      </w:r>
      <w:bookmarkEnd w:id="56"/>
      <w:bookmarkEnd w:id="58"/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аэровокзал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устройство улиц, прокладка инженерных коммуникаций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автовокзал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автобусные парки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автозаправочные станции</w:t>
      </w:r>
    </w:p>
    <w:p w:rsidR="00994576" w:rsidRPr="00A62A73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станция технического обслуживания автомобилей, автомойки;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объекты обслуживания, связанные с целевым назначением зоны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 xml:space="preserve">офисы, конторы 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объекты связи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мотели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складские объекты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пожарные части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магазины специализированные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торговые павильоны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некапитальные объекты общественного питания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временные торговые объекты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гостиницы, дома приёма гостей;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94576" w:rsidRPr="00CD349D" w:rsidRDefault="00994576" w:rsidP="00994576">
      <w:pPr>
        <w:widowControl w:val="0"/>
        <w:shd w:val="clear" w:color="auto" w:fill="FFFFFF"/>
        <w:tabs>
          <w:tab w:val="left" w:pos="851"/>
        </w:tabs>
        <w:spacing w:line="274" w:lineRule="exact"/>
        <w:ind w:firstLine="567"/>
        <w:jc w:val="both"/>
        <w:rPr>
          <w:b/>
          <w:i/>
        </w:rPr>
      </w:pPr>
      <w:r w:rsidRPr="00CD349D">
        <w:rPr>
          <w:b/>
          <w:bCs/>
          <w:i/>
          <w:iCs/>
        </w:rPr>
        <w:t xml:space="preserve">4. </w:t>
      </w:r>
      <w:r w:rsidRPr="00CD349D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Т-1</w:t>
      </w:r>
      <w:r w:rsidRPr="00CD349D">
        <w:rPr>
          <w:b/>
          <w:i/>
        </w:rPr>
        <w:t xml:space="preserve"> не подлежат установлению.</w:t>
      </w:r>
    </w:p>
    <w:p w:rsidR="00994576" w:rsidRPr="00994500" w:rsidRDefault="00994576" w:rsidP="00994576">
      <w:pPr>
        <w:pStyle w:val="2"/>
        <w:spacing w:after="120"/>
        <w:ind w:left="1440" w:hanging="1440"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59" w:name="_Toc243216536"/>
      <w:bookmarkStart w:id="60" w:name="_Toc259213356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47. Зона сооружений и коммуникаций общественного и индивидуального транспорта (Т-2)</w:t>
      </w:r>
      <w:bookmarkEnd w:id="59"/>
      <w:bookmarkEnd w:id="60"/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существующие и проектируемые магистрали для</w:t>
      </w:r>
      <w:r>
        <w:rPr>
          <w:rFonts w:ascii="Times New Roman" w:hAnsi="Times New Roman"/>
          <w:szCs w:val="24"/>
        </w:rPr>
        <w:t xml:space="preserve"> движения общественного </w:t>
      </w:r>
      <w:r>
        <w:rPr>
          <w:rFonts w:ascii="Times New Roman" w:hAnsi="Times New Roman"/>
          <w:szCs w:val="24"/>
        </w:rPr>
        <w:lastRenderedPageBreak/>
        <w:t>транспорта;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устройство улиц, прокладка инженерных коммуникаций;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дорожного сервиса;</w:t>
      </w:r>
      <w:r w:rsidRPr="003814C5">
        <w:rPr>
          <w:rFonts w:ascii="Times New Roman" w:hAnsi="Times New Roman"/>
          <w:szCs w:val="24"/>
        </w:rPr>
        <w:t xml:space="preserve"> 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гаражи для хранения индивидуальных легковых автомобилей</w:t>
      </w:r>
      <w:r>
        <w:rPr>
          <w:rFonts w:ascii="Times New Roman" w:hAnsi="Times New Roman"/>
          <w:szCs w:val="24"/>
        </w:rPr>
        <w:t>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станции технического обслуживания</w:t>
      </w:r>
      <w:r>
        <w:rPr>
          <w:rFonts w:ascii="Times New Roman" w:hAnsi="Times New Roman"/>
          <w:szCs w:val="24"/>
        </w:rPr>
        <w:t>, автомойки;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</w:t>
      </w:r>
      <w:r>
        <w:rPr>
          <w:rFonts w:ascii="Times New Roman" w:hAnsi="Times New Roman"/>
          <w:szCs w:val="24"/>
        </w:rPr>
        <w:t>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магазины</w:t>
      </w:r>
      <w:r>
        <w:rPr>
          <w:rFonts w:ascii="Times New Roman" w:hAnsi="Times New Roman"/>
          <w:szCs w:val="24"/>
        </w:rPr>
        <w:t>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предприятия общественного питания</w:t>
      </w:r>
      <w:r>
        <w:rPr>
          <w:rFonts w:ascii="Times New Roman" w:hAnsi="Times New Roman"/>
          <w:szCs w:val="24"/>
        </w:rPr>
        <w:t>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торговые объекты: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АЗС;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остановочные павильоны, места для остановки транспорта – местные уширения, карманы;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защитные зеленые полосы;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элементы внешнего благоустрой</w:t>
      </w:r>
      <w:r>
        <w:rPr>
          <w:rFonts w:ascii="Times New Roman" w:hAnsi="Times New Roman"/>
          <w:szCs w:val="24"/>
        </w:rPr>
        <w:t>ства.</w:t>
      </w:r>
    </w:p>
    <w:p w:rsidR="00994576" w:rsidRPr="00CD349D" w:rsidRDefault="00994576" w:rsidP="00994576">
      <w:pPr>
        <w:widowControl w:val="0"/>
        <w:shd w:val="clear" w:color="auto" w:fill="FFFFFF"/>
        <w:tabs>
          <w:tab w:val="left" w:pos="851"/>
        </w:tabs>
        <w:spacing w:line="274" w:lineRule="exact"/>
        <w:ind w:firstLine="567"/>
        <w:jc w:val="both"/>
        <w:rPr>
          <w:b/>
          <w:i/>
        </w:rPr>
      </w:pPr>
      <w:r w:rsidRPr="00CD349D">
        <w:rPr>
          <w:b/>
          <w:bCs/>
          <w:i/>
          <w:iCs/>
        </w:rPr>
        <w:t xml:space="preserve">4. </w:t>
      </w:r>
      <w:r w:rsidRPr="00CD349D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Т-2</w:t>
      </w:r>
      <w:r w:rsidRPr="00CD349D">
        <w:rPr>
          <w:b/>
          <w:i/>
        </w:rPr>
        <w:t xml:space="preserve"> не подлежат установлению.</w:t>
      </w:r>
      <w:r>
        <w:t xml:space="preserve"> </w:t>
      </w:r>
    </w:p>
    <w:p w:rsidR="00994576" w:rsidRPr="00994500" w:rsidRDefault="00994576" w:rsidP="00994576">
      <w:pPr>
        <w:pStyle w:val="2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61" w:name="_Toc243216537"/>
      <w:bookmarkStart w:id="62" w:name="_Toc259213357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48. Зона инженерно-технических сооружений, сетей и коммуникаций (И-1)</w:t>
      </w:r>
      <w:bookmarkEnd w:id="61"/>
      <w:bookmarkEnd w:id="62"/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водозаборные сооружения;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водопроводные очистные сооружения;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насосные станции;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станция аэрации;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канализационные очистные сооружения;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отстойники;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сооружения энергообеспечения;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прокладка инженерных коммуникаций.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парковки.</w:t>
      </w:r>
    </w:p>
    <w:p w:rsidR="00994576" w:rsidRPr="00CD349D" w:rsidRDefault="00994576" w:rsidP="00994576">
      <w:pPr>
        <w:widowControl w:val="0"/>
        <w:shd w:val="clear" w:color="auto" w:fill="FFFFFF"/>
        <w:tabs>
          <w:tab w:val="left" w:pos="851"/>
        </w:tabs>
        <w:spacing w:line="274" w:lineRule="exact"/>
        <w:ind w:firstLine="567"/>
        <w:jc w:val="both"/>
        <w:rPr>
          <w:b/>
          <w:i/>
        </w:rPr>
      </w:pPr>
      <w:r w:rsidRPr="00CD349D">
        <w:rPr>
          <w:b/>
          <w:i/>
          <w:color w:val="000000"/>
        </w:rPr>
        <w:t xml:space="preserve">3. </w:t>
      </w:r>
      <w:bookmarkStart w:id="63" w:name="_Toc243216538"/>
      <w:bookmarkStart w:id="64" w:name="_Toc259213358"/>
      <w:r w:rsidRPr="00CD349D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И-1</w:t>
      </w:r>
      <w:r w:rsidRPr="00CD349D">
        <w:rPr>
          <w:b/>
          <w:i/>
        </w:rPr>
        <w:t xml:space="preserve"> не подлежат установлению.</w:t>
      </w:r>
    </w:p>
    <w:p w:rsidR="00994576" w:rsidRDefault="00994576" w:rsidP="00994576">
      <w:pPr>
        <w:widowControl w:val="0"/>
        <w:ind w:firstLine="720"/>
        <w:jc w:val="both"/>
        <w:rPr>
          <w:bCs/>
          <w:i/>
          <w:iCs/>
        </w:rPr>
      </w:pPr>
    </w:p>
    <w:p w:rsidR="00994576" w:rsidRDefault="00994576" w:rsidP="00994576">
      <w:pPr>
        <w:widowControl w:val="0"/>
        <w:rPr>
          <w:b/>
          <w:bCs/>
          <w:iCs/>
        </w:rPr>
      </w:pPr>
      <w:r w:rsidRPr="00CD349D">
        <w:rPr>
          <w:b/>
          <w:bCs/>
          <w:iCs/>
        </w:rPr>
        <w:t>Статья 49. Зона полигона ТБО (С-1)</w:t>
      </w:r>
      <w:bookmarkEnd w:id="63"/>
      <w:bookmarkEnd w:id="64"/>
    </w:p>
    <w:p w:rsidR="00994576" w:rsidRPr="00CD349D" w:rsidRDefault="00994576" w:rsidP="00994576">
      <w:pPr>
        <w:widowControl w:val="0"/>
        <w:ind w:firstLine="720"/>
        <w:jc w:val="center"/>
        <w:rPr>
          <w:b/>
          <w:bCs/>
          <w:iCs/>
        </w:rPr>
      </w:pP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Pr="00AA75E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полигон ТБО;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994576" w:rsidRPr="00FA7D90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FA7D90">
        <w:rPr>
          <w:rFonts w:ascii="Times New Roman" w:hAnsi="Times New Roman"/>
          <w:szCs w:val="24"/>
        </w:rPr>
        <w:t>бъекты обслуживания, связанные с целевым назначением зоны</w:t>
      </w:r>
      <w:r>
        <w:rPr>
          <w:rFonts w:ascii="Times New Roman" w:hAnsi="Times New Roman"/>
          <w:szCs w:val="24"/>
        </w:rPr>
        <w:t>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строительство и реконструкция сооружений, коммуникаций и других объектов;</w:t>
      </w:r>
    </w:p>
    <w:p w:rsidR="00994576" w:rsidRPr="005A4F55" w:rsidRDefault="00994576" w:rsidP="00994576">
      <w:pPr>
        <w:widowControl w:val="0"/>
        <w:shd w:val="clear" w:color="auto" w:fill="FFFFFF"/>
        <w:tabs>
          <w:tab w:val="left" w:pos="857"/>
        </w:tabs>
        <w:spacing w:line="274" w:lineRule="exact"/>
        <w:ind w:firstLine="567"/>
        <w:jc w:val="both"/>
        <w:rPr>
          <w:b/>
          <w:i/>
        </w:rPr>
      </w:pPr>
      <w:r w:rsidRPr="00CD349D">
        <w:rPr>
          <w:b/>
          <w:i/>
          <w:color w:val="000000"/>
        </w:rPr>
        <w:t xml:space="preserve">3. </w:t>
      </w:r>
      <w:r w:rsidRPr="00CD349D">
        <w:rPr>
          <w:b/>
          <w:i/>
        </w:rPr>
        <w:t xml:space="preserve">Предельные (минимальные и (или) максимальные) размеры земельных </w:t>
      </w:r>
      <w:r w:rsidRPr="00CD349D">
        <w:rPr>
          <w:b/>
          <w:i/>
        </w:rPr>
        <w:lastRenderedPageBreak/>
        <w:t xml:space="preserve">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С-1</w:t>
      </w:r>
      <w:r w:rsidRPr="00CD349D">
        <w:rPr>
          <w:b/>
          <w:i/>
        </w:rPr>
        <w:t xml:space="preserve"> не подлежат установлению.</w:t>
      </w:r>
    </w:p>
    <w:p w:rsidR="00994576" w:rsidRPr="00994500" w:rsidRDefault="00994576" w:rsidP="00994576">
      <w:pPr>
        <w:pStyle w:val="2"/>
        <w:spacing w:after="12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65" w:name="_Toc243216539"/>
      <w:bookmarkStart w:id="66" w:name="_Toc259213359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50. Зона кладбища (С-2)</w:t>
      </w:r>
      <w:bookmarkEnd w:id="65"/>
      <w:bookmarkEnd w:id="66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 </w:t>
      </w:r>
    </w:p>
    <w:p w:rsidR="00994576" w:rsidRPr="00DC663E" w:rsidRDefault="00994576" w:rsidP="00994576">
      <w:pPr>
        <w:widowControl w:val="0"/>
        <w:ind w:firstLine="567"/>
        <w:rPr>
          <w:b/>
          <w:i/>
        </w:rPr>
      </w:pPr>
      <w:r>
        <w:rPr>
          <w:b/>
          <w:i/>
        </w:rPr>
        <w:t xml:space="preserve">1. </w:t>
      </w:r>
      <w:r w:rsidRPr="00DC663E">
        <w:rPr>
          <w:b/>
          <w:i/>
        </w:rPr>
        <w:t>Основные разрешенные виды использования недвижимости: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объекты обслуживания, связанные с целевым назначением зоны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захоронения (для действующих кладбищ)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колумбарии (для действующих кладбищ)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мемориальные комплексы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дома траурных обрядов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специализированные магазины;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крематории (для действующих кладбищ)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мастерские по изготовлению ритуальных принадлежностей;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</w:t>
      </w:r>
    </w:p>
    <w:p w:rsidR="00994576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аптеки;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участковые пункты милиции;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киоски, временные павильоны розничной торговли;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оранжереи;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автостоянки для индивидуальных легковых автомобилей;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инфраструктуры;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сбора мусора.</w:t>
      </w:r>
    </w:p>
    <w:p w:rsidR="00994576" w:rsidRPr="005A4F55" w:rsidRDefault="00994576" w:rsidP="00994576">
      <w:pPr>
        <w:widowControl w:val="0"/>
        <w:shd w:val="clear" w:color="auto" w:fill="FFFFFF"/>
        <w:tabs>
          <w:tab w:val="left" w:pos="857"/>
        </w:tabs>
        <w:spacing w:line="274" w:lineRule="exact"/>
        <w:ind w:firstLine="567"/>
        <w:jc w:val="both"/>
        <w:rPr>
          <w:b/>
          <w:i/>
        </w:rPr>
      </w:pPr>
      <w:r>
        <w:rPr>
          <w:b/>
          <w:i/>
          <w:color w:val="000000"/>
          <w:spacing w:val="1"/>
        </w:rPr>
        <w:t xml:space="preserve">4. </w:t>
      </w:r>
      <w:r w:rsidRPr="00CD349D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>С-2</w:t>
      </w:r>
      <w:r w:rsidRPr="00CD349D">
        <w:rPr>
          <w:b/>
          <w:i/>
        </w:rPr>
        <w:t xml:space="preserve"> не подлежат установлению.</w:t>
      </w:r>
    </w:p>
    <w:p w:rsidR="00994576" w:rsidRPr="00994500" w:rsidRDefault="00994576" w:rsidP="00994576">
      <w:pPr>
        <w:pStyle w:val="2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67" w:name="_Toc243216540"/>
      <w:bookmarkStart w:id="68" w:name="_Toc259213360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51. Зона размещения метеостанции (С-3)</w:t>
      </w:r>
      <w:bookmarkEnd w:id="67"/>
      <w:bookmarkEnd w:id="68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 </w:t>
      </w:r>
    </w:p>
    <w:p w:rsidR="00994576" w:rsidRPr="005A4F55" w:rsidRDefault="00994576" w:rsidP="00994576">
      <w:pPr>
        <w:pStyle w:val="nienie"/>
        <w:keepLines w:val="0"/>
        <w:ind w:left="0" w:firstLine="709"/>
        <w:rPr>
          <w:rFonts w:ascii="Times New Roman" w:hAnsi="Times New Roman"/>
          <w:iCs/>
          <w:szCs w:val="24"/>
        </w:rPr>
      </w:pPr>
      <w:r w:rsidRPr="005A4F55">
        <w:rPr>
          <w:rFonts w:ascii="Times New Roman" w:hAnsi="Times New Roman"/>
          <w:iCs/>
          <w:szCs w:val="24"/>
        </w:rPr>
        <w:t>Зона С–3 выделена для обеспечения правовых условий использования участков под размещение метеостанции. Разрешается размещение зданий,  сооружений и коммуникаций в соответствии с приведенным ниже списком только после получения специальных согласований</w:t>
      </w:r>
      <w:r w:rsidRPr="005A4F55">
        <w:rPr>
          <w:rFonts w:ascii="Times New Roman" w:hAnsi="Times New Roman"/>
          <w:bCs/>
          <w:iCs/>
          <w:szCs w:val="24"/>
        </w:rPr>
        <w:t>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метеостанции;</w:t>
      </w:r>
    </w:p>
    <w:p w:rsidR="00994576" w:rsidRPr="00AA75E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AA75E6">
        <w:rPr>
          <w:rFonts w:ascii="Times New Roman" w:hAnsi="Times New Roman"/>
          <w:szCs w:val="24"/>
        </w:rPr>
        <w:t>аэрологические станции;</w:t>
      </w:r>
    </w:p>
    <w:p w:rsidR="00994576" w:rsidRPr="00AA75E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метеонаблюдения;</w:t>
      </w:r>
    </w:p>
    <w:p w:rsidR="00994576" w:rsidRPr="00CA170A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CA170A">
        <w:rPr>
          <w:rFonts w:ascii="Times New Roman" w:hAnsi="Times New Roman"/>
          <w:szCs w:val="24"/>
        </w:rPr>
        <w:t>прокладка инженерных коммуникаций</w:t>
      </w:r>
    </w:p>
    <w:p w:rsidR="00994576" w:rsidRPr="00FA7D90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FA7D90">
        <w:rPr>
          <w:rFonts w:ascii="Times New Roman" w:hAnsi="Times New Roman"/>
          <w:szCs w:val="24"/>
        </w:rPr>
        <w:t>бъекты обслуживания, связанные с целевым назначением зоны</w:t>
      </w:r>
      <w:r>
        <w:rPr>
          <w:rFonts w:ascii="Times New Roman" w:hAnsi="Times New Roman"/>
          <w:szCs w:val="24"/>
        </w:rPr>
        <w:t>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254DB4">
        <w:rPr>
          <w:rFonts w:ascii="Times New Roman" w:hAnsi="Times New Roman"/>
          <w:szCs w:val="24"/>
        </w:rPr>
        <w:t>строительство и реконструкция сооружений, коммуникаций и других объектов.</w:t>
      </w:r>
    </w:p>
    <w:p w:rsidR="00994576" w:rsidRPr="005A4F55" w:rsidRDefault="00994576" w:rsidP="00994576">
      <w:pPr>
        <w:widowControl w:val="0"/>
        <w:shd w:val="clear" w:color="auto" w:fill="FFFFFF"/>
        <w:tabs>
          <w:tab w:val="left" w:pos="851"/>
        </w:tabs>
        <w:spacing w:line="274" w:lineRule="exact"/>
        <w:ind w:firstLine="567"/>
        <w:jc w:val="both"/>
        <w:rPr>
          <w:b/>
          <w:i/>
        </w:rPr>
      </w:pPr>
      <w:r>
        <w:rPr>
          <w:b/>
          <w:i/>
          <w:color w:val="000000"/>
        </w:rPr>
        <w:t>3</w:t>
      </w:r>
      <w:r w:rsidRPr="005A4F55">
        <w:rPr>
          <w:b/>
          <w:i/>
          <w:color w:val="000000"/>
        </w:rPr>
        <w:t xml:space="preserve">. </w:t>
      </w:r>
      <w:r w:rsidRPr="005A4F55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 xml:space="preserve">С-3  </w:t>
      </w:r>
      <w:r w:rsidRPr="005A4F55">
        <w:rPr>
          <w:b/>
          <w:i/>
        </w:rPr>
        <w:t>не подлежат установлению.</w:t>
      </w:r>
    </w:p>
    <w:p w:rsidR="00994576" w:rsidRPr="00994500" w:rsidRDefault="00994576" w:rsidP="00994576">
      <w:pPr>
        <w:pStyle w:val="2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bookmarkStart w:id="69" w:name="_Toc243216541"/>
      <w:bookmarkStart w:id="70" w:name="_Toc259213361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52. Зона зеленых насаждений специального назначения (С-4)</w:t>
      </w:r>
      <w:bookmarkEnd w:id="69"/>
      <w:bookmarkEnd w:id="70"/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 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зеленые насаждения;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выгула собак.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бытового обслуживания;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автостоянки;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технического обслуживания автомобилей, автомойки.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3. Вспомогательные виды разрешенного использования: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инженерного обеспечения;</w:t>
      </w:r>
    </w:p>
    <w:p w:rsidR="00994576" w:rsidRPr="00414314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сбора мусора.</w:t>
      </w:r>
    </w:p>
    <w:p w:rsidR="00994576" w:rsidRPr="00CD349D" w:rsidRDefault="00994576" w:rsidP="00994576">
      <w:pPr>
        <w:widowControl w:val="0"/>
        <w:shd w:val="clear" w:color="auto" w:fill="FFFFFF"/>
        <w:tabs>
          <w:tab w:val="left" w:pos="851"/>
        </w:tabs>
        <w:spacing w:line="274" w:lineRule="exact"/>
        <w:ind w:firstLine="567"/>
        <w:jc w:val="both"/>
        <w:rPr>
          <w:b/>
          <w:i/>
        </w:rPr>
      </w:pPr>
      <w:r w:rsidRPr="00414314">
        <w:rPr>
          <w:b/>
          <w:i/>
          <w:spacing w:val="1"/>
        </w:rPr>
        <w:t xml:space="preserve">4. </w:t>
      </w:r>
      <w:bookmarkStart w:id="71" w:name="_Toc243218791"/>
      <w:bookmarkStart w:id="72" w:name="_Toc259213362"/>
      <w:r w:rsidRPr="00CD349D">
        <w:rPr>
          <w:b/>
          <w:i/>
          <w:color w:val="000000"/>
        </w:rPr>
        <w:t xml:space="preserve"> </w:t>
      </w:r>
      <w:r w:rsidRPr="00CD349D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 xml:space="preserve"> С-4 </w:t>
      </w:r>
      <w:r w:rsidRPr="00CD349D">
        <w:rPr>
          <w:b/>
          <w:i/>
        </w:rPr>
        <w:t xml:space="preserve"> не подлежат установлению.</w:t>
      </w:r>
    </w:p>
    <w:p w:rsidR="00994576" w:rsidRPr="00994500" w:rsidRDefault="00994576" w:rsidP="00994576">
      <w:pPr>
        <w:pStyle w:val="2"/>
        <w:spacing w:after="120"/>
        <w:ind w:left="1440" w:hanging="144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994500">
        <w:rPr>
          <w:rFonts w:ascii="Times New Roman" w:hAnsi="Times New Roman"/>
          <w:bCs w:val="0"/>
          <w:i w:val="0"/>
          <w:iCs w:val="0"/>
          <w:sz w:val="24"/>
          <w:szCs w:val="24"/>
        </w:rPr>
        <w:t>Статья 53. Зона скотомогильника (С-5)</w:t>
      </w:r>
      <w:bookmarkEnd w:id="71"/>
      <w:bookmarkEnd w:id="72"/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1. Основные виды разрешенного использования:</w:t>
      </w:r>
    </w:p>
    <w:p w:rsidR="00994576" w:rsidRPr="00AA75E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скотомогильник;</w:t>
      </w:r>
    </w:p>
    <w:p w:rsidR="00994576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994576" w:rsidRPr="00FA7D90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FA7D90">
        <w:rPr>
          <w:rFonts w:ascii="Times New Roman" w:hAnsi="Times New Roman"/>
          <w:szCs w:val="24"/>
        </w:rPr>
        <w:t>бъекты обслуживания, связанные с целевым назначением зоны</w:t>
      </w:r>
      <w:r>
        <w:rPr>
          <w:rFonts w:ascii="Times New Roman" w:hAnsi="Times New Roman"/>
          <w:szCs w:val="24"/>
        </w:rPr>
        <w:t>.</w:t>
      </w:r>
    </w:p>
    <w:p w:rsidR="00994576" w:rsidRPr="00994500" w:rsidRDefault="00994576" w:rsidP="00994576">
      <w:pPr>
        <w:widowControl w:val="0"/>
        <w:ind w:firstLine="567"/>
        <w:rPr>
          <w:b/>
          <w:i/>
        </w:rPr>
      </w:pPr>
      <w:r w:rsidRPr="00994500">
        <w:rPr>
          <w:b/>
          <w:i/>
        </w:rPr>
        <w:t>2. Условно разрешенные виды использования:</w:t>
      </w:r>
    </w:p>
    <w:p w:rsidR="00994576" w:rsidRPr="003814C5" w:rsidRDefault="00994576" w:rsidP="00994576">
      <w:pPr>
        <w:pStyle w:val="nienie"/>
        <w:keepLines w:val="0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rPr>
          <w:rFonts w:ascii="Times New Roman" w:hAnsi="Times New Roman"/>
          <w:szCs w:val="24"/>
        </w:rPr>
      </w:pPr>
      <w:r w:rsidRPr="003814C5">
        <w:rPr>
          <w:rFonts w:ascii="Times New Roman" w:hAnsi="Times New Roman"/>
          <w:szCs w:val="24"/>
        </w:rPr>
        <w:t>строительство и реконструкция сооружений, коммуникаций и других объектов;</w:t>
      </w:r>
    </w:p>
    <w:p w:rsidR="00994576" w:rsidRPr="005A4F55" w:rsidRDefault="00994576" w:rsidP="00994576">
      <w:pPr>
        <w:widowControl w:val="0"/>
        <w:shd w:val="clear" w:color="auto" w:fill="FFFFFF"/>
        <w:tabs>
          <w:tab w:val="left" w:pos="851"/>
        </w:tabs>
        <w:spacing w:line="274" w:lineRule="exact"/>
        <w:ind w:firstLine="567"/>
        <w:rPr>
          <w:b/>
          <w:i/>
        </w:rPr>
      </w:pPr>
      <w:r w:rsidRPr="005A4F55">
        <w:rPr>
          <w:b/>
          <w:i/>
          <w:color w:val="000000"/>
        </w:rPr>
        <w:t xml:space="preserve">3. </w:t>
      </w:r>
      <w:r w:rsidRPr="005A4F55">
        <w:rPr>
          <w:b/>
          <w:i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>
        <w:rPr>
          <w:b/>
          <w:i/>
        </w:rPr>
        <w:t xml:space="preserve"> С-5 </w:t>
      </w:r>
      <w:r w:rsidRPr="005A4F55">
        <w:rPr>
          <w:b/>
          <w:i/>
        </w:rPr>
        <w:t>не подлежат установлению.</w:t>
      </w:r>
    </w:p>
    <w:p w:rsidR="00994576" w:rsidRDefault="00994576" w:rsidP="00994576"/>
    <w:p w:rsidR="003F401F" w:rsidRPr="00AC0034" w:rsidRDefault="003F401F" w:rsidP="003F401F">
      <w:pPr>
        <w:pStyle w:val="nienie"/>
        <w:keepLines w:val="0"/>
        <w:ind w:left="0" w:firstLine="567"/>
        <w:rPr>
          <w:rFonts w:ascii="Times New Roman" w:hAnsi="Times New Roman"/>
          <w:b/>
          <w:sz w:val="22"/>
          <w:szCs w:val="22"/>
        </w:rPr>
      </w:pPr>
    </w:p>
    <w:p w:rsidR="003F401F" w:rsidRPr="00AC0034" w:rsidRDefault="003F401F" w:rsidP="003F401F">
      <w:pPr>
        <w:pStyle w:val="nienie"/>
        <w:keepLines w:val="0"/>
        <w:ind w:left="0" w:firstLine="567"/>
        <w:rPr>
          <w:rFonts w:ascii="Times New Roman" w:hAnsi="Times New Roman"/>
          <w:b/>
          <w:sz w:val="22"/>
          <w:szCs w:val="22"/>
        </w:rPr>
      </w:pPr>
    </w:p>
    <w:p w:rsidR="002C3766" w:rsidRPr="00AC0034" w:rsidRDefault="002C3766" w:rsidP="003F401F">
      <w:pPr>
        <w:pStyle w:val="2"/>
        <w:keepNext w:val="0"/>
        <w:widowControl w:val="0"/>
        <w:spacing w:after="120"/>
        <w:ind w:left="1440" w:hanging="1440"/>
        <w:rPr>
          <w:rFonts w:ascii="Times New Roman" w:hAnsi="Times New Roman" w:cs="Times New Roman"/>
          <w:sz w:val="22"/>
          <w:szCs w:val="22"/>
        </w:rPr>
      </w:pPr>
    </w:p>
    <w:p w:rsidR="00AC0034" w:rsidRDefault="00AC0034" w:rsidP="00B56718">
      <w:pPr>
        <w:rPr>
          <w:sz w:val="22"/>
          <w:szCs w:val="22"/>
          <w:lang w:eastAsia="ru-RU"/>
        </w:rPr>
        <w:sectPr w:rsidR="00AC0034" w:rsidSect="00680C0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B56718" w:rsidRPr="00AC0034" w:rsidRDefault="00B56718" w:rsidP="00B56718">
      <w:pPr>
        <w:ind w:right="282" w:firstLine="357"/>
        <w:jc w:val="center"/>
        <w:rPr>
          <w:b/>
          <w:bCs/>
          <w:sz w:val="22"/>
          <w:szCs w:val="22"/>
        </w:rPr>
      </w:pPr>
      <w:r w:rsidRPr="00AC0034">
        <w:rPr>
          <w:b/>
          <w:bCs/>
          <w:sz w:val="22"/>
          <w:szCs w:val="22"/>
        </w:rPr>
        <w:lastRenderedPageBreak/>
        <w:t>ПОЯСНИТЕЛЬНАЯ ЗАПИСКА</w:t>
      </w:r>
    </w:p>
    <w:p w:rsidR="00B56718" w:rsidRPr="00AC0034" w:rsidRDefault="00B56718" w:rsidP="00B56718">
      <w:pPr>
        <w:ind w:right="282"/>
        <w:jc w:val="center"/>
        <w:rPr>
          <w:sz w:val="22"/>
          <w:szCs w:val="22"/>
        </w:rPr>
      </w:pPr>
    </w:p>
    <w:p w:rsidR="00B56718" w:rsidRPr="00AC0034" w:rsidRDefault="00B56718" w:rsidP="00B56718">
      <w:pPr>
        <w:tabs>
          <w:tab w:val="left" w:pos="284"/>
        </w:tabs>
        <w:ind w:right="141" w:firstLine="294"/>
        <w:jc w:val="both"/>
        <w:rPr>
          <w:sz w:val="22"/>
          <w:szCs w:val="22"/>
        </w:rPr>
      </w:pPr>
      <w:r w:rsidRPr="00AC0034">
        <w:rPr>
          <w:sz w:val="22"/>
          <w:szCs w:val="22"/>
        </w:rPr>
        <w:tab/>
        <w:t>В целях приведения Правил землепользования и застройки муниципального образования «Александровское сельское поселение»</w:t>
      </w:r>
      <w:r w:rsidR="004F152A">
        <w:rPr>
          <w:sz w:val="22"/>
          <w:szCs w:val="22"/>
        </w:rPr>
        <w:t xml:space="preserve"> (далее - Правил) в соответствии</w:t>
      </w:r>
      <w:r w:rsidRPr="00AC0034">
        <w:rPr>
          <w:sz w:val="22"/>
          <w:szCs w:val="22"/>
        </w:rPr>
        <w:t xml:space="preserve"> </w:t>
      </w:r>
      <w:r w:rsidRPr="00AC0034">
        <w:rPr>
          <w:rStyle w:val="3"/>
          <w:rFonts w:eastAsia="Calibri"/>
          <w:sz w:val="22"/>
          <w:szCs w:val="22"/>
        </w:rPr>
        <w:t>с требованиями Градострои</w:t>
      </w:r>
      <w:r w:rsidR="004F152A">
        <w:rPr>
          <w:rStyle w:val="3"/>
          <w:rFonts w:eastAsia="Calibri"/>
          <w:sz w:val="22"/>
          <w:szCs w:val="22"/>
        </w:rPr>
        <w:t>тельного кодекса Российской Феде</w:t>
      </w:r>
      <w:r w:rsidRPr="00AC0034">
        <w:rPr>
          <w:rStyle w:val="3"/>
          <w:rFonts w:eastAsia="Calibri"/>
          <w:sz w:val="22"/>
          <w:szCs w:val="22"/>
        </w:rPr>
        <w:t xml:space="preserve">рации вступившими в силу с 1 января 2017 года,  а в частности </w:t>
      </w:r>
      <w:r w:rsidR="004F152A">
        <w:rPr>
          <w:sz w:val="22"/>
          <w:szCs w:val="22"/>
        </w:rPr>
        <w:t xml:space="preserve">в соответствии с частью 2 </w:t>
      </w:r>
      <w:r w:rsidRPr="00AC0034">
        <w:rPr>
          <w:sz w:val="22"/>
          <w:szCs w:val="22"/>
        </w:rPr>
        <w:t>статьи 38 Градостроительного кодекса РФ применительно к каждой территориальной зоне устанавливаются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которые могут включать в себя:</w:t>
      </w:r>
    </w:p>
    <w:p w:rsidR="00B56718" w:rsidRPr="00AC0034" w:rsidRDefault="00B56718" w:rsidP="00B567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0034">
        <w:rPr>
          <w:sz w:val="22"/>
          <w:szCs w:val="22"/>
        </w:rPr>
        <w:t>1) предельные (минимальные и (или) максимальные) размеры земельных участков, в том числе их площадь;</w:t>
      </w:r>
    </w:p>
    <w:p w:rsidR="00B56718" w:rsidRPr="00AC0034" w:rsidRDefault="00B56718" w:rsidP="00B567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0034">
        <w:rPr>
          <w:sz w:val="22"/>
          <w:szCs w:val="22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56718" w:rsidRPr="00AC0034" w:rsidRDefault="00B56718" w:rsidP="00B567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0034">
        <w:rPr>
          <w:sz w:val="22"/>
          <w:szCs w:val="22"/>
        </w:rPr>
        <w:t>3) предельное количество этажей или предельную высоту зданий, строений, сооружений;</w:t>
      </w:r>
    </w:p>
    <w:p w:rsidR="00B56718" w:rsidRPr="00AC0034" w:rsidRDefault="00B56718" w:rsidP="00B567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0034">
        <w:rPr>
          <w:sz w:val="22"/>
          <w:szCs w:val="22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B56718" w:rsidRPr="00AC0034" w:rsidRDefault="00B56718" w:rsidP="00B5671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C0034">
        <w:rPr>
          <w:rFonts w:ascii="Times New Roman" w:hAnsi="Times New Roman" w:cs="Times New Roman"/>
          <w:color w:val="000000"/>
          <w:sz w:val="22"/>
          <w:szCs w:val="22"/>
        </w:rPr>
        <w:t xml:space="preserve">В соответствии с частью 1.1 статьи 38 Градостроительного кодекса  введенной Федеральным </w:t>
      </w:r>
      <w:hyperlink r:id="rId8" w:history="1">
        <w:r w:rsidRPr="00AC0034">
          <w:rPr>
            <w:rStyle w:val="a8"/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AC0034">
        <w:rPr>
          <w:rFonts w:ascii="Times New Roman" w:hAnsi="Times New Roman" w:cs="Times New Roman"/>
          <w:color w:val="000000"/>
          <w:sz w:val="22"/>
          <w:szCs w:val="22"/>
        </w:rPr>
        <w:t xml:space="preserve"> от 03.07.2016 N 373-ФЗ предусмотрено следующее:</w:t>
      </w:r>
    </w:p>
    <w:p w:rsidR="00B56718" w:rsidRPr="00AC0034" w:rsidRDefault="00B56718" w:rsidP="00B56718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C0034">
        <w:rPr>
          <w:color w:val="000000"/>
          <w:sz w:val="22"/>
          <w:szCs w:val="22"/>
        </w:rPr>
        <w:tab/>
        <w:t xml:space="preserve">1.1.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9" w:history="1">
        <w:r w:rsidRPr="00AC0034">
          <w:rPr>
            <w:rStyle w:val="a8"/>
            <w:color w:val="000000"/>
            <w:sz w:val="22"/>
            <w:szCs w:val="22"/>
          </w:rPr>
          <w:t>пунктами 2</w:t>
        </w:r>
      </w:hyperlink>
      <w:r w:rsidRPr="00AC0034">
        <w:rPr>
          <w:color w:val="000000"/>
          <w:sz w:val="22"/>
          <w:szCs w:val="22"/>
        </w:rPr>
        <w:t xml:space="preserve"> - </w:t>
      </w:r>
      <w:hyperlink r:id="rId10" w:history="1">
        <w:r w:rsidRPr="00AC0034">
          <w:rPr>
            <w:rStyle w:val="a8"/>
            <w:color w:val="000000"/>
            <w:sz w:val="22"/>
            <w:szCs w:val="22"/>
          </w:rPr>
          <w:t>4 части 1</w:t>
        </w:r>
      </w:hyperlink>
      <w:r w:rsidRPr="00AC0034">
        <w:rPr>
          <w:color w:val="000000"/>
          <w:sz w:val="22"/>
          <w:szCs w:val="22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56718" w:rsidRPr="00AC0034" w:rsidRDefault="00B56718" w:rsidP="00B56718">
      <w:pPr>
        <w:pStyle w:val="a9"/>
        <w:tabs>
          <w:tab w:val="left" w:pos="-142"/>
          <w:tab w:val="left" w:pos="709"/>
        </w:tabs>
        <w:ind w:left="0" w:right="-1"/>
        <w:jc w:val="both"/>
        <w:rPr>
          <w:color w:val="000000"/>
          <w:sz w:val="22"/>
          <w:szCs w:val="22"/>
        </w:rPr>
      </w:pPr>
      <w:r w:rsidRPr="00AC0034">
        <w:rPr>
          <w:rStyle w:val="3"/>
          <w:sz w:val="22"/>
          <w:szCs w:val="22"/>
        </w:rPr>
        <w:tab/>
        <w:t xml:space="preserve">Администрацией Александровского сельского </w:t>
      </w:r>
      <w:r w:rsidR="004F152A">
        <w:rPr>
          <w:rStyle w:val="3"/>
          <w:sz w:val="22"/>
          <w:szCs w:val="22"/>
        </w:rPr>
        <w:t>поселения вносятся изменения в статьи 2</w:t>
      </w:r>
      <w:r w:rsidRPr="00AC0034">
        <w:rPr>
          <w:rStyle w:val="3"/>
          <w:sz w:val="22"/>
          <w:szCs w:val="22"/>
        </w:rPr>
        <w:t>6-53 Правил.</w:t>
      </w:r>
    </w:p>
    <w:p w:rsidR="00B56718" w:rsidRPr="00AC0034" w:rsidRDefault="00B56718" w:rsidP="00B56718">
      <w:pPr>
        <w:rPr>
          <w:sz w:val="22"/>
          <w:szCs w:val="22"/>
          <w:lang w:eastAsia="ru-RU"/>
        </w:rPr>
      </w:pPr>
    </w:p>
    <w:sectPr w:rsidR="00B56718" w:rsidRPr="00AC0034" w:rsidSect="00680C0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171"/>
    <w:multiLevelType w:val="hybridMultilevel"/>
    <w:tmpl w:val="46823CDA"/>
    <w:lvl w:ilvl="0" w:tplc="AC5CF7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239"/>
    <w:multiLevelType w:val="hybridMultilevel"/>
    <w:tmpl w:val="26723D48"/>
    <w:lvl w:ilvl="0" w:tplc="7AD823A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57EF"/>
    <w:multiLevelType w:val="hybridMultilevel"/>
    <w:tmpl w:val="8A16EF14"/>
    <w:lvl w:ilvl="0" w:tplc="533802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6B2A"/>
    <w:multiLevelType w:val="hybridMultilevel"/>
    <w:tmpl w:val="0AF84834"/>
    <w:lvl w:ilvl="0" w:tplc="378413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91A"/>
    <w:multiLevelType w:val="hybridMultilevel"/>
    <w:tmpl w:val="AC5231A8"/>
    <w:lvl w:ilvl="0" w:tplc="156893F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44CA"/>
    <w:multiLevelType w:val="hybridMultilevel"/>
    <w:tmpl w:val="303E4A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F446E5"/>
    <w:multiLevelType w:val="hybridMultilevel"/>
    <w:tmpl w:val="2ADA58F6"/>
    <w:lvl w:ilvl="0" w:tplc="61BAA0AC">
      <w:start w:val="1"/>
      <w:numFmt w:val="decimal"/>
      <w:lvlText w:val="%1)"/>
      <w:lvlJc w:val="left"/>
      <w:pPr>
        <w:tabs>
          <w:tab w:val="num" w:pos="1069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67116"/>
    <w:multiLevelType w:val="hybridMultilevel"/>
    <w:tmpl w:val="456E08F6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28D"/>
    <w:multiLevelType w:val="hybridMultilevel"/>
    <w:tmpl w:val="35124698"/>
    <w:lvl w:ilvl="0" w:tplc="5F1665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C36C9"/>
    <w:multiLevelType w:val="hybridMultilevel"/>
    <w:tmpl w:val="01EAB9EC"/>
    <w:lvl w:ilvl="0" w:tplc="C4B847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55602"/>
    <w:multiLevelType w:val="hybridMultilevel"/>
    <w:tmpl w:val="CAAE2CAE"/>
    <w:lvl w:ilvl="0" w:tplc="B6D6DC8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F35EE"/>
    <w:multiLevelType w:val="hybridMultilevel"/>
    <w:tmpl w:val="0A0CAE1E"/>
    <w:lvl w:ilvl="0" w:tplc="3A3C92A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C75F2"/>
    <w:multiLevelType w:val="hybridMultilevel"/>
    <w:tmpl w:val="1070FC46"/>
    <w:lvl w:ilvl="0" w:tplc="D5F242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923F87"/>
    <w:multiLevelType w:val="hybridMultilevel"/>
    <w:tmpl w:val="A6907366"/>
    <w:lvl w:ilvl="0" w:tplc="4D74C3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9F71CF"/>
    <w:multiLevelType w:val="hybridMultilevel"/>
    <w:tmpl w:val="A83ED9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Monospac821 BT" w:hAnsi="Monospac821 B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19">
    <w:nsid w:val="77931064"/>
    <w:multiLevelType w:val="hybridMultilevel"/>
    <w:tmpl w:val="FD20480A"/>
    <w:lvl w:ilvl="0" w:tplc="D778C5D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3"/>
  </w:num>
  <w:num w:numId="5">
    <w:abstractNumId w:val="5"/>
  </w:num>
  <w:num w:numId="6">
    <w:abstractNumId w:val="15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  <w:num w:numId="14">
    <w:abstractNumId w:val="19"/>
  </w:num>
  <w:num w:numId="15">
    <w:abstractNumId w:val="8"/>
  </w:num>
  <w:num w:numId="16">
    <w:abstractNumId w:val="14"/>
  </w:num>
  <w:num w:numId="17">
    <w:abstractNumId w:val="4"/>
  </w:num>
  <w:num w:numId="18">
    <w:abstractNumId w:val="9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/>
  <w:rsids>
    <w:rsidRoot w:val="00AA6B3F"/>
    <w:rsid w:val="000C342D"/>
    <w:rsid w:val="000C73AF"/>
    <w:rsid w:val="0011164C"/>
    <w:rsid w:val="00121264"/>
    <w:rsid w:val="001A217D"/>
    <w:rsid w:val="001C5FF4"/>
    <w:rsid w:val="002073AC"/>
    <w:rsid w:val="00214B28"/>
    <w:rsid w:val="002C3766"/>
    <w:rsid w:val="002D3B2C"/>
    <w:rsid w:val="00321649"/>
    <w:rsid w:val="003307A6"/>
    <w:rsid w:val="003630C5"/>
    <w:rsid w:val="00395669"/>
    <w:rsid w:val="003A4139"/>
    <w:rsid w:val="003F401F"/>
    <w:rsid w:val="004450AF"/>
    <w:rsid w:val="004F152A"/>
    <w:rsid w:val="005531AC"/>
    <w:rsid w:val="0056452F"/>
    <w:rsid w:val="005A1704"/>
    <w:rsid w:val="00680C03"/>
    <w:rsid w:val="006D2573"/>
    <w:rsid w:val="007150A1"/>
    <w:rsid w:val="007B7254"/>
    <w:rsid w:val="007F5EC3"/>
    <w:rsid w:val="008B1735"/>
    <w:rsid w:val="008E1018"/>
    <w:rsid w:val="008F7585"/>
    <w:rsid w:val="00994576"/>
    <w:rsid w:val="009D5D03"/>
    <w:rsid w:val="00AA6B3F"/>
    <w:rsid w:val="00AC0034"/>
    <w:rsid w:val="00AD6DB9"/>
    <w:rsid w:val="00B51B81"/>
    <w:rsid w:val="00B56718"/>
    <w:rsid w:val="00B9638B"/>
    <w:rsid w:val="00BE6B28"/>
    <w:rsid w:val="00C12DF4"/>
    <w:rsid w:val="00C44DC5"/>
    <w:rsid w:val="00C46853"/>
    <w:rsid w:val="00CB3744"/>
    <w:rsid w:val="00D17229"/>
    <w:rsid w:val="00D46193"/>
    <w:rsid w:val="00D53BCF"/>
    <w:rsid w:val="00E00468"/>
    <w:rsid w:val="00E244FB"/>
    <w:rsid w:val="00E30BB0"/>
    <w:rsid w:val="00E40710"/>
    <w:rsid w:val="00E62990"/>
    <w:rsid w:val="00EA2459"/>
    <w:rsid w:val="00EE2120"/>
    <w:rsid w:val="00F4128B"/>
    <w:rsid w:val="00FA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3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6B3F"/>
    <w:pPr>
      <w:spacing w:before="480" w:line="276" w:lineRule="auto"/>
      <w:contextualSpacing/>
      <w:outlineLvl w:val="0"/>
    </w:pPr>
    <w:rPr>
      <w:rFonts w:ascii="Cambria" w:eastAsia="Times New Roman" w:hAnsi="Cambria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376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6B3F"/>
    <w:rPr>
      <w:rFonts w:ascii="Cambria" w:eastAsia="Times New Roman" w:hAnsi="Cambria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AA6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3"/>
    <w:rsid w:val="006D2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">
    <w:name w:val="Заголовок 2 Знак"/>
    <w:basedOn w:val="a0"/>
    <w:link w:val="2"/>
    <w:rsid w:val="002C37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2C3766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2C3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Îñíîâíîé òåêñò 2"/>
    <w:basedOn w:val="a"/>
    <w:rsid w:val="002C3766"/>
    <w:pPr>
      <w:widowControl w:val="0"/>
      <w:ind w:firstLine="720"/>
      <w:jc w:val="both"/>
    </w:pPr>
    <w:rPr>
      <w:rFonts w:eastAsia="Times New Roman"/>
      <w:b/>
      <w:color w:val="000000"/>
      <w:szCs w:val="20"/>
      <w:lang w:val="en-US" w:eastAsia="ru-RU"/>
    </w:rPr>
  </w:style>
  <w:style w:type="paragraph" w:customStyle="1" w:styleId="nienie">
    <w:name w:val="nienie"/>
    <w:basedOn w:val="a"/>
    <w:rsid w:val="002C3766"/>
    <w:pPr>
      <w:keepLines/>
      <w:widowControl w:val="0"/>
      <w:ind w:left="709" w:hanging="284"/>
      <w:jc w:val="both"/>
    </w:pPr>
    <w:rPr>
      <w:rFonts w:ascii="Peterburg" w:eastAsia="Times New Roman" w:hAnsi="Peterburg"/>
      <w:szCs w:val="20"/>
      <w:lang w:eastAsia="ru-RU"/>
    </w:rPr>
  </w:style>
  <w:style w:type="paragraph" w:styleId="a6">
    <w:name w:val="Plain Text"/>
    <w:basedOn w:val="a"/>
    <w:link w:val="a7"/>
    <w:rsid w:val="002C37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C37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2C3766"/>
    <w:rPr>
      <w:color w:val="0000FF"/>
      <w:u w:val="single"/>
    </w:rPr>
  </w:style>
  <w:style w:type="paragraph" w:customStyle="1" w:styleId="ConsPlusNormal">
    <w:name w:val="ConsPlusNormal"/>
    <w:rsid w:val="002C3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C3766"/>
    <w:pPr>
      <w:ind w:left="720"/>
      <w:contextualSpacing/>
    </w:pPr>
    <w:rPr>
      <w:rFonts w:eastAsia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3F401F"/>
    <w:pPr>
      <w:tabs>
        <w:tab w:val="left" w:pos="0"/>
        <w:tab w:val="left" w:pos="2160"/>
      </w:tabs>
      <w:ind w:left="2160" w:hanging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3F401F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94576"/>
    <w:pPr>
      <w:ind w:left="720"/>
      <w:contextualSpacing/>
    </w:pPr>
    <w:rPr>
      <w:lang w:eastAsia="ru-RU"/>
    </w:rPr>
  </w:style>
  <w:style w:type="paragraph" w:customStyle="1" w:styleId="ConsNormal">
    <w:name w:val="ConsNormal"/>
    <w:rsid w:val="00994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 Знак"/>
    <w:basedOn w:val="a0"/>
    <w:rsid w:val="0099457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8E10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0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D114D7DAF1B0EADCE199C3C4001FA40ECA94B118C6564775CAC65CCF1E5179A2B0A7F761CB006CAv7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sp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AC94FADD2E961E191B305ACAE848141DF604B6608863F1F7C410F9CA218A4791732687BFCD7784s6z0B" TargetMode="External"/><Relationship Id="rId10" Type="http://schemas.openxmlformats.org/officeDocument/2006/relationships/hyperlink" Target="consultantplus://offline/ref=090D114D7DAF1B0EADCE199C3C4001FA40ECA84F13816564775CAC65CCF1E5179A2B0A7F761CB602CAv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0D114D7DAF1B0EADCE199C3C4001FA40ECA84F13816564775CAC65CCF1E5179A2B0A7F761CB603CA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9332</Words>
  <Characters>53197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32</cp:revision>
  <cp:lastPrinted>2017-02-27T05:29:00Z</cp:lastPrinted>
  <dcterms:created xsi:type="dcterms:W3CDTF">2017-01-23T03:22:00Z</dcterms:created>
  <dcterms:modified xsi:type="dcterms:W3CDTF">2017-03-21T10:14:00Z</dcterms:modified>
</cp:coreProperties>
</file>