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19C" w:rsidRPr="00291A29" w:rsidRDefault="006B67BC" w:rsidP="00C9419C">
      <w:pPr>
        <w:jc w:val="center"/>
        <w:rPr>
          <w:noProof/>
        </w:rPr>
      </w:pPr>
      <w:r>
        <w:rPr>
          <w:noProof/>
        </w:rPr>
        <w:drawing>
          <wp:inline distT="0" distB="0" distL="0" distR="0">
            <wp:extent cx="800100" cy="994347"/>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
                    <pic:cNvPicPr>
                      <a:picLocks noChangeAspect="1" noChangeArrowheads="1"/>
                    </pic:cNvPicPr>
                  </pic:nvPicPr>
                  <pic:blipFill>
                    <a:blip r:embed="rId8"/>
                    <a:srcRect/>
                    <a:stretch>
                      <a:fillRect/>
                    </a:stretch>
                  </pic:blipFill>
                  <pic:spPr bwMode="auto">
                    <a:xfrm>
                      <a:off x="0" y="0"/>
                      <a:ext cx="801710" cy="996348"/>
                    </a:xfrm>
                    <a:prstGeom prst="rect">
                      <a:avLst/>
                    </a:prstGeom>
                    <a:noFill/>
                    <a:ln w="9525">
                      <a:noFill/>
                      <a:miter lim="800000"/>
                      <a:headEnd/>
                      <a:tailEnd/>
                    </a:ln>
                  </pic:spPr>
                </pic:pic>
              </a:graphicData>
            </a:graphic>
          </wp:inline>
        </w:drawing>
      </w:r>
    </w:p>
    <w:p w:rsidR="00C9419C" w:rsidRPr="003056AE" w:rsidRDefault="00C9419C" w:rsidP="00C9419C">
      <w:pPr>
        <w:pStyle w:val="1"/>
        <w:contextualSpacing/>
        <w:jc w:val="center"/>
        <w:rPr>
          <w:rFonts w:ascii="Times New Roman" w:hAnsi="Times New Roman"/>
          <w:color w:val="auto"/>
          <w:sz w:val="32"/>
          <w:szCs w:val="32"/>
        </w:rPr>
      </w:pPr>
      <w:r w:rsidRPr="003056AE">
        <w:rPr>
          <w:rFonts w:ascii="Times New Roman" w:hAnsi="Times New Roman"/>
          <w:color w:val="auto"/>
          <w:sz w:val="32"/>
          <w:szCs w:val="32"/>
        </w:rPr>
        <w:t>АДМИНИСТРАЦИЯ АЛЕКСАНДРОВСКОГО СЕЛЬСКОГО</w:t>
      </w:r>
    </w:p>
    <w:p w:rsidR="00C9419C" w:rsidRPr="003056AE" w:rsidRDefault="00C9419C" w:rsidP="00C9419C">
      <w:pPr>
        <w:pStyle w:val="1"/>
        <w:contextualSpacing/>
        <w:jc w:val="center"/>
        <w:rPr>
          <w:rFonts w:ascii="Times New Roman" w:hAnsi="Times New Roman"/>
          <w:color w:val="auto"/>
          <w:sz w:val="32"/>
          <w:szCs w:val="32"/>
        </w:rPr>
      </w:pPr>
      <w:r w:rsidRPr="003056AE">
        <w:rPr>
          <w:rFonts w:ascii="Times New Roman" w:hAnsi="Times New Roman"/>
          <w:color w:val="auto"/>
          <w:sz w:val="32"/>
          <w:szCs w:val="32"/>
        </w:rPr>
        <w:t>ПОСЕЛЕНИЯ</w:t>
      </w:r>
    </w:p>
    <w:p w:rsidR="00C9419C" w:rsidRDefault="00C9419C" w:rsidP="00C9419C">
      <w:pPr>
        <w:jc w:val="center"/>
      </w:pPr>
    </w:p>
    <w:p w:rsidR="00C9419C" w:rsidRDefault="00C9419C" w:rsidP="00C9419C">
      <w:pPr>
        <w:jc w:val="center"/>
        <w:rPr>
          <w:b/>
          <w:sz w:val="32"/>
        </w:rPr>
      </w:pPr>
      <w:r w:rsidRPr="00B1603E">
        <w:rPr>
          <w:b/>
          <w:sz w:val="32"/>
        </w:rPr>
        <w:t>ПОСТАНОВЛЕНИЕ</w:t>
      </w:r>
      <w:r>
        <w:rPr>
          <w:b/>
          <w:sz w:val="32"/>
        </w:rPr>
        <w:t xml:space="preserve">                    </w:t>
      </w:r>
    </w:p>
    <w:p w:rsidR="00C9419C" w:rsidRPr="00A83584" w:rsidRDefault="00C9419C" w:rsidP="00C9419C">
      <w:pPr>
        <w:jc w:val="center"/>
      </w:pPr>
    </w:p>
    <w:p w:rsidR="00C9419C" w:rsidRDefault="00C9419C" w:rsidP="00C9419C">
      <w:pPr>
        <w:jc w:val="center"/>
      </w:pPr>
      <w:r>
        <w:t>«0</w:t>
      </w:r>
      <w:r w:rsidR="004D4034">
        <w:t>8</w:t>
      </w:r>
      <w:r w:rsidR="003056AE">
        <w:t xml:space="preserve">» сентября 2020       </w:t>
      </w:r>
      <w:r>
        <w:tab/>
      </w:r>
      <w:r>
        <w:tab/>
      </w:r>
      <w:r>
        <w:tab/>
      </w:r>
      <w:r>
        <w:tab/>
      </w:r>
      <w:r>
        <w:tab/>
      </w:r>
      <w:r>
        <w:tab/>
      </w:r>
      <w:r>
        <w:tab/>
        <w:t xml:space="preserve">                      № </w:t>
      </w:r>
      <w:r w:rsidR="004D4034">
        <w:t>258</w:t>
      </w:r>
    </w:p>
    <w:p w:rsidR="00C9419C" w:rsidRDefault="00C9419C" w:rsidP="00C9419C">
      <w:pPr>
        <w:jc w:val="center"/>
        <w:rPr>
          <w:sz w:val="22"/>
          <w:szCs w:val="22"/>
        </w:rPr>
      </w:pPr>
      <w:r>
        <w:rPr>
          <w:sz w:val="22"/>
          <w:szCs w:val="22"/>
        </w:rPr>
        <w:t>с.Александровское</w:t>
      </w:r>
    </w:p>
    <w:p w:rsidR="00C9419C" w:rsidRDefault="00C9419C" w:rsidP="00C9419C">
      <w:pPr>
        <w:jc w:val="both"/>
      </w:pPr>
    </w:p>
    <w:p w:rsidR="00C9419C" w:rsidRDefault="00C9419C" w:rsidP="00C9419C">
      <w:pPr>
        <w:jc w:val="both"/>
      </w:pPr>
      <w:r w:rsidRPr="00547A6C">
        <w:t>Об утверждении муниципальной программы</w:t>
      </w:r>
    </w:p>
    <w:p w:rsidR="00C9419C" w:rsidRPr="00547A6C" w:rsidRDefault="00C9419C" w:rsidP="00C9419C">
      <w:pPr>
        <w:jc w:val="both"/>
      </w:pPr>
      <w:r w:rsidRPr="00547A6C">
        <w:t>«</w:t>
      </w:r>
      <w:r>
        <w:t xml:space="preserve">Социально-экономического развития </w:t>
      </w:r>
      <w:r w:rsidRPr="00547A6C">
        <w:t>Александровского</w:t>
      </w:r>
    </w:p>
    <w:p w:rsidR="00C9419C" w:rsidRDefault="007B7714" w:rsidP="00C9419C">
      <w:pPr>
        <w:jc w:val="both"/>
      </w:pPr>
      <w:r>
        <w:t xml:space="preserve"> сельского поселения</w:t>
      </w:r>
      <w:r w:rsidR="00C9419C">
        <w:t xml:space="preserve"> на 2021-2025</w:t>
      </w:r>
      <w:r w:rsidR="00C9419C" w:rsidRPr="00547A6C">
        <w:t xml:space="preserve"> годы»</w:t>
      </w:r>
    </w:p>
    <w:p w:rsidR="00A83930" w:rsidRDefault="00A83930" w:rsidP="00C9419C">
      <w:pPr>
        <w:jc w:val="both"/>
      </w:pPr>
      <w:r>
        <w:t>(в ред. пост от 110.02.2021 № 34, от 09.06.2021 № 216,</w:t>
      </w:r>
    </w:p>
    <w:p w:rsidR="00A83930" w:rsidRDefault="00A83930" w:rsidP="00C9419C">
      <w:pPr>
        <w:jc w:val="both"/>
      </w:pPr>
      <w:r>
        <w:t>от 26.10.2021 № 353, от 16.12.2021 № 411, от 02.02.2022 № 47,</w:t>
      </w:r>
    </w:p>
    <w:p w:rsidR="00A83930" w:rsidRPr="00547A6C" w:rsidRDefault="00A83930" w:rsidP="00C9419C">
      <w:pPr>
        <w:jc w:val="both"/>
      </w:pPr>
      <w:r>
        <w:t>от 09.08.2022 № 337</w:t>
      </w:r>
      <w:r w:rsidR="00452BE0">
        <w:t>, от 30.11.2022 № 470</w:t>
      </w:r>
      <w:r w:rsidR="00BB7158">
        <w:t>, 27.02.2023 № 67</w:t>
      </w:r>
      <w:bookmarkStart w:id="0" w:name="_GoBack"/>
      <w:bookmarkEnd w:id="0"/>
      <w:r>
        <w:t>)</w:t>
      </w:r>
    </w:p>
    <w:p w:rsidR="00C9419C" w:rsidRPr="00547A6C" w:rsidRDefault="00C9419C" w:rsidP="00C9419C">
      <w:pPr>
        <w:jc w:val="both"/>
      </w:pPr>
    </w:p>
    <w:p w:rsidR="00C9419C" w:rsidRPr="00962DF4" w:rsidRDefault="00C9419C" w:rsidP="00C9419C">
      <w:pPr>
        <w:pStyle w:val="ConsPlusTitle"/>
        <w:widowControl/>
        <w:ind w:firstLine="540"/>
        <w:jc w:val="both"/>
        <w:rPr>
          <w:rFonts w:ascii="Times New Roman" w:hAnsi="Times New Roman" w:cs="Times New Roman"/>
          <w:b w:val="0"/>
          <w:sz w:val="24"/>
          <w:szCs w:val="24"/>
        </w:rPr>
      </w:pPr>
      <w:r w:rsidRPr="00962DF4">
        <w:rPr>
          <w:rFonts w:ascii="Times New Roman" w:hAnsi="Times New Roman" w:cs="Times New Roman"/>
          <w:b w:val="0"/>
          <w:sz w:val="24"/>
          <w:szCs w:val="24"/>
        </w:rPr>
        <w:t xml:space="preserve">    Руководствуясь статьей 179 Бюджетного кодекса Российской Федерации, пунктом 6 части 1 статьи 17 Федерального закона от 06.10.2003 №131-ФЗ «Об общих принципах организации местного самоуправления в Российской Федерации», Порядком принятия решений о разработке муниципальных программ, их формировании и реализации на территории Александровского сельского поселения</w:t>
      </w:r>
      <w:r w:rsidR="00962DF4" w:rsidRPr="00962DF4">
        <w:rPr>
          <w:rFonts w:ascii="Times New Roman" w:hAnsi="Times New Roman" w:cs="Times New Roman"/>
          <w:b w:val="0"/>
          <w:sz w:val="24"/>
          <w:szCs w:val="24"/>
        </w:rPr>
        <w:t>, утверждённым постановлением Александровского сельского поселения от 12.11.2015г №751/1</w:t>
      </w:r>
    </w:p>
    <w:p w:rsidR="00C9419C" w:rsidRDefault="00C9419C" w:rsidP="00C9419C">
      <w:pPr>
        <w:pStyle w:val="ConsPlusTitle"/>
        <w:widowControl/>
        <w:ind w:firstLine="540"/>
        <w:jc w:val="both"/>
        <w:rPr>
          <w:b w:val="0"/>
          <w:bCs w:val="0"/>
        </w:rPr>
      </w:pPr>
    </w:p>
    <w:p w:rsidR="00C9419C" w:rsidRDefault="00C9419C" w:rsidP="00C9419C">
      <w:pPr>
        <w:ind w:firstLine="540"/>
        <w:jc w:val="both"/>
      </w:pPr>
      <w:r>
        <w:t>ПОСТАНОВЛЯЮ:</w:t>
      </w:r>
    </w:p>
    <w:p w:rsidR="00962DF4" w:rsidRDefault="00962DF4" w:rsidP="00C9419C">
      <w:pPr>
        <w:ind w:firstLine="540"/>
        <w:jc w:val="both"/>
      </w:pPr>
    </w:p>
    <w:p w:rsidR="00C9419C" w:rsidRPr="00962DF4" w:rsidRDefault="00C9419C" w:rsidP="00C9419C">
      <w:pPr>
        <w:pStyle w:val="ConsPlusTitle"/>
        <w:widowControl/>
        <w:ind w:firstLine="540"/>
        <w:jc w:val="both"/>
        <w:rPr>
          <w:rFonts w:ascii="Times New Roman" w:hAnsi="Times New Roman" w:cs="Times New Roman"/>
          <w:b w:val="0"/>
          <w:bCs w:val="0"/>
          <w:sz w:val="24"/>
          <w:szCs w:val="24"/>
        </w:rPr>
      </w:pPr>
      <w:r w:rsidRPr="00962DF4">
        <w:rPr>
          <w:rFonts w:ascii="Times New Roman" w:hAnsi="Times New Roman" w:cs="Times New Roman"/>
          <w:b w:val="0"/>
          <w:sz w:val="24"/>
          <w:szCs w:val="24"/>
        </w:rPr>
        <w:t>1.Утвердить прилагаемую муниципальную программу</w:t>
      </w:r>
      <w:r w:rsidRPr="00962DF4">
        <w:rPr>
          <w:rFonts w:ascii="Times New Roman" w:hAnsi="Times New Roman" w:cs="Times New Roman"/>
          <w:sz w:val="24"/>
          <w:szCs w:val="24"/>
        </w:rPr>
        <w:t xml:space="preserve"> </w:t>
      </w:r>
      <w:r w:rsidRPr="00962DF4">
        <w:rPr>
          <w:rFonts w:ascii="Times New Roman" w:hAnsi="Times New Roman" w:cs="Times New Roman"/>
          <w:b w:val="0"/>
          <w:bCs w:val="0"/>
          <w:sz w:val="24"/>
          <w:szCs w:val="24"/>
        </w:rPr>
        <w:t>«</w:t>
      </w:r>
      <w:r w:rsidR="00962DF4" w:rsidRPr="00962DF4">
        <w:rPr>
          <w:rFonts w:ascii="Times New Roman" w:hAnsi="Times New Roman" w:cs="Times New Roman"/>
          <w:b w:val="0"/>
          <w:bCs w:val="0"/>
          <w:sz w:val="24"/>
          <w:szCs w:val="24"/>
        </w:rPr>
        <w:t>Социально-экономического развития Александровского сельского поселения на 2021-2025 годы»</w:t>
      </w:r>
    </w:p>
    <w:p w:rsidR="00C9419C" w:rsidRPr="00962DF4" w:rsidRDefault="00C9419C" w:rsidP="00C9419C">
      <w:pPr>
        <w:jc w:val="both"/>
      </w:pPr>
      <w:r w:rsidRPr="00962DF4">
        <w:rPr>
          <w:bCs/>
        </w:rPr>
        <w:t xml:space="preserve">        </w:t>
      </w:r>
      <w:r w:rsidRPr="00962DF4">
        <w:t>2</w:t>
      </w:r>
      <w:r w:rsidRPr="00962DF4">
        <w:rPr>
          <w:bCs/>
        </w:rPr>
        <w:t xml:space="preserve">. </w:t>
      </w:r>
      <w:r w:rsidRPr="00962DF4">
        <w:t>Настоящее постановление подлежит официальному обнародованию и вступает в силу с 01.01.2021г</w:t>
      </w:r>
    </w:p>
    <w:p w:rsidR="00C9419C" w:rsidRPr="00962DF4" w:rsidRDefault="00C9419C" w:rsidP="00C9419C">
      <w:pPr>
        <w:pStyle w:val="ConsPlusTitle"/>
        <w:widowControl/>
        <w:jc w:val="both"/>
        <w:rPr>
          <w:rFonts w:ascii="Times New Roman" w:hAnsi="Times New Roman" w:cs="Times New Roman"/>
          <w:b w:val="0"/>
          <w:sz w:val="24"/>
          <w:szCs w:val="24"/>
        </w:rPr>
      </w:pPr>
      <w:r w:rsidRPr="00962DF4">
        <w:rPr>
          <w:rFonts w:ascii="Times New Roman" w:hAnsi="Times New Roman" w:cs="Times New Roman"/>
          <w:b w:val="0"/>
          <w:sz w:val="24"/>
          <w:szCs w:val="24"/>
        </w:rPr>
        <w:t xml:space="preserve">        3. Контроль за исполнением настоящего постановления оставляю за собой.</w:t>
      </w:r>
    </w:p>
    <w:p w:rsidR="00C9419C" w:rsidRPr="00962DF4" w:rsidRDefault="00C9419C" w:rsidP="00C9419C">
      <w:pPr>
        <w:ind w:firstLine="540"/>
        <w:jc w:val="both"/>
      </w:pPr>
    </w:p>
    <w:p w:rsidR="00C9419C" w:rsidRPr="00BA6FC5" w:rsidRDefault="00C9419C" w:rsidP="00C9419C">
      <w:pPr>
        <w:ind w:firstLine="540"/>
        <w:jc w:val="both"/>
      </w:pPr>
    </w:p>
    <w:p w:rsidR="00C9419C" w:rsidRPr="00BA6FC5" w:rsidRDefault="00C9419C" w:rsidP="00C9419C">
      <w:pPr>
        <w:ind w:firstLine="540"/>
        <w:jc w:val="both"/>
      </w:pPr>
    </w:p>
    <w:p w:rsidR="00C9419C" w:rsidRDefault="00C9419C" w:rsidP="00C9419C">
      <w:pPr>
        <w:ind w:firstLine="540"/>
        <w:jc w:val="both"/>
      </w:pPr>
    </w:p>
    <w:p w:rsidR="00C9419C" w:rsidRDefault="00C9419C" w:rsidP="00C9419C">
      <w:pPr>
        <w:tabs>
          <w:tab w:val="left" w:pos="0"/>
        </w:tabs>
      </w:pPr>
      <w:r>
        <w:t xml:space="preserve">       И.о.Главы поселения                                                                                               И.А.Герцен</w:t>
      </w:r>
    </w:p>
    <w:p w:rsidR="00C9419C" w:rsidRDefault="00C9419C" w:rsidP="00C9419C">
      <w:pPr>
        <w:ind w:firstLine="540"/>
      </w:pPr>
    </w:p>
    <w:p w:rsidR="00C9419C" w:rsidRDefault="00C9419C" w:rsidP="00C9419C">
      <w:pPr>
        <w:ind w:firstLine="540"/>
      </w:pPr>
    </w:p>
    <w:p w:rsidR="00C9419C" w:rsidRDefault="00C9419C" w:rsidP="00C9419C">
      <w:pPr>
        <w:ind w:firstLine="540"/>
      </w:pPr>
    </w:p>
    <w:p w:rsidR="00C9419C" w:rsidRDefault="00C9419C" w:rsidP="00C9419C">
      <w:pPr>
        <w:ind w:firstLine="540"/>
      </w:pPr>
    </w:p>
    <w:p w:rsidR="00C9419C" w:rsidRDefault="00C9419C" w:rsidP="00C9419C">
      <w:pPr>
        <w:ind w:firstLine="540"/>
      </w:pPr>
    </w:p>
    <w:p w:rsidR="00C9419C" w:rsidRDefault="00C9419C" w:rsidP="00C9419C"/>
    <w:p w:rsidR="00C9419C" w:rsidRDefault="00C9419C" w:rsidP="00C9419C"/>
    <w:p w:rsidR="00C9419C" w:rsidRDefault="00C9419C" w:rsidP="00C9419C"/>
    <w:p w:rsidR="00C9419C" w:rsidRPr="003056AE" w:rsidRDefault="003056AE" w:rsidP="00C9419C">
      <w:pPr>
        <w:rPr>
          <w:sz w:val="20"/>
          <w:szCs w:val="20"/>
        </w:rPr>
      </w:pPr>
      <w:r w:rsidRPr="003056AE">
        <w:rPr>
          <w:sz w:val="20"/>
          <w:szCs w:val="20"/>
        </w:rPr>
        <w:t>И</w:t>
      </w:r>
      <w:r w:rsidR="00A83A84" w:rsidRPr="003056AE">
        <w:rPr>
          <w:sz w:val="20"/>
          <w:szCs w:val="20"/>
        </w:rPr>
        <w:t>сп.</w:t>
      </w:r>
      <w:r w:rsidR="00962DF4" w:rsidRPr="003056AE">
        <w:rPr>
          <w:sz w:val="20"/>
          <w:szCs w:val="20"/>
        </w:rPr>
        <w:t>Е.В.Ткаченко</w:t>
      </w:r>
    </w:p>
    <w:p w:rsidR="00C9419C" w:rsidRPr="003056AE" w:rsidRDefault="00C9419C" w:rsidP="00C9419C">
      <w:pPr>
        <w:rPr>
          <w:sz w:val="20"/>
          <w:szCs w:val="20"/>
        </w:rPr>
      </w:pPr>
      <w:r w:rsidRPr="003056AE">
        <w:rPr>
          <w:sz w:val="20"/>
          <w:szCs w:val="20"/>
        </w:rPr>
        <w:t xml:space="preserve">(8 382 55) 2 55 10 </w:t>
      </w:r>
    </w:p>
    <w:p w:rsidR="00C9419C" w:rsidRPr="003056AE" w:rsidRDefault="00C9419C" w:rsidP="00C9419C">
      <w:pPr>
        <w:rPr>
          <w:sz w:val="20"/>
          <w:szCs w:val="20"/>
        </w:rPr>
      </w:pPr>
    </w:p>
    <w:p w:rsidR="003056AE" w:rsidRDefault="003056AE" w:rsidP="00C9419C">
      <w:pPr>
        <w:ind w:left="6804"/>
        <w:jc w:val="both"/>
        <w:rPr>
          <w:sz w:val="22"/>
          <w:szCs w:val="22"/>
        </w:rPr>
      </w:pPr>
    </w:p>
    <w:p w:rsidR="00C9419C" w:rsidRPr="00DE524E" w:rsidRDefault="00C9419C" w:rsidP="00C9419C">
      <w:pPr>
        <w:ind w:left="6804"/>
        <w:jc w:val="both"/>
      </w:pPr>
      <w:r>
        <w:rPr>
          <w:sz w:val="22"/>
          <w:szCs w:val="22"/>
        </w:rPr>
        <w:t>Утверждена</w:t>
      </w:r>
    </w:p>
    <w:p w:rsidR="00C9419C" w:rsidRDefault="00C9419C" w:rsidP="00C9419C">
      <w:pPr>
        <w:autoSpaceDE w:val="0"/>
        <w:autoSpaceDN w:val="0"/>
        <w:adjustRightInd w:val="0"/>
        <w:ind w:left="6804"/>
        <w:jc w:val="both"/>
        <w:rPr>
          <w:sz w:val="22"/>
          <w:szCs w:val="22"/>
        </w:rPr>
      </w:pPr>
      <w:r>
        <w:rPr>
          <w:sz w:val="22"/>
          <w:szCs w:val="22"/>
        </w:rPr>
        <w:t xml:space="preserve">постановлением Администрации </w:t>
      </w:r>
    </w:p>
    <w:p w:rsidR="00C9419C" w:rsidRDefault="00C9419C" w:rsidP="00C9419C">
      <w:pPr>
        <w:autoSpaceDE w:val="0"/>
        <w:autoSpaceDN w:val="0"/>
        <w:adjustRightInd w:val="0"/>
        <w:ind w:left="6804"/>
        <w:jc w:val="both"/>
        <w:rPr>
          <w:sz w:val="22"/>
          <w:szCs w:val="22"/>
        </w:rPr>
      </w:pPr>
      <w:r>
        <w:rPr>
          <w:sz w:val="22"/>
          <w:szCs w:val="22"/>
        </w:rPr>
        <w:t>Александровского сельского</w:t>
      </w:r>
    </w:p>
    <w:p w:rsidR="00C9419C" w:rsidRDefault="007B7714" w:rsidP="007B7714">
      <w:pPr>
        <w:autoSpaceDE w:val="0"/>
        <w:autoSpaceDN w:val="0"/>
        <w:adjustRightInd w:val="0"/>
        <w:ind w:left="6804"/>
        <w:rPr>
          <w:color w:val="FF0000"/>
          <w:sz w:val="22"/>
          <w:szCs w:val="22"/>
        </w:rPr>
      </w:pPr>
      <w:r>
        <w:rPr>
          <w:sz w:val="22"/>
          <w:szCs w:val="22"/>
        </w:rPr>
        <w:t xml:space="preserve">Поселения от </w:t>
      </w:r>
      <w:r w:rsidR="00C9419C">
        <w:rPr>
          <w:sz w:val="22"/>
          <w:szCs w:val="22"/>
        </w:rPr>
        <w:t>0</w:t>
      </w:r>
      <w:r>
        <w:rPr>
          <w:sz w:val="22"/>
          <w:szCs w:val="22"/>
        </w:rPr>
        <w:t>8</w:t>
      </w:r>
      <w:r w:rsidR="00C9419C">
        <w:rPr>
          <w:sz w:val="22"/>
          <w:szCs w:val="22"/>
        </w:rPr>
        <w:t>.0</w:t>
      </w:r>
      <w:r w:rsidR="00962DF4">
        <w:rPr>
          <w:sz w:val="22"/>
          <w:szCs w:val="22"/>
        </w:rPr>
        <w:t>9</w:t>
      </w:r>
      <w:r>
        <w:rPr>
          <w:sz w:val="22"/>
          <w:szCs w:val="22"/>
        </w:rPr>
        <w:t xml:space="preserve">.2020 </w:t>
      </w:r>
      <w:r w:rsidR="00C9419C">
        <w:rPr>
          <w:sz w:val="22"/>
          <w:szCs w:val="22"/>
        </w:rPr>
        <w:t>№</w:t>
      </w:r>
      <w:r>
        <w:rPr>
          <w:sz w:val="22"/>
          <w:szCs w:val="22"/>
        </w:rPr>
        <w:t xml:space="preserve"> 258</w:t>
      </w:r>
      <w:r w:rsidR="00C9419C">
        <w:rPr>
          <w:sz w:val="22"/>
          <w:szCs w:val="22"/>
        </w:rPr>
        <w:t xml:space="preserve">  </w:t>
      </w:r>
    </w:p>
    <w:p w:rsidR="00C9419C" w:rsidRDefault="00C9419C" w:rsidP="00C9419C">
      <w:pPr>
        <w:autoSpaceDE w:val="0"/>
        <w:autoSpaceDN w:val="0"/>
        <w:adjustRightInd w:val="0"/>
        <w:jc w:val="both"/>
        <w:rPr>
          <w:sz w:val="22"/>
          <w:szCs w:val="22"/>
        </w:rPr>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r>
        <w:rPr>
          <w:sz w:val="36"/>
          <w:szCs w:val="36"/>
        </w:rPr>
        <w:t>Муниципальная программа</w:t>
      </w:r>
    </w:p>
    <w:p w:rsidR="00C9419C" w:rsidRDefault="00C9419C" w:rsidP="00C9419C">
      <w:pPr>
        <w:autoSpaceDE w:val="0"/>
        <w:autoSpaceDN w:val="0"/>
        <w:adjustRightInd w:val="0"/>
        <w:jc w:val="center"/>
        <w:rPr>
          <w:sz w:val="36"/>
          <w:szCs w:val="36"/>
        </w:rPr>
      </w:pPr>
      <w:r>
        <w:rPr>
          <w:sz w:val="36"/>
          <w:szCs w:val="36"/>
        </w:rPr>
        <w:t>«</w:t>
      </w:r>
      <w:r w:rsidR="00962DF4">
        <w:rPr>
          <w:sz w:val="36"/>
          <w:szCs w:val="36"/>
        </w:rPr>
        <w:t>Социально-экономического развития</w:t>
      </w:r>
      <w:r>
        <w:rPr>
          <w:sz w:val="36"/>
          <w:szCs w:val="36"/>
        </w:rPr>
        <w:t xml:space="preserve"> Александровского сельского поселения на 2021-2025 годы»</w:t>
      </w: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jc w:val="center"/>
      </w:pPr>
    </w:p>
    <w:p w:rsidR="00C9419C" w:rsidRDefault="00C9419C" w:rsidP="00C9419C">
      <w:pPr>
        <w:autoSpaceDE w:val="0"/>
        <w:autoSpaceDN w:val="0"/>
        <w:adjustRightInd w:val="0"/>
        <w:jc w:val="center"/>
      </w:pPr>
    </w:p>
    <w:p w:rsidR="00162F97" w:rsidRDefault="00162F97" w:rsidP="007D6087">
      <w:pPr>
        <w:ind w:right="-850"/>
        <w:contextualSpacing/>
        <w:jc w:val="center"/>
        <w:rPr>
          <w:sz w:val="20"/>
          <w:szCs w:val="20"/>
        </w:rPr>
      </w:pPr>
      <w:r>
        <w:rPr>
          <w:sz w:val="20"/>
          <w:szCs w:val="20"/>
        </w:rPr>
        <w:t xml:space="preserve">                                        </w:t>
      </w:r>
    </w:p>
    <w:p w:rsidR="00162F97" w:rsidRDefault="00162F97" w:rsidP="00A74CB1">
      <w:pPr>
        <w:spacing w:line="276" w:lineRule="auto"/>
        <w:ind w:right="-850"/>
        <w:jc w:val="center"/>
        <w:rPr>
          <w:sz w:val="20"/>
          <w:szCs w:val="20"/>
        </w:rPr>
      </w:pPr>
      <w:r>
        <w:rPr>
          <w:sz w:val="20"/>
          <w:szCs w:val="20"/>
        </w:rPr>
        <w:t xml:space="preserve">                                           </w:t>
      </w:r>
    </w:p>
    <w:p w:rsidR="00107E85" w:rsidRDefault="00162F97" w:rsidP="0062140B">
      <w:pPr>
        <w:pStyle w:val="1"/>
        <w:spacing w:before="0" w:line="276" w:lineRule="auto"/>
        <w:jc w:val="center"/>
        <w:rPr>
          <w:rFonts w:ascii="Times New Roman" w:hAnsi="Times New Roman"/>
          <w:color w:val="auto"/>
          <w:spacing w:val="1"/>
          <w:w w:val="103"/>
        </w:rPr>
      </w:pPr>
      <w:bookmarkStart w:id="1" w:name="_Toc358821261"/>
      <w:r>
        <w:rPr>
          <w:rFonts w:ascii="Times New Roman" w:hAnsi="Times New Roman"/>
          <w:color w:val="auto"/>
          <w:spacing w:val="1"/>
          <w:w w:val="103"/>
        </w:rPr>
        <w:t xml:space="preserve">ПАСПОРТ ПРОГРАММЫ СОЦИАЛЬНО-ЭКОНОМИЧЕСКОГО РАЗВИТИЯ АЛЕКСАНДРОВСКОГО СЕЛЬСКОГО ПОСЕЛЕНИЯ </w:t>
      </w:r>
    </w:p>
    <w:p w:rsidR="00162F97" w:rsidRDefault="00162F97" w:rsidP="0062140B">
      <w:pPr>
        <w:pStyle w:val="1"/>
        <w:spacing w:before="0" w:line="276" w:lineRule="auto"/>
        <w:jc w:val="center"/>
        <w:rPr>
          <w:rFonts w:ascii="Times New Roman" w:hAnsi="Times New Roman"/>
          <w:color w:val="auto"/>
          <w:spacing w:val="1"/>
          <w:w w:val="103"/>
        </w:rPr>
      </w:pPr>
      <w:r>
        <w:rPr>
          <w:rFonts w:ascii="Times New Roman" w:hAnsi="Times New Roman"/>
          <w:color w:val="auto"/>
          <w:spacing w:val="1"/>
          <w:w w:val="103"/>
        </w:rPr>
        <w:t>НА 20</w:t>
      </w:r>
      <w:r w:rsidR="00107E85">
        <w:rPr>
          <w:rFonts w:ascii="Times New Roman" w:hAnsi="Times New Roman"/>
          <w:color w:val="auto"/>
          <w:spacing w:val="1"/>
          <w:w w:val="103"/>
        </w:rPr>
        <w:t>21</w:t>
      </w:r>
      <w:r>
        <w:rPr>
          <w:rFonts w:ascii="Times New Roman" w:hAnsi="Times New Roman"/>
          <w:color w:val="auto"/>
          <w:spacing w:val="1"/>
          <w:w w:val="103"/>
        </w:rPr>
        <w:t>-20</w:t>
      </w:r>
      <w:r w:rsidR="00107E85">
        <w:rPr>
          <w:rFonts w:ascii="Times New Roman" w:hAnsi="Times New Roman"/>
          <w:color w:val="auto"/>
          <w:spacing w:val="1"/>
          <w:w w:val="103"/>
        </w:rPr>
        <w:t>2</w:t>
      </w:r>
      <w:r>
        <w:rPr>
          <w:rFonts w:ascii="Times New Roman" w:hAnsi="Times New Roman"/>
          <w:color w:val="auto"/>
          <w:spacing w:val="1"/>
          <w:w w:val="103"/>
        </w:rPr>
        <w:t xml:space="preserve">5 ГОДЫ </w:t>
      </w:r>
      <w:bookmarkEnd w:id="1"/>
    </w:p>
    <w:tbl>
      <w:tblPr>
        <w:tblW w:w="9602" w:type="dxa"/>
        <w:jc w:val="center"/>
        <w:tblLayout w:type="fixed"/>
        <w:tblCellMar>
          <w:left w:w="70" w:type="dxa"/>
          <w:right w:w="70" w:type="dxa"/>
        </w:tblCellMar>
        <w:tblLook w:val="00A0" w:firstRow="1" w:lastRow="0" w:firstColumn="1" w:lastColumn="0" w:noHBand="0" w:noVBand="0"/>
      </w:tblPr>
      <w:tblGrid>
        <w:gridCol w:w="2251"/>
        <w:gridCol w:w="2163"/>
        <w:gridCol w:w="829"/>
        <w:gridCol w:w="21"/>
        <w:gridCol w:w="6"/>
        <w:gridCol w:w="41"/>
        <w:gridCol w:w="804"/>
        <w:gridCol w:w="52"/>
        <w:gridCol w:w="27"/>
        <w:gridCol w:w="41"/>
        <w:gridCol w:w="694"/>
        <w:gridCol w:w="28"/>
        <w:gridCol w:w="12"/>
        <w:gridCol w:w="13"/>
        <w:gridCol w:w="797"/>
        <w:gridCol w:w="41"/>
        <w:gridCol w:w="34"/>
        <w:gridCol w:w="776"/>
        <w:gridCol w:w="40"/>
        <w:gridCol w:w="874"/>
        <w:gridCol w:w="20"/>
        <w:gridCol w:w="21"/>
        <w:gridCol w:w="17"/>
      </w:tblGrid>
      <w:tr w:rsidR="00162F97" w:rsidTr="003D01F9">
        <w:trPr>
          <w:gridAfter w:val="2"/>
          <w:wAfter w:w="38" w:type="dxa"/>
          <w:jc w:val="center"/>
        </w:trPr>
        <w:tc>
          <w:tcPr>
            <w:tcW w:w="2251" w:type="dxa"/>
            <w:tcBorders>
              <w:top w:val="single" w:sz="4" w:space="0" w:color="auto"/>
              <w:left w:val="single" w:sz="4" w:space="0" w:color="auto"/>
              <w:bottom w:val="single" w:sz="4" w:space="0" w:color="auto"/>
              <w:right w:val="single" w:sz="4" w:space="0" w:color="auto"/>
            </w:tcBorders>
          </w:tcPr>
          <w:p w:rsidR="00162F97" w:rsidRDefault="00162F97">
            <w:pPr>
              <w:pStyle w:val="21"/>
              <w:spacing w:line="276" w:lineRule="auto"/>
              <w:ind w:firstLine="0"/>
              <w:rPr>
                <w:szCs w:val="24"/>
              </w:rPr>
            </w:pPr>
            <w:r>
              <w:rPr>
                <w:szCs w:val="24"/>
              </w:rPr>
              <w:t>Наименование программы</w:t>
            </w:r>
          </w:p>
        </w:tc>
        <w:tc>
          <w:tcPr>
            <w:tcW w:w="7313" w:type="dxa"/>
            <w:gridSpan w:val="20"/>
            <w:tcBorders>
              <w:top w:val="single" w:sz="4" w:space="0" w:color="auto"/>
              <w:left w:val="single" w:sz="4" w:space="0" w:color="auto"/>
              <w:bottom w:val="single" w:sz="4" w:space="0" w:color="auto"/>
              <w:right w:val="single" w:sz="4" w:space="0" w:color="auto"/>
            </w:tcBorders>
          </w:tcPr>
          <w:p w:rsidR="00162F97" w:rsidRDefault="00162F97" w:rsidP="00107E85">
            <w:pPr>
              <w:spacing w:line="276" w:lineRule="auto"/>
              <w:ind w:right="152"/>
            </w:pPr>
            <w:r>
              <w:t>Программа социально-экономического развития Александровского Сельского поселения на 20</w:t>
            </w:r>
            <w:r w:rsidR="00107E85">
              <w:t>21</w:t>
            </w:r>
            <w:r>
              <w:t>-20</w:t>
            </w:r>
            <w:r w:rsidR="00107E85">
              <w:t>25</w:t>
            </w:r>
            <w:r>
              <w:t xml:space="preserve"> годы </w:t>
            </w:r>
          </w:p>
        </w:tc>
      </w:tr>
      <w:tr w:rsidR="00162F97" w:rsidTr="003D01F9">
        <w:trPr>
          <w:gridAfter w:val="2"/>
          <w:wAfter w:w="38" w:type="dxa"/>
          <w:jc w:val="center"/>
        </w:trPr>
        <w:tc>
          <w:tcPr>
            <w:tcW w:w="2251" w:type="dxa"/>
            <w:tcBorders>
              <w:top w:val="single" w:sz="4" w:space="0" w:color="auto"/>
              <w:left w:val="single" w:sz="4" w:space="0" w:color="auto"/>
              <w:bottom w:val="single" w:sz="4" w:space="0" w:color="auto"/>
              <w:right w:val="single" w:sz="4" w:space="0" w:color="auto"/>
            </w:tcBorders>
          </w:tcPr>
          <w:p w:rsidR="00162F97" w:rsidRDefault="00162F97">
            <w:pPr>
              <w:spacing w:line="276" w:lineRule="auto"/>
            </w:pPr>
            <w:r>
              <w:t xml:space="preserve">Основание для разработки программы </w:t>
            </w:r>
          </w:p>
        </w:tc>
        <w:tc>
          <w:tcPr>
            <w:tcW w:w="7313" w:type="dxa"/>
            <w:gridSpan w:val="20"/>
            <w:tcBorders>
              <w:top w:val="single" w:sz="4" w:space="0" w:color="auto"/>
              <w:left w:val="single" w:sz="4" w:space="0" w:color="auto"/>
              <w:bottom w:val="single" w:sz="4" w:space="0" w:color="auto"/>
              <w:right w:val="single" w:sz="4" w:space="0" w:color="auto"/>
            </w:tcBorders>
            <w:vAlign w:val="center"/>
          </w:tcPr>
          <w:p w:rsidR="00162F97" w:rsidRPr="00107E85" w:rsidRDefault="00CE460A" w:rsidP="00A149D2">
            <w:pPr>
              <w:spacing w:line="276" w:lineRule="auto"/>
              <w:rPr>
                <w:color w:val="FF0000"/>
              </w:rPr>
            </w:pPr>
            <w:r>
              <w:t>п.6.</w:t>
            </w:r>
            <w:r w:rsidRPr="005E4353">
              <w:t xml:space="preserve">ч. </w:t>
            </w:r>
            <w:r>
              <w:t>1 ст.17 ФЗ № 131-ФЗ  от 06.10.2003г «Об общих принципах организации местного самоуправления в Российской Федерации», п</w:t>
            </w:r>
            <w:r w:rsidRPr="005E4353">
              <w:t xml:space="preserve">остановление Администрации Александровского сельского поселения от </w:t>
            </w:r>
            <w:r>
              <w:t>12.11.2015г</w:t>
            </w:r>
            <w:r w:rsidRPr="005E4353">
              <w:t xml:space="preserve"> № </w:t>
            </w:r>
            <w:r>
              <w:t>751/1</w:t>
            </w:r>
            <w:r w:rsidRPr="005E4353">
              <w:t xml:space="preserve"> «</w:t>
            </w:r>
            <w:r>
              <w:t>Об утверждении Порядка принятия решений о разработке муниципальных программ, их формирования и реализации на территории Александровского сельского поселения».</w:t>
            </w:r>
          </w:p>
        </w:tc>
      </w:tr>
      <w:tr w:rsidR="00CE460A" w:rsidTr="003D01F9">
        <w:trPr>
          <w:gridAfter w:val="2"/>
          <w:wAfter w:w="38" w:type="dxa"/>
          <w:jc w:val="center"/>
        </w:trPr>
        <w:tc>
          <w:tcPr>
            <w:tcW w:w="2251" w:type="dxa"/>
            <w:tcBorders>
              <w:top w:val="single" w:sz="4" w:space="0" w:color="auto"/>
              <w:left w:val="single" w:sz="4" w:space="0" w:color="auto"/>
              <w:bottom w:val="single" w:sz="4" w:space="0" w:color="auto"/>
              <w:right w:val="single" w:sz="4" w:space="0" w:color="auto"/>
            </w:tcBorders>
          </w:tcPr>
          <w:p w:rsidR="00CE460A" w:rsidRPr="005E4353" w:rsidRDefault="00CE460A" w:rsidP="00A149D2">
            <w:r w:rsidRPr="005E4353">
              <w:t>Основной разработчик программы</w:t>
            </w:r>
          </w:p>
        </w:tc>
        <w:tc>
          <w:tcPr>
            <w:tcW w:w="7313" w:type="dxa"/>
            <w:gridSpan w:val="20"/>
            <w:tcBorders>
              <w:top w:val="single" w:sz="4" w:space="0" w:color="auto"/>
              <w:left w:val="single" w:sz="4" w:space="0" w:color="auto"/>
              <w:bottom w:val="single" w:sz="4" w:space="0" w:color="auto"/>
              <w:right w:val="single" w:sz="4" w:space="0" w:color="auto"/>
            </w:tcBorders>
          </w:tcPr>
          <w:p w:rsidR="00CE460A" w:rsidRDefault="00CE460A">
            <w:pPr>
              <w:spacing w:line="276" w:lineRule="auto"/>
            </w:pPr>
            <w:r>
              <w:t>Администрация Александровского сельского поселения</w:t>
            </w:r>
          </w:p>
        </w:tc>
      </w:tr>
      <w:tr w:rsidR="00CE460A" w:rsidTr="003D01F9">
        <w:trPr>
          <w:gridAfter w:val="2"/>
          <w:wAfter w:w="38" w:type="dxa"/>
          <w:jc w:val="center"/>
        </w:trPr>
        <w:tc>
          <w:tcPr>
            <w:tcW w:w="2251" w:type="dxa"/>
            <w:tcBorders>
              <w:top w:val="single" w:sz="4" w:space="0" w:color="auto"/>
              <w:left w:val="single" w:sz="4" w:space="0" w:color="auto"/>
              <w:bottom w:val="single" w:sz="4" w:space="0" w:color="auto"/>
              <w:right w:val="single" w:sz="4" w:space="0" w:color="auto"/>
            </w:tcBorders>
          </w:tcPr>
          <w:p w:rsidR="00CE460A" w:rsidRDefault="00CE460A">
            <w:pPr>
              <w:spacing w:line="276" w:lineRule="auto"/>
            </w:pPr>
            <w:r w:rsidRPr="005E4353">
              <w:t>Основные исполнители программ</w:t>
            </w:r>
            <w:r>
              <w:t>ных мероприятий</w:t>
            </w:r>
          </w:p>
        </w:tc>
        <w:tc>
          <w:tcPr>
            <w:tcW w:w="7313" w:type="dxa"/>
            <w:gridSpan w:val="20"/>
            <w:tcBorders>
              <w:top w:val="single" w:sz="4" w:space="0" w:color="auto"/>
              <w:left w:val="single" w:sz="4" w:space="0" w:color="auto"/>
              <w:bottom w:val="single" w:sz="4" w:space="0" w:color="auto"/>
              <w:right w:val="single" w:sz="4" w:space="0" w:color="auto"/>
            </w:tcBorders>
          </w:tcPr>
          <w:p w:rsidR="00CE460A" w:rsidRPr="00A149D2" w:rsidRDefault="00CE460A">
            <w:pPr>
              <w:spacing w:line="276" w:lineRule="auto"/>
            </w:pPr>
            <w:r w:rsidRPr="00A149D2">
              <w:t xml:space="preserve">МБУ </w:t>
            </w:r>
            <w:r w:rsidR="00A149D2">
              <w:t>«Культурно-спортивный комплекс»,</w:t>
            </w:r>
            <w:r w:rsidRPr="00A149D2">
              <w:t xml:space="preserve"> </w:t>
            </w:r>
            <w:r w:rsidR="00A149D2" w:rsidRPr="00A149D2">
              <w:t xml:space="preserve">МКП </w:t>
            </w:r>
            <w:r w:rsidRPr="00A149D2">
              <w:t>«ТВС»,  МУП «Жилкомсервис» АСП и другие подрядные организации</w:t>
            </w:r>
          </w:p>
        </w:tc>
      </w:tr>
      <w:tr w:rsidR="00CE460A" w:rsidTr="003D01F9">
        <w:trPr>
          <w:gridAfter w:val="2"/>
          <w:wAfter w:w="38" w:type="dxa"/>
          <w:trHeight w:val="1385"/>
          <w:jc w:val="center"/>
        </w:trPr>
        <w:tc>
          <w:tcPr>
            <w:tcW w:w="2251" w:type="dxa"/>
            <w:tcBorders>
              <w:top w:val="single" w:sz="4" w:space="0" w:color="auto"/>
              <w:left w:val="single" w:sz="4" w:space="0" w:color="auto"/>
              <w:bottom w:val="single" w:sz="4" w:space="0" w:color="auto"/>
              <w:right w:val="single" w:sz="4" w:space="0" w:color="auto"/>
            </w:tcBorders>
          </w:tcPr>
          <w:p w:rsidR="00CE460A" w:rsidRDefault="00CE460A">
            <w:pPr>
              <w:spacing w:line="276" w:lineRule="auto"/>
              <w:rPr>
                <w:lang w:val="en-US"/>
              </w:rPr>
            </w:pPr>
            <w:r>
              <w:t>Основная цель программы</w:t>
            </w:r>
          </w:p>
        </w:tc>
        <w:tc>
          <w:tcPr>
            <w:tcW w:w="7313" w:type="dxa"/>
            <w:gridSpan w:val="20"/>
            <w:tcBorders>
              <w:top w:val="single" w:sz="4" w:space="0" w:color="auto"/>
              <w:left w:val="single" w:sz="4" w:space="0" w:color="auto"/>
              <w:bottom w:val="single" w:sz="4" w:space="0" w:color="auto"/>
              <w:right w:val="single" w:sz="4" w:space="0" w:color="auto"/>
            </w:tcBorders>
          </w:tcPr>
          <w:p w:rsidR="00CE460A" w:rsidRDefault="00CE460A">
            <w:pPr>
              <w:spacing w:line="276" w:lineRule="auto"/>
              <w:jc w:val="both"/>
            </w:pPr>
            <w:r>
              <w:t xml:space="preserve">Создание условий для дальнейшего повышения уровня жизни населения Александровского сельского поселения на основе обеспечения устойчивого социально-экономического роста, повышения качества работы администрации сельского поселения. </w:t>
            </w:r>
          </w:p>
        </w:tc>
      </w:tr>
      <w:tr w:rsidR="00285C5F" w:rsidTr="003D01F9">
        <w:trPr>
          <w:gridAfter w:val="2"/>
          <w:wAfter w:w="38" w:type="dxa"/>
          <w:trHeight w:val="239"/>
          <w:jc w:val="center"/>
        </w:trPr>
        <w:tc>
          <w:tcPr>
            <w:tcW w:w="2251" w:type="dxa"/>
            <w:vMerge w:val="restart"/>
            <w:tcBorders>
              <w:top w:val="single" w:sz="4" w:space="0" w:color="auto"/>
              <w:left w:val="single" w:sz="4" w:space="0" w:color="auto"/>
              <w:right w:val="single" w:sz="4" w:space="0" w:color="auto"/>
            </w:tcBorders>
          </w:tcPr>
          <w:p w:rsidR="00285C5F" w:rsidRDefault="00285C5F" w:rsidP="00285C5F">
            <w:pPr>
              <w:spacing w:line="276" w:lineRule="auto"/>
            </w:pPr>
            <w:r>
              <w:t>Индикаторы цели</w:t>
            </w:r>
          </w:p>
        </w:tc>
        <w:tc>
          <w:tcPr>
            <w:tcW w:w="2163" w:type="dxa"/>
            <w:tcBorders>
              <w:top w:val="single" w:sz="4" w:space="0" w:color="auto"/>
              <w:left w:val="single" w:sz="4" w:space="0" w:color="auto"/>
              <w:bottom w:val="single" w:sz="4" w:space="0" w:color="auto"/>
              <w:right w:val="single" w:sz="4" w:space="0" w:color="auto"/>
            </w:tcBorders>
          </w:tcPr>
          <w:p w:rsidR="00285C5F" w:rsidRDefault="00285C5F" w:rsidP="00285C5F">
            <w:pPr>
              <w:spacing w:line="276" w:lineRule="auto"/>
              <w:jc w:val="center"/>
            </w:pPr>
            <w:r>
              <w:t>Индикаторы цели</w:t>
            </w:r>
          </w:p>
        </w:tc>
        <w:tc>
          <w:tcPr>
            <w:tcW w:w="850" w:type="dxa"/>
            <w:gridSpan w:val="2"/>
            <w:tcBorders>
              <w:top w:val="single" w:sz="4" w:space="0" w:color="auto"/>
              <w:left w:val="single" w:sz="4" w:space="0" w:color="auto"/>
              <w:bottom w:val="single" w:sz="4" w:space="0" w:color="auto"/>
              <w:right w:val="single" w:sz="4" w:space="0" w:color="auto"/>
            </w:tcBorders>
          </w:tcPr>
          <w:p w:rsidR="00285C5F" w:rsidRDefault="00285C5F" w:rsidP="00285C5F">
            <w:pPr>
              <w:spacing w:line="276" w:lineRule="auto"/>
              <w:jc w:val="center"/>
            </w:pPr>
            <w:r>
              <w:t>2020г</w:t>
            </w:r>
          </w:p>
        </w:tc>
        <w:tc>
          <w:tcPr>
            <w:tcW w:w="851" w:type="dxa"/>
            <w:gridSpan w:val="3"/>
            <w:tcBorders>
              <w:top w:val="single" w:sz="4" w:space="0" w:color="auto"/>
              <w:left w:val="single" w:sz="4" w:space="0" w:color="auto"/>
              <w:bottom w:val="single" w:sz="4" w:space="0" w:color="auto"/>
              <w:right w:val="single" w:sz="4" w:space="0" w:color="auto"/>
            </w:tcBorders>
          </w:tcPr>
          <w:p w:rsidR="00285C5F" w:rsidRDefault="00285C5F" w:rsidP="00285C5F">
            <w:pPr>
              <w:spacing w:line="276" w:lineRule="auto"/>
              <w:jc w:val="center"/>
            </w:pPr>
            <w:r>
              <w:t>2021г</w:t>
            </w:r>
          </w:p>
        </w:tc>
        <w:tc>
          <w:tcPr>
            <w:tcW w:w="854" w:type="dxa"/>
            <w:gridSpan w:val="6"/>
            <w:tcBorders>
              <w:top w:val="single" w:sz="4" w:space="0" w:color="auto"/>
              <w:left w:val="single" w:sz="4" w:space="0" w:color="auto"/>
              <w:bottom w:val="single" w:sz="4" w:space="0" w:color="auto"/>
              <w:right w:val="single" w:sz="4" w:space="0" w:color="auto"/>
            </w:tcBorders>
          </w:tcPr>
          <w:p w:rsidR="00285C5F" w:rsidRDefault="00285C5F" w:rsidP="00285C5F">
            <w:pPr>
              <w:spacing w:line="276" w:lineRule="auto"/>
              <w:jc w:val="center"/>
            </w:pPr>
            <w:r>
              <w:t>2022г</w:t>
            </w:r>
          </w:p>
        </w:tc>
        <w:tc>
          <w:tcPr>
            <w:tcW w:w="851" w:type="dxa"/>
            <w:gridSpan w:val="3"/>
            <w:tcBorders>
              <w:top w:val="single" w:sz="4" w:space="0" w:color="auto"/>
              <w:left w:val="single" w:sz="4" w:space="0" w:color="auto"/>
              <w:bottom w:val="single" w:sz="4" w:space="0" w:color="auto"/>
              <w:right w:val="single" w:sz="4" w:space="0" w:color="auto"/>
            </w:tcBorders>
          </w:tcPr>
          <w:p w:rsidR="00285C5F" w:rsidRDefault="00285C5F" w:rsidP="00285C5F">
            <w:pPr>
              <w:spacing w:line="276" w:lineRule="auto"/>
              <w:jc w:val="center"/>
            </w:pPr>
            <w:r>
              <w:t>2023г</w:t>
            </w:r>
          </w:p>
        </w:tc>
        <w:tc>
          <w:tcPr>
            <w:tcW w:w="850" w:type="dxa"/>
            <w:gridSpan w:val="3"/>
            <w:tcBorders>
              <w:top w:val="single" w:sz="4" w:space="0" w:color="auto"/>
              <w:left w:val="single" w:sz="4" w:space="0" w:color="auto"/>
              <w:bottom w:val="single" w:sz="4" w:space="0" w:color="auto"/>
              <w:right w:val="single" w:sz="4" w:space="0" w:color="auto"/>
            </w:tcBorders>
          </w:tcPr>
          <w:p w:rsidR="00285C5F" w:rsidRDefault="00285C5F" w:rsidP="00285C5F">
            <w:pPr>
              <w:spacing w:line="276" w:lineRule="auto"/>
              <w:jc w:val="center"/>
            </w:pPr>
            <w:r>
              <w:t>2024г</w:t>
            </w:r>
          </w:p>
        </w:tc>
        <w:tc>
          <w:tcPr>
            <w:tcW w:w="894" w:type="dxa"/>
            <w:gridSpan w:val="2"/>
            <w:tcBorders>
              <w:top w:val="single" w:sz="4" w:space="0" w:color="auto"/>
              <w:left w:val="single" w:sz="4" w:space="0" w:color="auto"/>
              <w:bottom w:val="single" w:sz="4" w:space="0" w:color="auto"/>
              <w:right w:val="single" w:sz="4" w:space="0" w:color="auto"/>
            </w:tcBorders>
          </w:tcPr>
          <w:p w:rsidR="00285C5F" w:rsidRDefault="00285C5F" w:rsidP="00285C5F">
            <w:pPr>
              <w:spacing w:line="276" w:lineRule="auto"/>
              <w:jc w:val="center"/>
            </w:pPr>
            <w:r>
              <w:t>2025г</w:t>
            </w:r>
          </w:p>
        </w:tc>
      </w:tr>
      <w:tr w:rsidR="00285C5F" w:rsidTr="003D01F9">
        <w:trPr>
          <w:gridAfter w:val="2"/>
          <w:wAfter w:w="38" w:type="dxa"/>
          <w:trHeight w:val="340"/>
          <w:jc w:val="center"/>
        </w:trPr>
        <w:tc>
          <w:tcPr>
            <w:tcW w:w="2251" w:type="dxa"/>
            <w:vMerge/>
            <w:tcBorders>
              <w:top w:val="single" w:sz="4" w:space="0" w:color="auto"/>
              <w:left w:val="single" w:sz="4" w:space="0" w:color="auto"/>
              <w:right w:val="single" w:sz="4" w:space="0" w:color="auto"/>
            </w:tcBorders>
          </w:tcPr>
          <w:p w:rsidR="00285C5F" w:rsidRDefault="00285C5F" w:rsidP="00285C5F">
            <w:pPr>
              <w:spacing w:line="276" w:lineRule="auto"/>
            </w:pPr>
          </w:p>
        </w:tc>
        <w:tc>
          <w:tcPr>
            <w:tcW w:w="2163" w:type="dxa"/>
            <w:tcBorders>
              <w:top w:val="single" w:sz="4" w:space="0" w:color="auto"/>
              <w:left w:val="single" w:sz="4" w:space="0" w:color="auto"/>
              <w:bottom w:val="single" w:sz="4" w:space="0" w:color="auto"/>
              <w:right w:val="single" w:sz="4" w:space="0" w:color="auto"/>
            </w:tcBorders>
          </w:tcPr>
          <w:p w:rsidR="00285C5F" w:rsidRDefault="004824FB" w:rsidP="00285C5F">
            <w:pPr>
              <w:spacing w:line="276" w:lineRule="auto"/>
              <w:jc w:val="center"/>
            </w:pPr>
            <w:r>
              <w:t>Численность  населения.</w:t>
            </w:r>
          </w:p>
        </w:tc>
        <w:tc>
          <w:tcPr>
            <w:tcW w:w="850" w:type="dxa"/>
            <w:gridSpan w:val="2"/>
            <w:tcBorders>
              <w:top w:val="single" w:sz="4" w:space="0" w:color="auto"/>
              <w:left w:val="single" w:sz="4" w:space="0" w:color="auto"/>
              <w:bottom w:val="single" w:sz="4" w:space="0" w:color="auto"/>
              <w:right w:val="single" w:sz="4" w:space="0" w:color="auto"/>
            </w:tcBorders>
          </w:tcPr>
          <w:p w:rsidR="00285C5F" w:rsidRDefault="005D4257" w:rsidP="00285C5F">
            <w:pPr>
              <w:spacing w:line="276" w:lineRule="auto"/>
              <w:jc w:val="center"/>
            </w:pPr>
            <w:r>
              <w:t>7110</w:t>
            </w:r>
          </w:p>
        </w:tc>
        <w:tc>
          <w:tcPr>
            <w:tcW w:w="851" w:type="dxa"/>
            <w:gridSpan w:val="3"/>
            <w:tcBorders>
              <w:top w:val="single" w:sz="4" w:space="0" w:color="auto"/>
              <w:left w:val="single" w:sz="4" w:space="0" w:color="auto"/>
              <w:bottom w:val="single" w:sz="4" w:space="0" w:color="auto"/>
              <w:right w:val="single" w:sz="4" w:space="0" w:color="auto"/>
            </w:tcBorders>
          </w:tcPr>
          <w:p w:rsidR="00285C5F" w:rsidRDefault="005D4257" w:rsidP="00285C5F">
            <w:pPr>
              <w:spacing w:line="276" w:lineRule="auto"/>
              <w:jc w:val="center"/>
            </w:pPr>
            <w:r>
              <w:t>7160</w:t>
            </w:r>
          </w:p>
        </w:tc>
        <w:tc>
          <w:tcPr>
            <w:tcW w:w="854" w:type="dxa"/>
            <w:gridSpan w:val="6"/>
            <w:tcBorders>
              <w:top w:val="single" w:sz="4" w:space="0" w:color="auto"/>
              <w:left w:val="single" w:sz="4" w:space="0" w:color="auto"/>
              <w:bottom w:val="single" w:sz="4" w:space="0" w:color="auto"/>
              <w:right w:val="single" w:sz="4" w:space="0" w:color="auto"/>
            </w:tcBorders>
          </w:tcPr>
          <w:p w:rsidR="00285C5F" w:rsidRDefault="005D4257" w:rsidP="00285C5F">
            <w:pPr>
              <w:spacing w:line="276" w:lineRule="auto"/>
              <w:jc w:val="center"/>
            </w:pPr>
            <w:r>
              <w:t>7208</w:t>
            </w:r>
          </w:p>
        </w:tc>
        <w:tc>
          <w:tcPr>
            <w:tcW w:w="851" w:type="dxa"/>
            <w:gridSpan w:val="3"/>
            <w:tcBorders>
              <w:top w:val="single" w:sz="4" w:space="0" w:color="auto"/>
              <w:left w:val="single" w:sz="4" w:space="0" w:color="auto"/>
              <w:bottom w:val="single" w:sz="4" w:space="0" w:color="auto"/>
              <w:right w:val="single" w:sz="4" w:space="0" w:color="auto"/>
            </w:tcBorders>
          </w:tcPr>
          <w:p w:rsidR="00285C5F" w:rsidRDefault="005D4257" w:rsidP="005D4257">
            <w:pPr>
              <w:spacing w:line="276" w:lineRule="auto"/>
              <w:jc w:val="center"/>
            </w:pPr>
            <w:r>
              <w:t>7264</w:t>
            </w:r>
          </w:p>
        </w:tc>
        <w:tc>
          <w:tcPr>
            <w:tcW w:w="850" w:type="dxa"/>
            <w:gridSpan w:val="3"/>
            <w:tcBorders>
              <w:top w:val="single" w:sz="4" w:space="0" w:color="auto"/>
              <w:left w:val="single" w:sz="4" w:space="0" w:color="auto"/>
              <w:bottom w:val="single" w:sz="4" w:space="0" w:color="auto"/>
              <w:right w:val="single" w:sz="4" w:space="0" w:color="auto"/>
            </w:tcBorders>
          </w:tcPr>
          <w:p w:rsidR="00285C5F" w:rsidRDefault="005D4257" w:rsidP="00285C5F">
            <w:pPr>
              <w:spacing w:line="276" w:lineRule="auto"/>
              <w:jc w:val="center"/>
            </w:pPr>
            <w:r>
              <w:t>7309</w:t>
            </w:r>
          </w:p>
        </w:tc>
        <w:tc>
          <w:tcPr>
            <w:tcW w:w="894" w:type="dxa"/>
            <w:gridSpan w:val="2"/>
            <w:tcBorders>
              <w:top w:val="single" w:sz="4" w:space="0" w:color="auto"/>
              <w:left w:val="single" w:sz="4" w:space="0" w:color="auto"/>
              <w:bottom w:val="single" w:sz="4" w:space="0" w:color="auto"/>
              <w:right w:val="single" w:sz="4" w:space="0" w:color="auto"/>
            </w:tcBorders>
          </w:tcPr>
          <w:p w:rsidR="00285C5F" w:rsidRDefault="005D4257" w:rsidP="00285C5F">
            <w:pPr>
              <w:spacing w:line="276" w:lineRule="auto"/>
              <w:jc w:val="center"/>
            </w:pPr>
            <w:r>
              <w:t>7387</w:t>
            </w:r>
          </w:p>
        </w:tc>
      </w:tr>
      <w:tr w:rsidR="005A706F" w:rsidTr="003D01F9">
        <w:trPr>
          <w:gridAfter w:val="2"/>
          <w:wAfter w:w="38" w:type="dxa"/>
          <w:trHeight w:val="258"/>
          <w:jc w:val="center"/>
        </w:trPr>
        <w:tc>
          <w:tcPr>
            <w:tcW w:w="2251" w:type="dxa"/>
            <w:vMerge w:val="restart"/>
            <w:tcBorders>
              <w:top w:val="single" w:sz="4" w:space="0" w:color="auto"/>
              <w:left w:val="single" w:sz="4" w:space="0" w:color="auto"/>
              <w:right w:val="single" w:sz="4" w:space="0" w:color="auto"/>
            </w:tcBorders>
          </w:tcPr>
          <w:p w:rsidR="005A706F" w:rsidRDefault="005A706F" w:rsidP="00A149D2">
            <w:pPr>
              <w:spacing w:line="276" w:lineRule="auto"/>
            </w:pPr>
            <w:r>
              <w:t>Основные задачи программы</w:t>
            </w:r>
          </w:p>
        </w:tc>
        <w:tc>
          <w:tcPr>
            <w:tcW w:w="7313" w:type="dxa"/>
            <w:gridSpan w:val="20"/>
            <w:tcBorders>
              <w:top w:val="single" w:sz="4" w:space="0" w:color="auto"/>
              <w:left w:val="single" w:sz="4" w:space="0" w:color="auto"/>
              <w:bottom w:val="single" w:sz="4" w:space="0" w:color="auto"/>
              <w:right w:val="single" w:sz="4" w:space="0" w:color="auto"/>
            </w:tcBorders>
          </w:tcPr>
          <w:p w:rsidR="005A706F" w:rsidRDefault="005A706F" w:rsidP="005A706F">
            <w:pPr>
              <w:autoSpaceDE w:val="0"/>
              <w:spacing w:line="276" w:lineRule="auto"/>
              <w:ind w:firstLine="31"/>
              <w:jc w:val="both"/>
            </w:pPr>
            <w:r>
              <w:t>1. Повышение комфортности среды жизнедеятельности.</w:t>
            </w:r>
          </w:p>
        </w:tc>
      </w:tr>
      <w:tr w:rsidR="00CE731F" w:rsidTr="003D01F9">
        <w:trPr>
          <w:gridAfter w:val="2"/>
          <w:wAfter w:w="38" w:type="dxa"/>
          <w:trHeight w:val="298"/>
          <w:jc w:val="center"/>
        </w:trPr>
        <w:tc>
          <w:tcPr>
            <w:tcW w:w="2251" w:type="dxa"/>
            <w:vMerge/>
            <w:tcBorders>
              <w:left w:val="single" w:sz="4" w:space="0" w:color="auto"/>
              <w:right w:val="single" w:sz="4" w:space="0" w:color="auto"/>
            </w:tcBorders>
          </w:tcPr>
          <w:p w:rsidR="00CE731F" w:rsidRDefault="00CE731F" w:rsidP="00A149D2">
            <w:pPr>
              <w:spacing w:line="276" w:lineRule="auto"/>
            </w:pPr>
          </w:p>
        </w:tc>
        <w:tc>
          <w:tcPr>
            <w:tcW w:w="2163" w:type="dxa"/>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Индикаторы цели</w:t>
            </w:r>
          </w:p>
        </w:tc>
        <w:tc>
          <w:tcPr>
            <w:tcW w:w="856" w:type="dxa"/>
            <w:gridSpan w:val="3"/>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2020г</w:t>
            </w:r>
          </w:p>
        </w:tc>
        <w:tc>
          <w:tcPr>
            <w:tcW w:w="845" w:type="dxa"/>
            <w:gridSpan w:val="2"/>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2021г</w:t>
            </w:r>
          </w:p>
        </w:tc>
        <w:tc>
          <w:tcPr>
            <w:tcW w:w="842" w:type="dxa"/>
            <w:gridSpan w:val="5"/>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2022г</w:t>
            </w:r>
          </w:p>
        </w:tc>
        <w:tc>
          <w:tcPr>
            <w:tcW w:w="897" w:type="dxa"/>
            <w:gridSpan w:val="5"/>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2023г</w:t>
            </w:r>
          </w:p>
        </w:tc>
        <w:tc>
          <w:tcPr>
            <w:tcW w:w="776" w:type="dxa"/>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2024г</w:t>
            </w:r>
          </w:p>
        </w:tc>
        <w:tc>
          <w:tcPr>
            <w:tcW w:w="934" w:type="dxa"/>
            <w:gridSpan w:val="3"/>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2025г</w:t>
            </w:r>
          </w:p>
        </w:tc>
      </w:tr>
      <w:tr w:rsidR="00CE731F" w:rsidTr="003D01F9">
        <w:trPr>
          <w:gridAfter w:val="2"/>
          <w:wAfter w:w="38" w:type="dxa"/>
          <w:trHeight w:val="258"/>
          <w:jc w:val="center"/>
        </w:trPr>
        <w:tc>
          <w:tcPr>
            <w:tcW w:w="2251" w:type="dxa"/>
            <w:vMerge/>
            <w:tcBorders>
              <w:left w:val="single" w:sz="4" w:space="0" w:color="auto"/>
              <w:right w:val="single" w:sz="4" w:space="0" w:color="auto"/>
            </w:tcBorders>
          </w:tcPr>
          <w:p w:rsidR="00CE731F" w:rsidRDefault="00CE731F" w:rsidP="00A149D2">
            <w:pPr>
              <w:spacing w:line="276" w:lineRule="auto"/>
            </w:pPr>
          </w:p>
        </w:tc>
        <w:tc>
          <w:tcPr>
            <w:tcW w:w="2163" w:type="dxa"/>
            <w:tcBorders>
              <w:top w:val="single" w:sz="4" w:space="0" w:color="auto"/>
              <w:left w:val="single" w:sz="4" w:space="0" w:color="auto"/>
              <w:bottom w:val="single" w:sz="4" w:space="0" w:color="auto"/>
              <w:right w:val="single" w:sz="4" w:space="0" w:color="auto"/>
            </w:tcBorders>
          </w:tcPr>
          <w:p w:rsidR="00CE731F" w:rsidRDefault="00E521E5" w:rsidP="00C15639">
            <w:pPr>
              <w:autoSpaceDE w:val="0"/>
              <w:spacing w:line="276" w:lineRule="auto"/>
              <w:ind w:firstLine="31"/>
            </w:pPr>
            <w:r>
              <w:t xml:space="preserve">Увеличение расходов бюджете на </w:t>
            </w:r>
            <w:r w:rsidR="00C15639">
              <w:t>поддержку незащищенных слоёв населения. %</w:t>
            </w:r>
          </w:p>
        </w:tc>
        <w:tc>
          <w:tcPr>
            <w:tcW w:w="856" w:type="dxa"/>
            <w:gridSpan w:val="3"/>
            <w:tcBorders>
              <w:top w:val="single" w:sz="4" w:space="0" w:color="auto"/>
              <w:left w:val="single" w:sz="4" w:space="0" w:color="auto"/>
              <w:bottom w:val="single" w:sz="4" w:space="0" w:color="auto"/>
              <w:right w:val="single" w:sz="4" w:space="0" w:color="auto"/>
            </w:tcBorders>
            <w:vAlign w:val="center"/>
          </w:tcPr>
          <w:p w:rsidR="00CE731F" w:rsidRDefault="00C15639" w:rsidP="001C5F33">
            <w:pPr>
              <w:autoSpaceDE w:val="0"/>
              <w:spacing w:line="276" w:lineRule="auto"/>
              <w:ind w:firstLine="31"/>
              <w:jc w:val="center"/>
            </w:pPr>
            <w:r>
              <w:t>25</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CE731F" w:rsidRDefault="00C15639" w:rsidP="00C15639">
            <w:pPr>
              <w:autoSpaceDE w:val="0"/>
              <w:spacing w:line="276" w:lineRule="auto"/>
              <w:ind w:firstLine="31"/>
              <w:jc w:val="center"/>
            </w:pPr>
            <w:r>
              <w:t>28</w:t>
            </w:r>
          </w:p>
        </w:tc>
        <w:tc>
          <w:tcPr>
            <w:tcW w:w="842" w:type="dxa"/>
            <w:gridSpan w:val="5"/>
            <w:tcBorders>
              <w:top w:val="single" w:sz="4" w:space="0" w:color="auto"/>
              <w:left w:val="single" w:sz="4" w:space="0" w:color="auto"/>
              <w:bottom w:val="single" w:sz="4" w:space="0" w:color="auto"/>
              <w:right w:val="single" w:sz="4" w:space="0" w:color="auto"/>
            </w:tcBorders>
            <w:vAlign w:val="center"/>
          </w:tcPr>
          <w:p w:rsidR="00CE731F" w:rsidRDefault="00CE731F" w:rsidP="00C15639">
            <w:pPr>
              <w:autoSpaceDE w:val="0"/>
              <w:spacing w:line="276" w:lineRule="auto"/>
              <w:ind w:firstLine="31"/>
              <w:jc w:val="center"/>
            </w:pPr>
            <w:r>
              <w:t>3</w:t>
            </w:r>
            <w:r w:rsidR="00C15639">
              <w:t>2</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CE731F" w:rsidRDefault="00C15639" w:rsidP="001C5F33">
            <w:pPr>
              <w:autoSpaceDE w:val="0"/>
              <w:spacing w:line="276" w:lineRule="auto"/>
              <w:ind w:firstLine="31"/>
              <w:jc w:val="center"/>
            </w:pPr>
            <w:r>
              <w:t>35</w:t>
            </w:r>
          </w:p>
        </w:tc>
        <w:tc>
          <w:tcPr>
            <w:tcW w:w="776" w:type="dxa"/>
            <w:tcBorders>
              <w:top w:val="single" w:sz="4" w:space="0" w:color="auto"/>
              <w:left w:val="single" w:sz="4" w:space="0" w:color="auto"/>
              <w:bottom w:val="single" w:sz="4" w:space="0" w:color="auto"/>
              <w:right w:val="single" w:sz="4" w:space="0" w:color="auto"/>
            </w:tcBorders>
            <w:vAlign w:val="center"/>
          </w:tcPr>
          <w:p w:rsidR="00CE731F" w:rsidRDefault="00C15639" w:rsidP="001C5F33">
            <w:pPr>
              <w:autoSpaceDE w:val="0"/>
              <w:spacing w:line="276" w:lineRule="auto"/>
              <w:ind w:firstLine="31"/>
              <w:jc w:val="center"/>
            </w:pPr>
            <w:r>
              <w:t>40</w:t>
            </w:r>
          </w:p>
        </w:tc>
        <w:tc>
          <w:tcPr>
            <w:tcW w:w="934" w:type="dxa"/>
            <w:gridSpan w:val="3"/>
            <w:tcBorders>
              <w:top w:val="single" w:sz="4" w:space="0" w:color="auto"/>
              <w:left w:val="single" w:sz="4" w:space="0" w:color="auto"/>
              <w:bottom w:val="single" w:sz="4" w:space="0" w:color="auto"/>
              <w:right w:val="single" w:sz="4" w:space="0" w:color="auto"/>
            </w:tcBorders>
            <w:vAlign w:val="center"/>
          </w:tcPr>
          <w:p w:rsidR="00CE731F" w:rsidRDefault="00C15639" w:rsidP="001C5F33">
            <w:pPr>
              <w:autoSpaceDE w:val="0"/>
              <w:spacing w:line="276" w:lineRule="auto"/>
              <w:ind w:firstLine="31"/>
              <w:jc w:val="center"/>
            </w:pPr>
            <w:r>
              <w:t>43</w:t>
            </w:r>
          </w:p>
        </w:tc>
      </w:tr>
      <w:tr w:rsidR="00CE731F" w:rsidTr="003D01F9">
        <w:trPr>
          <w:gridAfter w:val="2"/>
          <w:wAfter w:w="38" w:type="dxa"/>
          <w:trHeight w:val="883"/>
          <w:jc w:val="center"/>
        </w:trPr>
        <w:tc>
          <w:tcPr>
            <w:tcW w:w="2251" w:type="dxa"/>
            <w:vMerge/>
            <w:tcBorders>
              <w:left w:val="single" w:sz="4" w:space="0" w:color="auto"/>
              <w:right w:val="single" w:sz="4" w:space="0" w:color="auto"/>
            </w:tcBorders>
          </w:tcPr>
          <w:p w:rsidR="00CE731F" w:rsidRDefault="00CE731F" w:rsidP="00A149D2">
            <w:pPr>
              <w:spacing w:line="276" w:lineRule="auto"/>
            </w:pPr>
          </w:p>
        </w:tc>
        <w:tc>
          <w:tcPr>
            <w:tcW w:w="7313" w:type="dxa"/>
            <w:gridSpan w:val="20"/>
            <w:tcBorders>
              <w:top w:val="single" w:sz="4" w:space="0" w:color="auto"/>
              <w:left w:val="single" w:sz="4" w:space="0" w:color="auto"/>
              <w:bottom w:val="single" w:sz="4" w:space="0" w:color="auto"/>
              <w:right w:val="single" w:sz="4" w:space="0" w:color="auto"/>
            </w:tcBorders>
          </w:tcPr>
          <w:p w:rsidR="00CE731F" w:rsidRDefault="00CE731F" w:rsidP="005A706F">
            <w:pPr>
              <w:autoSpaceDE w:val="0"/>
              <w:spacing w:line="276" w:lineRule="auto"/>
              <w:ind w:firstLine="31"/>
              <w:jc w:val="both"/>
            </w:pPr>
            <w:r>
              <w:t>2. Развитие экономического потенциала и повышение эффективности использования природно-ресурсного потенциала района.</w:t>
            </w:r>
          </w:p>
        </w:tc>
      </w:tr>
      <w:tr w:rsidR="00CE731F" w:rsidTr="003D01F9">
        <w:trPr>
          <w:gridAfter w:val="1"/>
          <w:wAfter w:w="17" w:type="dxa"/>
          <w:trHeight w:val="173"/>
          <w:jc w:val="center"/>
        </w:trPr>
        <w:tc>
          <w:tcPr>
            <w:tcW w:w="2251" w:type="dxa"/>
            <w:vMerge/>
            <w:tcBorders>
              <w:left w:val="single" w:sz="4" w:space="0" w:color="auto"/>
              <w:right w:val="single" w:sz="4" w:space="0" w:color="auto"/>
            </w:tcBorders>
          </w:tcPr>
          <w:p w:rsidR="00CE731F" w:rsidRDefault="00CE731F" w:rsidP="00A149D2">
            <w:pPr>
              <w:spacing w:line="276" w:lineRule="auto"/>
            </w:pPr>
          </w:p>
        </w:tc>
        <w:tc>
          <w:tcPr>
            <w:tcW w:w="2163" w:type="dxa"/>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Индикаторы цели</w:t>
            </w:r>
          </w:p>
        </w:tc>
        <w:tc>
          <w:tcPr>
            <w:tcW w:w="856" w:type="dxa"/>
            <w:gridSpan w:val="3"/>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2020г</w:t>
            </w:r>
          </w:p>
        </w:tc>
        <w:tc>
          <w:tcPr>
            <w:tcW w:w="924" w:type="dxa"/>
            <w:gridSpan w:val="4"/>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2021г</w:t>
            </w:r>
          </w:p>
        </w:tc>
        <w:tc>
          <w:tcPr>
            <w:tcW w:w="788" w:type="dxa"/>
            <w:gridSpan w:val="5"/>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2022г</w:t>
            </w:r>
          </w:p>
        </w:tc>
        <w:tc>
          <w:tcPr>
            <w:tcW w:w="797" w:type="dxa"/>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2023г</w:t>
            </w:r>
          </w:p>
        </w:tc>
        <w:tc>
          <w:tcPr>
            <w:tcW w:w="851" w:type="dxa"/>
            <w:gridSpan w:val="3"/>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2024г</w:t>
            </w:r>
          </w:p>
        </w:tc>
        <w:tc>
          <w:tcPr>
            <w:tcW w:w="955" w:type="dxa"/>
            <w:gridSpan w:val="4"/>
            <w:tcBorders>
              <w:top w:val="single" w:sz="4" w:space="0" w:color="auto"/>
              <w:left w:val="single" w:sz="4" w:space="0" w:color="auto"/>
              <w:bottom w:val="single" w:sz="4" w:space="0" w:color="auto"/>
              <w:right w:val="single" w:sz="4" w:space="0" w:color="auto"/>
            </w:tcBorders>
          </w:tcPr>
          <w:p w:rsidR="00CE731F" w:rsidRDefault="00CE731F" w:rsidP="00373192">
            <w:pPr>
              <w:spacing w:line="276" w:lineRule="auto"/>
              <w:jc w:val="center"/>
            </w:pPr>
            <w:r>
              <w:t>2025г</w:t>
            </w:r>
          </w:p>
        </w:tc>
      </w:tr>
      <w:tr w:rsidR="00C15639" w:rsidTr="003D01F9">
        <w:trPr>
          <w:gridAfter w:val="1"/>
          <w:wAfter w:w="17" w:type="dxa"/>
          <w:trHeight w:val="448"/>
          <w:jc w:val="center"/>
        </w:trPr>
        <w:tc>
          <w:tcPr>
            <w:tcW w:w="2251" w:type="dxa"/>
            <w:vMerge/>
            <w:tcBorders>
              <w:left w:val="single" w:sz="4" w:space="0" w:color="auto"/>
              <w:right w:val="single" w:sz="4" w:space="0" w:color="auto"/>
            </w:tcBorders>
          </w:tcPr>
          <w:p w:rsidR="00C15639" w:rsidRDefault="00C15639" w:rsidP="00A149D2">
            <w:pPr>
              <w:spacing w:line="276" w:lineRule="auto"/>
            </w:pPr>
          </w:p>
        </w:tc>
        <w:tc>
          <w:tcPr>
            <w:tcW w:w="2163" w:type="dxa"/>
            <w:tcBorders>
              <w:top w:val="single" w:sz="4" w:space="0" w:color="auto"/>
              <w:left w:val="single" w:sz="4" w:space="0" w:color="auto"/>
              <w:bottom w:val="single" w:sz="4" w:space="0" w:color="auto"/>
              <w:right w:val="single" w:sz="4" w:space="0" w:color="auto"/>
            </w:tcBorders>
          </w:tcPr>
          <w:p w:rsidR="00C15639" w:rsidRDefault="00C15639" w:rsidP="00C15639">
            <w:pPr>
              <w:spacing w:line="276" w:lineRule="auto"/>
              <w:ind w:right="-33"/>
              <w:jc w:val="center"/>
            </w:pPr>
            <w:r>
              <w:t xml:space="preserve">Динамика налоговых доходов бюджета </w:t>
            </w:r>
            <w:r>
              <w:lastRenderedPageBreak/>
              <w:t>поселения, в % к прошлому году.</w:t>
            </w:r>
          </w:p>
        </w:tc>
        <w:tc>
          <w:tcPr>
            <w:tcW w:w="856" w:type="dxa"/>
            <w:gridSpan w:val="3"/>
            <w:tcBorders>
              <w:top w:val="single" w:sz="4" w:space="0" w:color="auto"/>
              <w:left w:val="single" w:sz="4" w:space="0" w:color="auto"/>
              <w:bottom w:val="single" w:sz="4" w:space="0" w:color="auto"/>
              <w:right w:val="single" w:sz="4" w:space="0" w:color="auto"/>
            </w:tcBorders>
            <w:vAlign w:val="center"/>
          </w:tcPr>
          <w:p w:rsidR="00C15639" w:rsidRDefault="002A0841" w:rsidP="001C5F33">
            <w:pPr>
              <w:autoSpaceDE w:val="0"/>
              <w:spacing w:line="276" w:lineRule="auto"/>
              <w:ind w:firstLine="31"/>
              <w:jc w:val="center"/>
            </w:pPr>
            <w:r>
              <w:lastRenderedPageBreak/>
              <w:t>95,65</w:t>
            </w:r>
          </w:p>
        </w:tc>
        <w:tc>
          <w:tcPr>
            <w:tcW w:w="924" w:type="dxa"/>
            <w:gridSpan w:val="4"/>
            <w:tcBorders>
              <w:top w:val="single" w:sz="4" w:space="0" w:color="auto"/>
              <w:left w:val="single" w:sz="4" w:space="0" w:color="auto"/>
              <w:bottom w:val="single" w:sz="4" w:space="0" w:color="auto"/>
              <w:right w:val="single" w:sz="4" w:space="0" w:color="auto"/>
            </w:tcBorders>
            <w:vAlign w:val="center"/>
          </w:tcPr>
          <w:p w:rsidR="00C15639" w:rsidRDefault="002A0841" w:rsidP="001C5F33">
            <w:pPr>
              <w:autoSpaceDE w:val="0"/>
              <w:spacing w:line="276" w:lineRule="auto"/>
              <w:ind w:firstLine="31"/>
              <w:jc w:val="center"/>
            </w:pPr>
            <w:r>
              <w:t>94,8</w:t>
            </w:r>
          </w:p>
        </w:tc>
        <w:tc>
          <w:tcPr>
            <w:tcW w:w="788" w:type="dxa"/>
            <w:gridSpan w:val="5"/>
            <w:tcBorders>
              <w:top w:val="single" w:sz="4" w:space="0" w:color="auto"/>
              <w:left w:val="single" w:sz="4" w:space="0" w:color="auto"/>
              <w:bottom w:val="single" w:sz="4" w:space="0" w:color="auto"/>
              <w:right w:val="single" w:sz="4" w:space="0" w:color="auto"/>
            </w:tcBorders>
            <w:vAlign w:val="center"/>
          </w:tcPr>
          <w:p w:rsidR="00C15639" w:rsidRDefault="002A0841" w:rsidP="001C5F33">
            <w:pPr>
              <w:autoSpaceDE w:val="0"/>
              <w:spacing w:line="276" w:lineRule="auto"/>
              <w:ind w:firstLine="31"/>
              <w:jc w:val="center"/>
            </w:pPr>
            <w:r>
              <w:t>94,2</w:t>
            </w:r>
          </w:p>
        </w:tc>
        <w:tc>
          <w:tcPr>
            <w:tcW w:w="797" w:type="dxa"/>
            <w:tcBorders>
              <w:top w:val="single" w:sz="4" w:space="0" w:color="auto"/>
              <w:left w:val="single" w:sz="4" w:space="0" w:color="auto"/>
              <w:bottom w:val="single" w:sz="4" w:space="0" w:color="auto"/>
              <w:right w:val="single" w:sz="4" w:space="0" w:color="auto"/>
            </w:tcBorders>
            <w:vAlign w:val="center"/>
          </w:tcPr>
          <w:p w:rsidR="00C15639" w:rsidRDefault="002A0841" w:rsidP="001C5F33">
            <w:pPr>
              <w:autoSpaceDE w:val="0"/>
              <w:spacing w:line="276" w:lineRule="auto"/>
              <w:ind w:firstLine="31"/>
              <w:jc w:val="center"/>
            </w:pPr>
            <w:r>
              <w:t>93,9</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C15639" w:rsidRDefault="002A0841" w:rsidP="001C5F33">
            <w:pPr>
              <w:autoSpaceDE w:val="0"/>
              <w:spacing w:line="276" w:lineRule="auto"/>
              <w:ind w:firstLine="31"/>
              <w:jc w:val="center"/>
            </w:pPr>
            <w:r>
              <w:t>93,7</w:t>
            </w:r>
          </w:p>
        </w:tc>
        <w:tc>
          <w:tcPr>
            <w:tcW w:w="955" w:type="dxa"/>
            <w:gridSpan w:val="4"/>
            <w:tcBorders>
              <w:top w:val="single" w:sz="4" w:space="0" w:color="auto"/>
              <w:left w:val="single" w:sz="4" w:space="0" w:color="auto"/>
              <w:bottom w:val="single" w:sz="4" w:space="0" w:color="auto"/>
              <w:right w:val="single" w:sz="4" w:space="0" w:color="auto"/>
            </w:tcBorders>
            <w:vAlign w:val="center"/>
          </w:tcPr>
          <w:p w:rsidR="00C15639" w:rsidRDefault="002A0841" w:rsidP="001C5F33">
            <w:pPr>
              <w:autoSpaceDE w:val="0"/>
              <w:spacing w:line="276" w:lineRule="auto"/>
              <w:ind w:firstLine="31"/>
              <w:jc w:val="center"/>
            </w:pPr>
            <w:r>
              <w:t>93,6</w:t>
            </w:r>
          </w:p>
        </w:tc>
      </w:tr>
      <w:tr w:rsidR="003E5571" w:rsidTr="003D01F9">
        <w:trPr>
          <w:gridAfter w:val="1"/>
          <w:wAfter w:w="17" w:type="dxa"/>
          <w:trHeight w:val="645"/>
          <w:jc w:val="center"/>
        </w:trPr>
        <w:tc>
          <w:tcPr>
            <w:tcW w:w="2251" w:type="dxa"/>
            <w:vMerge/>
            <w:tcBorders>
              <w:left w:val="single" w:sz="4" w:space="0" w:color="auto"/>
              <w:right w:val="single" w:sz="4" w:space="0" w:color="auto"/>
            </w:tcBorders>
          </w:tcPr>
          <w:p w:rsidR="003E5571" w:rsidRDefault="003E5571" w:rsidP="00A149D2">
            <w:pPr>
              <w:spacing w:line="276" w:lineRule="auto"/>
            </w:pPr>
          </w:p>
        </w:tc>
        <w:tc>
          <w:tcPr>
            <w:tcW w:w="7334" w:type="dxa"/>
            <w:gridSpan w:val="21"/>
            <w:tcBorders>
              <w:top w:val="single" w:sz="4" w:space="0" w:color="auto"/>
              <w:left w:val="single" w:sz="4" w:space="0" w:color="auto"/>
              <w:right w:val="single" w:sz="4" w:space="0" w:color="auto"/>
            </w:tcBorders>
          </w:tcPr>
          <w:p w:rsidR="003E5571" w:rsidRDefault="003E5571" w:rsidP="003E5571">
            <w:pPr>
              <w:autoSpaceDE w:val="0"/>
              <w:spacing w:line="276" w:lineRule="auto"/>
              <w:ind w:firstLine="31"/>
            </w:pPr>
            <w:r>
              <w:t>3. Выстраивание партнёрских отношений между населением, властью и бизнесом на территории Александровского сельского поселения.</w:t>
            </w:r>
          </w:p>
        </w:tc>
      </w:tr>
      <w:tr w:rsidR="00C15639" w:rsidTr="003D01F9">
        <w:trPr>
          <w:trHeight w:val="318"/>
          <w:jc w:val="center"/>
        </w:trPr>
        <w:tc>
          <w:tcPr>
            <w:tcW w:w="2251" w:type="dxa"/>
            <w:vMerge/>
            <w:tcBorders>
              <w:left w:val="single" w:sz="4" w:space="0" w:color="auto"/>
              <w:right w:val="single" w:sz="4" w:space="0" w:color="auto"/>
            </w:tcBorders>
          </w:tcPr>
          <w:p w:rsidR="00C15639" w:rsidRDefault="00C15639" w:rsidP="00A149D2">
            <w:pPr>
              <w:spacing w:line="276" w:lineRule="auto"/>
            </w:pPr>
          </w:p>
        </w:tc>
        <w:tc>
          <w:tcPr>
            <w:tcW w:w="2163" w:type="dxa"/>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Индикаторы цели</w:t>
            </w:r>
          </w:p>
        </w:tc>
        <w:tc>
          <w:tcPr>
            <w:tcW w:w="829" w:type="dxa"/>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2020г</w:t>
            </w:r>
          </w:p>
        </w:tc>
        <w:tc>
          <w:tcPr>
            <w:tcW w:w="992" w:type="dxa"/>
            <w:gridSpan w:val="7"/>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2021г</w:t>
            </w:r>
          </w:p>
        </w:tc>
        <w:tc>
          <w:tcPr>
            <w:tcW w:w="734" w:type="dxa"/>
            <w:gridSpan w:val="3"/>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2022г</w:t>
            </w:r>
          </w:p>
        </w:tc>
        <w:tc>
          <w:tcPr>
            <w:tcW w:w="810" w:type="dxa"/>
            <w:gridSpan w:val="2"/>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2023г</w:t>
            </w:r>
          </w:p>
        </w:tc>
        <w:tc>
          <w:tcPr>
            <w:tcW w:w="851" w:type="dxa"/>
            <w:gridSpan w:val="3"/>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2024г</w:t>
            </w:r>
          </w:p>
        </w:tc>
        <w:tc>
          <w:tcPr>
            <w:tcW w:w="972" w:type="dxa"/>
            <w:gridSpan w:val="5"/>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2025г</w:t>
            </w:r>
          </w:p>
        </w:tc>
      </w:tr>
      <w:tr w:rsidR="00C15639" w:rsidTr="003D01F9">
        <w:trPr>
          <w:trHeight w:val="327"/>
          <w:jc w:val="center"/>
        </w:trPr>
        <w:tc>
          <w:tcPr>
            <w:tcW w:w="2251" w:type="dxa"/>
            <w:vMerge/>
            <w:tcBorders>
              <w:left w:val="single" w:sz="4" w:space="0" w:color="auto"/>
              <w:right w:val="single" w:sz="4" w:space="0" w:color="auto"/>
            </w:tcBorders>
          </w:tcPr>
          <w:p w:rsidR="00C15639" w:rsidRDefault="00C15639" w:rsidP="00A149D2">
            <w:pPr>
              <w:spacing w:line="276" w:lineRule="auto"/>
            </w:pPr>
          </w:p>
        </w:tc>
        <w:tc>
          <w:tcPr>
            <w:tcW w:w="2163" w:type="dxa"/>
            <w:tcBorders>
              <w:top w:val="single" w:sz="4" w:space="0" w:color="auto"/>
              <w:left w:val="single" w:sz="4" w:space="0" w:color="auto"/>
              <w:bottom w:val="single" w:sz="4" w:space="0" w:color="auto"/>
              <w:right w:val="single" w:sz="4" w:space="0" w:color="auto"/>
            </w:tcBorders>
          </w:tcPr>
          <w:p w:rsidR="00C15639" w:rsidRDefault="00C15639" w:rsidP="00135AF1">
            <w:pPr>
              <w:autoSpaceDE w:val="0"/>
              <w:spacing w:line="276" w:lineRule="auto"/>
              <w:ind w:firstLine="31"/>
              <w:jc w:val="both"/>
            </w:pPr>
            <w:r>
              <w:t>Динамика не налоговых и прочих доходов бюджета поселения, в % к прошлому году.</w:t>
            </w:r>
          </w:p>
        </w:tc>
        <w:tc>
          <w:tcPr>
            <w:tcW w:w="829" w:type="dxa"/>
            <w:tcBorders>
              <w:top w:val="single" w:sz="4" w:space="0" w:color="auto"/>
              <w:left w:val="single" w:sz="4" w:space="0" w:color="auto"/>
              <w:bottom w:val="single" w:sz="4" w:space="0" w:color="auto"/>
              <w:right w:val="single" w:sz="4" w:space="0" w:color="auto"/>
            </w:tcBorders>
            <w:vAlign w:val="center"/>
          </w:tcPr>
          <w:p w:rsidR="00C15639" w:rsidRDefault="002A0841" w:rsidP="00373192">
            <w:pPr>
              <w:autoSpaceDE w:val="0"/>
              <w:spacing w:line="276" w:lineRule="auto"/>
              <w:ind w:firstLine="31"/>
              <w:jc w:val="center"/>
            </w:pPr>
            <w:r>
              <w:t>4,35</w:t>
            </w:r>
          </w:p>
        </w:tc>
        <w:tc>
          <w:tcPr>
            <w:tcW w:w="992" w:type="dxa"/>
            <w:gridSpan w:val="7"/>
            <w:tcBorders>
              <w:top w:val="single" w:sz="4" w:space="0" w:color="auto"/>
              <w:left w:val="single" w:sz="4" w:space="0" w:color="auto"/>
              <w:bottom w:val="single" w:sz="4" w:space="0" w:color="auto"/>
              <w:right w:val="single" w:sz="4" w:space="0" w:color="auto"/>
            </w:tcBorders>
            <w:vAlign w:val="center"/>
          </w:tcPr>
          <w:p w:rsidR="00C15639" w:rsidRDefault="002A0841" w:rsidP="00373192">
            <w:pPr>
              <w:autoSpaceDE w:val="0"/>
              <w:spacing w:line="276" w:lineRule="auto"/>
              <w:ind w:firstLine="31"/>
              <w:jc w:val="center"/>
            </w:pPr>
            <w:r>
              <w:t>5,2</w:t>
            </w:r>
          </w:p>
        </w:tc>
        <w:tc>
          <w:tcPr>
            <w:tcW w:w="734" w:type="dxa"/>
            <w:gridSpan w:val="3"/>
            <w:tcBorders>
              <w:top w:val="single" w:sz="4" w:space="0" w:color="auto"/>
              <w:left w:val="single" w:sz="4" w:space="0" w:color="auto"/>
              <w:bottom w:val="single" w:sz="4" w:space="0" w:color="auto"/>
              <w:right w:val="single" w:sz="4" w:space="0" w:color="auto"/>
            </w:tcBorders>
            <w:vAlign w:val="center"/>
          </w:tcPr>
          <w:p w:rsidR="00C15639" w:rsidRDefault="002A0841" w:rsidP="00373192">
            <w:pPr>
              <w:autoSpaceDE w:val="0"/>
              <w:spacing w:line="276" w:lineRule="auto"/>
              <w:ind w:firstLine="31"/>
              <w:jc w:val="center"/>
            </w:pPr>
            <w:r>
              <w:t>5,8</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C15639" w:rsidRDefault="002A0841" w:rsidP="00373192">
            <w:pPr>
              <w:autoSpaceDE w:val="0"/>
              <w:spacing w:line="276" w:lineRule="auto"/>
              <w:ind w:firstLine="31"/>
              <w:jc w:val="center"/>
            </w:pPr>
            <w:r>
              <w:t>6,1</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C15639" w:rsidRDefault="002A0841" w:rsidP="00373192">
            <w:pPr>
              <w:autoSpaceDE w:val="0"/>
              <w:spacing w:line="276" w:lineRule="auto"/>
              <w:ind w:firstLine="31"/>
              <w:jc w:val="center"/>
            </w:pPr>
            <w:r>
              <w:t>6,3</w:t>
            </w:r>
          </w:p>
        </w:tc>
        <w:tc>
          <w:tcPr>
            <w:tcW w:w="972" w:type="dxa"/>
            <w:gridSpan w:val="5"/>
            <w:tcBorders>
              <w:top w:val="single" w:sz="4" w:space="0" w:color="auto"/>
              <w:left w:val="single" w:sz="4" w:space="0" w:color="auto"/>
              <w:bottom w:val="single" w:sz="4" w:space="0" w:color="auto"/>
              <w:right w:val="single" w:sz="4" w:space="0" w:color="auto"/>
            </w:tcBorders>
            <w:vAlign w:val="center"/>
          </w:tcPr>
          <w:p w:rsidR="00C15639" w:rsidRDefault="002A0841" w:rsidP="00373192">
            <w:pPr>
              <w:autoSpaceDE w:val="0"/>
              <w:spacing w:line="276" w:lineRule="auto"/>
              <w:ind w:firstLine="31"/>
              <w:jc w:val="center"/>
            </w:pPr>
            <w:r>
              <w:t>6,4</w:t>
            </w:r>
          </w:p>
        </w:tc>
      </w:tr>
      <w:tr w:rsidR="00C15639" w:rsidTr="003D01F9">
        <w:trPr>
          <w:gridAfter w:val="2"/>
          <w:wAfter w:w="38" w:type="dxa"/>
          <w:trHeight w:val="638"/>
          <w:jc w:val="center"/>
        </w:trPr>
        <w:tc>
          <w:tcPr>
            <w:tcW w:w="2251" w:type="dxa"/>
            <w:vMerge/>
            <w:tcBorders>
              <w:left w:val="single" w:sz="4" w:space="0" w:color="auto"/>
              <w:right w:val="single" w:sz="4" w:space="0" w:color="auto"/>
            </w:tcBorders>
          </w:tcPr>
          <w:p w:rsidR="00C15639" w:rsidRDefault="00C15639" w:rsidP="00A149D2">
            <w:pPr>
              <w:spacing w:line="276" w:lineRule="auto"/>
            </w:pPr>
          </w:p>
        </w:tc>
        <w:tc>
          <w:tcPr>
            <w:tcW w:w="7313" w:type="dxa"/>
            <w:gridSpan w:val="20"/>
            <w:tcBorders>
              <w:top w:val="single" w:sz="4" w:space="0" w:color="auto"/>
              <w:left w:val="single" w:sz="4" w:space="0" w:color="auto"/>
              <w:bottom w:val="single" w:sz="4" w:space="0" w:color="auto"/>
              <w:right w:val="single" w:sz="4" w:space="0" w:color="auto"/>
            </w:tcBorders>
          </w:tcPr>
          <w:p w:rsidR="00C15639" w:rsidRDefault="00C15639" w:rsidP="00135AF1">
            <w:pPr>
              <w:autoSpaceDE w:val="0"/>
              <w:spacing w:line="276" w:lineRule="auto"/>
              <w:ind w:firstLine="31"/>
              <w:jc w:val="both"/>
            </w:pPr>
            <w:r>
              <w:t>4.</w:t>
            </w:r>
            <w:r>
              <w:rPr>
                <w:sz w:val="28"/>
                <w:szCs w:val="28"/>
              </w:rPr>
              <w:t xml:space="preserve"> </w:t>
            </w:r>
            <w:r w:rsidRPr="00135AF1">
              <w:t>Организация проведения реконструкции и модернизации объектов коммунального хозяйства</w:t>
            </w:r>
            <w:r>
              <w:t>.</w:t>
            </w:r>
          </w:p>
        </w:tc>
      </w:tr>
      <w:tr w:rsidR="00C15639" w:rsidTr="003D01F9">
        <w:trPr>
          <w:gridAfter w:val="3"/>
          <w:wAfter w:w="58" w:type="dxa"/>
          <w:trHeight w:val="268"/>
          <w:jc w:val="center"/>
        </w:trPr>
        <w:tc>
          <w:tcPr>
            <w:tcW w:w="2251" w:type="dxa"/>
            <w:vMerge/>
            <w:tcBorders>
              <w:left w:val="single" w:sz="4" w:space="0" w:color="auto"/>
              <w:right w:val="single" w:sz="4" w:space="0" w:color="auto"/>
            </w:tcBorders>
          </w:tcPr>
          <w:p w:rsidR="00C15639" w:rsidRDefault="00C15639" w:rsidP="00A149D2">
            <w:pPr>
              <w:spacing w:line="276" w:lineRule="auto"/>
            </w:pPr>
          </w:p>
        </w:tc>
        <w:tc>
          <w:tcPr>
            <w:tcW w:w="2163" w:type="dxa"/>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Индикаторы цели</w:t>
            </w:r>
          </w:p>
        </w:tc>
        <w:tc>
          <w:tcPr>
            <w:tcW w:w="897" w:type="dxa"/>
            <w:gridSpan w:val="4"/>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2020г</w:t>
            </w:r>
          </w:p>
        </w:tc>
        <w:tc>
          <w:tcPr>
            <w:tcW w:w="856" w:type="dxa"/>
            <w:gridSpan w:val="2"/>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2021г</w:t>
            </w:r>
          </w:p>
        </w:tc>
        <w:tc>
          <w:tcPr>
            <w:tcW w:w="762" w:type="dxa"/>
            <w:gridSpan w:val="3"/>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2022г</w:t>
            </w:r>
          </w:p>
        </w:tc>
        <w:tc>
          <w:tcPr>
            <w:tcW w:w="850" w:type="dxa"/>
            <w:gridSpan w:val="4"/>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2023г</w:t>
            </w:r>
          </w:p>
        </w:tc>
        <w:tc>
          <w:tcPr>
            <w:tcW w:w="851" w:type="dxa"/>
            <w:gridSpan w:val="3"/>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2024г</w:t>
            </w:r>
          </w:p>
        </w:tc>
        <w:tc>
          <w:tcPr>
            <w:tcW w:w="914" w:type="dxa"/>
            <w:gridSpan w:val="2"/>
            <w:tcBorders>
              <w:top w:val="single" w:sz="4" w:space="0" w:color="auto"/>
              <w:left w:val="single" w:sz="4" w:space="0" w:color="auto"/>
              <w:bottom w:val="single" w:sz="4" w:space="0" w:color="auto"/>
              <w:right w:val="single" w:sz="4" w:space="0" w:color="auto"/>
            </w:tcBorders>
          </w:tcPr>
          <w:p w:rsidR="00C15639" w:rsidRDefault="00C15639" w:rsidP="00373192">
            <w:pPr>
              <w:spacing w:line="276" w:lineRule="auto"/>
              <w:jc w:val="center"/>
            </w:pPr>
            <w:r>
              <w:t>2025г</w:t>
            </w:r>
          </w:p>
        </w:tc>
      </w:tr>
      <w:tr w:rsidR="00C15639" w:rsidTr="003D01F9">
        <w:trPr>
          <w:gridAfter w:val="3"/>
          <w:wAfter w:w="58" w:type="dxa"/>
          <w:trHeight w:val="353"/>
          <w:jc w:val="center"/>
        </w:trPr>
        <w:tc>
          <w:tcPr>
            <w:tcW w:w="2251" w:type="dxa"/>
            <w:vMerge/>
            <w:tcBorders>
              <w:left w:val="single" w:sz="4" w:space="0" w:color="auto"/>
              <w:bottom w:val="single" w:sz="4" w:space="0" w:color="auto"/>
              <w:right w:val="single" w:sz="4" w:space="0" w:color="auto"/>
            </w:tcBorders>
          </w:tcPr>
          <w:p w:rsidR="00C15639" w:rsidRDefault="00C15639" w:rsidP="00A149D2">
            <w:pPr>
              <w:spacing w:line="276" w:lineRule="auto"/>
            </w:pPr>
          </w:p>
        </w:tc>
        <w:tc>
          <w:tcPr>
            <w:tcW w:w="2163" w:type="dxa"/>
            <w:tcBorders>
              <w:top w:val="single" w:sz="4" w:space="0" w:color="auto"/>
              <w:left w:val="single" w:sz="4" w:space="0" w:color="auto"/>
              <w:bottom w:val="single" w:sz="4" w:space="0" w:color="auto"/>
              <w:right w:val="single" w:sz="4" w:space="0" w:color="auto"/>
            </w:tcBorders>
          </w:tcPr>
          <w:p w:rsidR="00C15639" w:rsidRDefault="00C15639" w:rsidP="00135AF1">
            <w:pPr>
              <w:autoSpaceDE w:val="0"/>
              <w:spacing w:line="276" w:lineRule="auto"/>
              <w:ind w:firstLine="31"/>
              <w:jc w:val="both"/>
            </w:pPr>
            <w:r>
              <w:t>Повышение качества оказания жилищно-коммунальных услуг.(количество жалоб от населения) шт</w:t>
            </w:r>
            <w:r w:rsidR="002D625A">
              <w:t>.</w:t>
            </w:r>
          </w:p>
        </w:tc>
        <w:tc>
          <w:tcPr>
            <w:tcW w:w="897" w:type="dxa"/>
            <w:gridSpan w:val="4"/>
            <w:tcBorders>
              <w:top w:val="single" w:sz="4" w:space="0" w:color="auto"/>
              <w:left w:val="single" w:sz="4" w:space="0" w:color="auto"/>
              <w:bottom w:val="single" w:sz="4" w:space="0" w:color="auto"/>
              <w:right w:val="single" w:sz="4" w:space="0" w:color="auto"/>
            </w:tcBorders>
            <w:vAlign w:val="center"/>
          </w:tcPr>
          <w:p w:rsidR="00C15639" w:rsidRDefault="00C15639" w:rsidP="00373192">
            <w:pPr>
              <w:autoSpaceDE w:val="0"/>
              <w:spacing w:line="276" w:lineRule="auto"/>
              <w:ind w:firstLine="31"/>
              <w:jc w:val="center"/>
            </w:pPr>
            <w:r>
              <w:t>45</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C15639" w:rsidRDefault="00C15639" w:rsidP="00373192">
            <w:pPr>
              <w:autoSpaceDE w:val="0"/>
              <w:spacing w:line="276" w:lineRule="auto"/>
              <w:ind w:firstLine="31"/>
              <w:jc w:val="center"/>
            </w:pPr>
            <w:r>
              <w:t>40</w:t>
            </w:r>
          </w:p>
        </w:tc>
        <w:tc>
          <w:tcPr>
            <w:tcW w:w="762" w:type="dxa"/>
            <w:gridSpan w:val="3"/>
            <w:tcBorders>
              <w:top w:val="single" w:sz="4" w:space="0" w:color="auto"/>
              <w:left w:val="single" w:sz="4" w:space="0" w:color="auto"/>
              <w:bottom w:val="single" w:sz="4" w:space="0" w:color="auto"/>
              <w:right w:val="single" w:sz="4" w:space="0" w:color="auto"/>
            </w:tcBorders>
            <w:vAlign w:val="center"/>
          </w:tcPr>
          <w:p w:rsidR="00C15639" w:rsidRDefault="00C15639" w:rsidP="00373192">
            <w:pPr>
              <w:autoSpaceDE w:val="0"/>
              <w:spacing w:line="276" w:lineRule="auto"/>
              <w:ind w:firstLine="31"/>
              <w:jc w:val="center"/>
            </w:pPr>
            <w:r>
              <w:t>38</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C15639" w:rsidRDefault="00C15639" w:rsidP="00373192">
            <w:pPr>
              <w:autoSpaceDE w:val="0"/>
              <w:spacing w:line="276" w:lineRule="auto"/>
              <w:ind w:firstLine="31"/>
              <w:jc w:val="center"/>
            </w:pPr>
            <w:r>
              <w:t>32</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C15639" w:rsidRDefault="00C15639" w:rsidP="00373192">
            <w:pPr>
              <w:autoSpaceDE w:val="0"/>
              <w:spacing w:line="276" w:lineRule="auto"/>
              <w:ind w:firstLine="31"/>
              <w:jc w:val="center"/>
            </w:pPr>
            <w:r>
              <w:t>29</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C15639" w:rsidRDefault="00C15639" w:rsidP="00373192">
            <w:pPr>
              <w:autoSpaceDE w:val="0"/>
              <w:spacing w:line="276" w:lineRule="auto"/>
              <w:ind w:firstLine="31"/>
              <w:jc w:val="center"/>
            </w:pPr>
            <w:r>
              <w:t>25</w:t>
            </w:r>
          </w:p>
        </w:tc>
      </w:tr>
      <w:tr w:rsidR="00C15639" w:rsidTr="003D01F9">
        <w:trPr>
          <w:gridAfter w:val="2"/>
          <w:wAfter w:w="38" w:type="dxa"/>
          <w:trHeight w:val="610"/>
          <w:jc w:val="center"/>
        </w:trPr>
        <w:tc>
          <w:tcPr>
            <w:tcW w:w="2251" w:type="dxa"/>
            <w:tcBorders>
              <w:top w:val="single" w:sz="4" w:space="0" w:color="auto"/>
              <w:left w:val="single" w:sz="4" w:space="0" w:color="auto"/>
              <w:bottom w:val="single" w:sz="4" w:space="0" w:color="auto"/>
              <w:right w:val="single" w:sz="4" w:space="0" w:color="auto"/>
            </w:tcBorders>
            <w:vAlign w:val="center"/>
          </w:tcPr>
          <w:p w:rsidR="00C15639" w:rsidRDefault="00C15639">
            <w:pPr>
              <w:spacing w:line="276" w:lineRule="auto"/>
            </w:pPr>
            <w:r>
              <w:t>Сроки и этапы реализации программы</w:t>
            </w:r>
          </w:p>
        </w:tc>
        <w:tc>
          <w:tcPr>
            <w:tcW w:w="7313" w:type="dxa"/>
            <w:gridSpan w:val="20"/>
            <w:tcBorders>
              <w:top w:val="single" w:sz="4" w:space="0" w:color="auto"/>
              <w:left w:val="single" w:sz="4" w:space="0" w:color="auto"/>
              <w:bottom w:val="single" w:sz="4" w:space="0" w:color="auto"/>
              <w:right w:val="single" w:sz="4" w:space="0" w:color="auto"/>
            </w:tcBorders>
            <w:vAlign w:val="center"/>
          </w:tcPr>
          <w:p w:rsidR="00C15639" w:rsidRDefault="00C15639" w:rsidP="00107E85">
            <w:pPr>
              <w:spacing w:line="276" w:lineRule="auto"/>
            </w:pPr>
            <w:r>
              <w:t>2021-2025 г.г.</w:t>
            </w:r>
          </w:p>
        </w:tc>
      </w:tr>
      <w:tr w:rsidR="00C15639" w:rsidTr="003D01F9">
        <w:trPr>
          <w:gridAfter w:val="2"/>
          <w:wAfter w:w="38" w:type="dxa"/>
          <w:jc w:val="center"/>
        </w:trPr>
        <w:tc>
          <w:tcPr>
            <w:tcW w:w="2251" w:type="dxa"/>
            <w:tcBorders>
              <w:top w:val="single" w:sz="4" w:space="0" w:color="auto"/>
              <w:left w:val="single" w:sz="4" w:space="0" w:color="auto"/>
              <w:bottom w:val="single" w:sz="4" w:space="0" w:color="auto"/>
              <w:right w:val="single" w:sz="4" w:space="0" w:color="auto"/>
            </w:tcBorders>
          </w:tcPr>
          <w:p w:rsidR="00C15639" w:rsidRDefault="00C15639">
            <w:pPr>
              <w:spacing w:line="276" w:lineRule="auto"/>
            </w:pPr>
            <w:r>
              <w:t>Объемы и источники</w:t>
            </w:r>
          </w:p>
          <w:p w:rsidR="00C15639" w:rsidRDefault="00C15639">
            <w:pPr>
              <w:spacing w:line="276" w:lineRule="auto"/>
            </w:pPr>
            <w:r>
              <w:t>финансирования программы</w:t>
            </w:r>
          </w:p>
        </w:tc>
        <w:tc>
          <w:tcPr>
            <w:tcW w:w="7313" w:type="dxa"/>
            <w:gridSpan w:val="20"/>
            <w:tcBorders>
              <w:top w:val="single" w:sz="4" w:space="0" w:color="auto"/>
              <w:left w:val="single" w:sz="4" w:space="0" w:color="auto"/>
              <w:bottom w:val="single" w:sz="4" w:space="0" w:color="auto"/>
              <w:right w:val="single" w:sz="4" w:space="0" w:color="auto"/>
            </w:tcBorders>
          </w:tcPr>
          <w:p w:rsidR="00C15639" w:rsidRPr="00C41A24" w:rsidRDefault="00C15639" w:rsidP="00A26483">
            <w:pPr>
              <w:shd w:val="clear" w:color="auto" w:fill="FFFFFF"/>
              <w:tabs>
                <w:tab w:val="left" w:pos="514"/>
              </w:tabs>
              <w:snapToGrid w:val="0"/>
              <w:spacing w:line="276" w:lineRule="auto"/>
              <w:rPr>
                <w:spacing w:val="3"/>
              </w:rPr>
            </w:pPr>
            <w:r>
              <w:rPr>
                <w:color w:val="000000"/>
                <w:spacing w:val="3"/>
              </w:rPr>
              <w:t>Общий объем финансовых ресурсов, необходимых для реализации муниципальной прогр</w:t>
            </w:r>
            <w:r w:rsidR="003D01F9">
              <w:rPr>
                <w:color w:val="000000"/>
                <w:spacing w:val="3"/>
              </w:rPr>
              <w:t>аммы в 2021</w:t>
            </w:r>
            <w:r>
              <w:rPr>
                <w:color w:val="000000"/>
                <w:spacing w:val="3"/>
              </w:rPr>
              <w:t>-202</w:t>
            </w:r>
            <w:r w:rsidR="003D01F9">
              <w:rPr>
                <w:color w:val="000000"/>
                <w:spacing w:val="3"/>
              </w:rPr>
              <w:t>5</w:t>
            </w:r>
            <w:r>
              <w:rPr>
                <w:color w:val="000000"/>
                <w:spacing w:val="3"/>
              </w:rPr>
              <w:t xml:space="preserve"> гг. составляет </w:t>
            </w:r>
            <w:r>
              <w:rPr>
                <w:spacing w:val="3"/>
              </w:rPr>
              <w:t xml:space="preserve">– </w:t>
            </w:r>
            <w:r>
              <w:rPr>
                <w:color w:val="FF0000"/>
                <w:spacing w:val="3"/>
              </w:rPr>
              <w:t xml:space="preserve"> </w:t>
            </w:r>
            <w:r w:rsidR="00A21DA0">
              <w:rPr>
                <w:spacing w:val="3"/>
              </w:rPr>
              <w:t>160 191,271</w:t>
            </w:r>
            <w:r w:rsidRPr="009E3ACF">
              <w:rPr>
                <w:color w:val="FF0000"/>
                <w:spacing w:val="3"/>
              </w:rPr>
              <w:t xml:space="preserve"> </w:t>
            </w:r>
            <w:r w:rsidRPr="00C41A24">
              <w:rPr>
                <w:spacing w:val="3"/>
              </w:rPr>
              <w:t>тыс.руб. Основными источниками средств реализации муниципальной программы являются:</w:t>
            </w:r>
          </w:p>
          <w:p w:rsidR="00C15639" w:rsidRPr="00C41A24" w:rsidRDefault="00C15639" w:rsidP="00A26483">
            <w:pPr>
              <w:shd w:val="clear" w:color="auto" w:fill="FFFFFF"/>
              <w:tabs>
                <w:tab w:val="left" w:pos="514"/>
              </w:tabs>
              <w:snapToGrid w:val="0"/>
              <w:spacing w:line="276" w:lineRule="auto"/>
              <w:rPr>
                <w:spacing w:val="3"/>
              </w:rPr>
            </w:pPr>
            <w:r w:rsidRPr="00C41A24">
              <w:rPr>
                <w:spacing w:val="3"/>
              </w:rPr>
              <w:t xml:space="preserve">1.Средства федерального, областного и районного бюджетов (подлежат ежегодному уточнению при разработке проектов федерального, областного бюджетов, а также целевых федеральных программ) – </w:t>
            </w:r>
            <w:r w:rsidR="00A21DA0">
              <w:rPr>
                <w:spacing w:val="3"/>
              </w:rPr>
              <w:t>3191,5</w:t>
            </w:r>
            <w:r w:rsidRPr="00C41A24">
              <w:rPr>
                <w:spacing w:val="3"/>
              </w:rPr>
              <w:t xml:space="preserve"> тыс.руб.;</w:t>
            </w:r>
          </w:p>
          <w:p w:rsidR="00C15639" w:rsidRDefault="00C15639" w:rsidP="00A26483">
            <w:pPr>
              <w:shd w:val="clear" w:color="auto" w:fill="FFFFFF"/>
              <w:tabs>
                <w:tab w:val="left" w:pos="514"/>
              </w:tabs>
              <w:snapToGrid w:val="0"/>
              <w:spacing w:line="276" w:lineRule="auto"/>
              <w:rPr>
                <w:color w:val="000000"/>
                <w:spacing w:val="3"/>
              </w:rPr>
            </w:pPr>
            <w:r w:rsidRPr="00C41A24">
              <w:rPr>
                <w:spacing w:val="3"/>
              </w:rPr>
              <w:t xml:space="preserve">2.Средства из бюджета Александровского сельского поселения – </w:t>
            </w:r>
            <w:r w:rsidR="00A21DA0">
              <w:rPr>
                <w:spacing w:val="3"/>
              </w:rPr>
              <w:t>156 999,771</w:t>
            </w:r>
            <w:r>
              <w:rPr>
                <w:color w:val="FF0000"/>
                <w:spacing w:val="3"/>
              </w:rPr>
              <w:t xml:space="preserve"> </w:t>
            </w:r>
            <w:r w:rsidRPr="00C41A24">
              <w:rPr>
                <w:spacing w:val="3"/>
              </w:rPr>
              <w:t>тыс. руб</w:t>
            </w:r>
            <w:r>
              <w:rPr>
                <w:color w:val="000000"/>
                <w:spacing w:val="3"/>
              </w:rPr>
              <w:t>.;</w:t>
            </w:r>
          </w:p>
          <w:p w:rsidR="00C15639" w:rsidRDefault="00C15639" w:rsidP="003D01F9">
            <w:pPr>
              <w:shd w:val="clear" w:color="auto" w:fill="FFFFFF"/>
              <w:tabs>
                <w:tab w:val="left" w:pos="514"/>
              </w:tabs>
              <w:snapToGrid w:val="0"/>
              <w:spacing w:line="276" w:lineRule="auto"/>
            </w:pPr>
            <w:r>
              <w:rPr>
                <w:color w:val="000000"/>
                <w:spacing w:val="3"/>
              </w:rPr>
              <w:t>3.Внебюджетные средства –</w:t>
            </w:r>
            <w:r>
              <w:rPr>
                <w:spacing w:val="3"/>
              </w:rPr>
              <w:t xml:space="preserve"> </w:t>
            </w:r>
            <w:r w:rsidR="003D01F9">
              <w:rPr>
                <w:spacing w:val="3"/>
              </w:rPr>
              <w:t xml:space="preserve">0,0 </w:t>
            </w:r>
            <w:r>
              <w:rPr>
                <w:color w:val="000000"/>
                <w:spacing w:val="3"/>
              </w:rPr>
              <w:t>тыс.руб.</w:t>
            </w:r>
          </w:p>
        </w:tc>
      </w:tr>
      <w:tr w:rsidR="00C15639" w:rsidTr="003D01F9">
        <w:trPr>
          <w:gridAfter w:val="2"/>
          <w:wAfter w:w="38" w:type="dxa"/>
          <w:jc w:val="center"/>
        </w:trPr>
        <w:tc>
          <w:tcPr>
            <w:tcW w:w="2251" w:type="dxa"/>
            <w:tcBorders>
              <w:top w:val="single" w:sz="4" w:space="0" w:color="auto"/>
              <w:left w:val="single" w:sz="4" w:space="0" w:color="auto"/>
              <w:bottom w:val="single" w:sz="4" w:space="0" w:color="auto"/>
              <w:right w:val="single" w:sz="4" w:space="0" w:color="auto"/>
            </w:tcBorders>
          </w:tcPr>
          <w:p w:rsidR="00C15639" w:rsidRDefault="00C15639">
            <w:pPr>
              <w:spacing w:line="276" w:lineRule="auto"/>
            </w:pPr>
            <w:r>
              <w:t>Система организации контроля над исполнением программы</w:t>
            </w:r>
          </w:p>
        </w:tc>
        <w:tc>
          <w:tcPr>
            <w:tcW w:w="7313" w:type="dxa"/>
            <w:gridSpan w:val="20"/>
            <w:tcBorders>
              <w:top w:val="single" w:sz="4" w:space="0" w:color="auto"/>
              <w:left w:val="single" w:sz="4" w:space="0" w:color="auto"/>
              <w:bottom w:val="single" w:sz="4" w:space="0" w:color="auto"/>
              <w:right w:val="single" w:sz="4" w:space="0" w:color="auto"/>
            </w:tcBorders>
          </w:tcPr>
          <w:p w:rsidR="00C15639" w:rsidRDefault="00C15639">
            <w:pPr>
              <w:shd w:val="clear" w:color="auto" w:fill="FFFFFF"/>
              <w:tabs>
                <w:tab w:val="left" w:pos="514"/>
              </w:tabs>
              <w:snapToGrid w:val="0"/>
              <w:spacing w:line="276" w:lineRule="auto"/>
              <w:rPr>
                <w:color w:val="000000"/>
                <w:spacing w:val="3"/>
              </w:rPr>
            </w:pPr>
            <w:r>
              <w:rPr>
                <w:color w:val="000000"/>
                <w:spacing w:val="3"/>
              </w:rPr>
              <w:t xml:space="preserve">Программа реализуется на территории муниципального образования Александровское сельское поселение. </w:t>
            </w:r>
          </w:p>
          <w:p w:rsidR="00C15639" w:rsidRDefault="00C15639">
            <w:pPr>
              <w:shd w:val="clear" w:color="auto" w:fill="FFFFFF"/>
              <w:tabs>
                <w:tab w:val="left" w:pos="514"/>
              </w:tabs>
              <w:snapToGrid w:val="0"/>
              <w:spacing w:line="276" w:lineRule="auto"/>
              <w:rPr>
                <w:color w:val="000000"/>
                <w:spacing w:val="3"/>
              </w:rPr>
            </w:pPr>
            <w:r>
              <w:rPr>
                <w:color w:val="000000"/>
                <w:spacing w:val="3"/>
              </w:rPr>
              <w:t>Координатором Программы являются органы исполнительной власти Александровского сельского поселения.</w:t>
            </w:r>
          </w:p>
          <w:p w:rsidR="00C15639" w:rsidRDefault="00C15639">
            <w:pPr>
              <w:shd w:val="clear" w:color="auto" w:fill="FFFFFF"/>
              <w:tabs>
                <w:tab w:val="left" w:pos="514"/>
              </w:tabs>
              <w:spacing w:line="276" w:lineRule="auto"/>
              <w:rPr>
                <w:color w:val="000000"/>
                <w:spacing w:val="3"/>
              </w:rPr>
            </w:pPr>
            <w:r>
              <w:rPr>
                <w:color w:val="000000"/>
                <w:spacing w:val="3"/>
              </w:rPr>
              <w:t>Для оценки эффективности реализации программы Александровского сельского  поселения будет проводиться ежегодный мониторинг.</w:t>
            </w:r>
          </w:p>
          <w:p w:rsidR="00C15639" w:rsidRDefault="00C15639">
            <w:pPr>
              <w:spacing w:line="276" w:lineRule="auto"/>
              <w:jc w:val="both"/>
            </w:pPr>
            <w:r>
              <w:rPr>
                <w:color w:val="000000"/>
                <w:spacing w:val="3"/>
              </w:rPr>
              <w:t>Контроль за исполнением Программы осуществляет Глава Александровского сельского поселения.</w:t>
            </w:r>
          </w:p>
        </w:tc>
      </w:tr>
      <w:tr w:rsidR="00C15639" w:rsidTr="003D01F9">
        <w:trPr>
          <w:gridAfter w:val="2"/>
          <w:wAfter w:w="38" w:type="dxa"/>
          <w:trHeight w:val="946"/>
          <w:jc w:val="center"/>
        </w:trPr>
        <w:tc>
          <w:tcPr>
            <w:tcW w:w="2251" w:type="dxa"/>
            <w:tcBorders>
              <w:top w:val="single" w:sz="4" w:space="0" w:color="auto"/>
              <w:left w:val="single" w:sz="4" w:space="0" w:color="auto"/>
              <w:bottom w:val="single" w:sz="4" w:space="0" w:color="auto"/>
              <w:right w:val="single" w:sz="4" w:space="0" w:color="auto"/>
            </w:tcBorders>
          </w:tcPr>
          <w:p w:rsidR="00C15639" w:rsidRDefault="00C15639">
            <w:pPr>
              <w:spacing w:line="276" w:lineRule="auto"/>
              <w:jc w:val="both"/>
            </w:pPr>
            <w:r>
              <w:lastRenderedPageBreak/>
              <w:t>Ожидаемые конечные результаты реализации программы</w:t>
            </w:r>
          </w:p>
        </w:tc>
        <w:tc>
          <w:tcPr>
            <w:tcW w:w="7313" w:type="dxa"/>
            <w:gridSpan w:val="20"/>
            <w:tcBorders>
              <w:top w:val="single" w:sz="4" w:space="0" w:color="auto"/>
              <w:left w:val="single" w:sz="4" w:space="0" w:color="auto"/>
              <w:bottom w:val="single" w:sz="4" w:space="0" w:color="auto"/>
              <w:right w:val="single" w:sz="4" w:space="0" w:color="auto"/>
            </w:tcBorders>
          </w:tcPr>
          <w:p w:rsidR="00C15639" w:rsidRDefault="00C15639">
            <w:pPr>
              <w:spacing w:line="276" w:lineRule="auto"/>
              <w:jc w:val="both"/>
            </w:pPr>
            <w:r>
              <w:t>-наращивание экономического потенциала, упрочнение и развитие позиций поселения в области экономике района и области;</w:t>
            </w:r>
          </w:p>
          <w:p w:rsidR="00C15639" w:rsidRDefault="00C15639" w:rsidP="007F4EA0">
            <w:pPr>
              <w:spacing w:line="276" w:lineRule="auto"/>
              <w:jc w:val="both"/>
            </w:pPr>
            <w:r>
              <w:t>- повышение информационной открытости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C15639" w:rsidRDefault="00C15639" w:rsidP="007F4EA0">
            <w:pPr>
              <w:spacing w:line="276" w:lineRule="auto"/>
              <w:jc w:val="both"/>
            </w:pPr>
            <w:r>
              <w:t>-повышение эффективности использования природно-ресурсного потенциала;</w:t>
            </w:r>
          </w:p>
          <w:p w:rsidR="00C15639" w:rsidRDefault="00C15639" w:rsidP="007F4EA0">
            <w:pPr>
              <w:spacing w:line="276" w:lineRule="auto"/>
              <w:jc w:val="both"/>
            </w:pPr>
            <w:r>
              <w:t>- повышение эффективности управления муниципальной собственностью.</w:t>
            </w:r>
          </w:p>
        </w:tc>
      </w:tr>
    </w:tbl>
    <w:p w:rsidR="00162F97" w:rsidRPr="002E4E03" w:rsidRDefault="002A0841" w:rsidP="002E4E03">
      <w:pPr>
        <w:pStyle w:val="1"/>
        <w:spacing w:line="276" w:lineRule="auto"/>
        <w:jc w:val="center"/>
        <w:rPr>
          <w:rFonts w:ascii="Times New Roman" w:hAnsi="Times New Roman"/>
          <w:color w:val="auto"/>
        </w:rPr>
      </w:pPr>
      <w:bookmarkStart w:id="2" w:name="_Toc358821262"/>
      <w:r>
        <w:rPr>
          <w:rFonts w:ascii="Times New Roman" w:hAnsi="Times New Roman"/>
          <w:color w:val="auto"/>
          <w:w w:val="103"/>
        </w:rPr>
        <w:t>В</w:t>
      </w:r>
      <w:r w:rsidR="00162F97">
        <w:rPr>
          <w:rFonts w:ascii="Times New Roman" w:hAnsi="Times New Roman"/>
          <w:color w:val="auto"/>
          <w:w w:val="103"/>
        </w:rPr>
        <w:t>в</w:t>
      </w:r>
      <w:r w:rsidR="00B01A47">
        <w:rPr>
          <w:rFonts w:ascii="Times New Roman" w:hAnsi="Times New Roman"/>
          <w:color w:val="auto"/>
          <w:w w:val="103"/>
        </w:rPr>
        <w:t>е</w:t>
      </w:r>
      <w:r w:rsidR="00162F97">
        <w:rPr>
          <w:rFonts w:ascii="Times New Roman" w:hAnsi="Times New Roman"/>
          <w:color w:val="auto"/>
          <w:w w:val="103"/>
        </w:rPr>
        <w:t>де</w:t>
      </w:r>
      <w:r w:rsidR="00162F97">
        <w:rPr>
          <w:rFonts w:ascii="Times New Roman" w:hAnsi="Times New Roman"/>
          <w:color w:val="auto"/>
          <w:spacing w:val="3"/>
          <w:w w:val="103"/>
        </w:rPr>
        <w:t>н</w:t>
      </w:r>
      <w:r w:rsidR="00162F97">
        <w:rPr>
          <w:rFonts w:ascii="Times New Roman" w:hAnsi="Times New Roman"/>
          <w:color w:val="auto"/>
          <w:w w:val="103"/>
        </w:rPr>
        <w:t>ие</w:t>
      </w:r>
      <w:bookmarkEnd w:id="2"/>
    </w:p>
    <w:p w:rsidR="00162F97" w:rsidRDefault="00162F97" w:rsidP="0062140B">
      <w:pPr>
        <w:widowControl w:val="0"/>
        <w:tabs>
          <w:tab w:val="left" w:pos="1516"/>
          <w:tab w:val="left" w:pos="1957"/>
          <w:tab w:val="left" w:pos="4385"/>
          <w:tab w:val="left" w:pos="6367"/>
          <w:tab w:val="left" w:pos="8527"/>
          <w:tab w:val="left" w:pos="9765"/>
        </w:tabs>
        <w:autoSpaceDE w:val="0"/>
        <w:autoSpaceDN w:val="0"/>
        <w:adjustRightInd w:val="0"/>
        <w:spacing w:line="276" w:lineRule="auto"/>
        <w:ind w:right="-17" w:firstLine="567"/>
        <w:jc w:val="both"/>
        <w:rPr>
          <w:sz w:val="26"/>
          <w:szCs w:val="26"/>
        </w:rPr>
      </w:pPr>
      <w:r>
        <w:rPr>
          <w:spacing w:val="-3"/>
          <w:w w:val="103"/>
          <w:sz w:val="26"/>
          <w:szCs w:val="26"/>
        </w:rPr>
        <w:t>П</w:t>
      </w:r>
      <w:r>
        <w:rPr>
          <w:w w:val="103"/>
          <w:sz w:val="26"/>
          <w:szCs w:val="26"/>
        </w:rPr>
        <w:t>ро</w:t>
      </w:r>
      <w:r>
        <w:rPr>
          <w:spacing w:val="4"/>
          <w:w w:val="103"/>
          <w:sz w:val="26"/>
          <w:szCs w:val="26"/>
        </w:rPr>
        <w:t>г</w:t>
      </w:r>
      <w:r>
        <w:rPr>
          <w:w w:val="103"/>
          <w:sz w:val="26"/>
          <w:szCs w:val="26"/>
        </w:rPr>
        <w:t>р</w:t>
      </w:r>
      <w:r>
        <w:rPr>
          <w:spacing w:val="2"/>
          <w:w w:val="103"/>
          <w:sz w:val="26"/>
          <w:szCs w:val="26"/>
        </w:rPr>
        <w:t>а</w:t>
      </w:r>
      <w:r>
        <w:rPr>
          <w:spacing w:val="1"/>
          <w:w w:val="103"/>
          <w:sz w:val="26"/>
          <w:szCs w:val="26"/>
        </w:rPr>
        <w:t>мм</w:t>
      </w:r>
      <w:r>
        <w:rPr>
          <w:w w:val="103"/>
          <w:sz w:val="26"/>
          <w:szCs w:val="26"/>
        </w:rPr>
        <w:t>а</w:t>
      </w:r>
      <w:r>
        <w:rPr>
          <w:spacing w:val="169"/>
          <w:sz w:val="26"/>
          <w:szCs w:val="26"/>
        </w:rPr>
        <w:t xml:space="preserve"> </w:t>
      </w:r>
      <w:r>
        <w:rPr>
          <w:spacing w:val="1"/>
          <w:w w:val="103"/>
          <w:sz w:val="26"/>
          <w:szCs w:val="26"/>
        </w:rPr>
        <w:t>я</w:t>
      </w:r>
      <w:r>
        <w:rPr>
          <w:w w:val="103"/>
          <w:sz w:val="26"/>
          <w:szCs w:val="26"/>
        </w:rPr>
        <w:t>вля</w:t>
      </w:r>
      <w:r>
        <w:rPr>
          <w:spacing w:val="1"/>
          <w:w w:val="103"/>
          <w:sz w:val="26"/>
          <w:szCs w:val="26"/>
        </w:rPr>
        <w:t>е</w:t>
      </w:r>
      <w:r>
        <w:rPr>
          <w:w w:val="103"/>
          <w:sz w:val="26"/>
          <w:szCs w:val="26"/>
        </w:rPr>
        <w:t>тся</w:t>
      </w:r>
      <w:r>
        <w:rPr>
          <w:spacing w:val="169"/>
          <w:sz w:val="26"/>
          <w:szCs w:val="26"/>
        </w:rPr>
        <w:t xml:space="preserve"> </w:t>
      </w:r>
      <w:r>
        <w:rPr>
          <w:spacing w:val="-1"/>
          <w:w w:val="103"/>
          <w:sz w:val="26"/>
          <w:szCs w:val="26"/>
        </w:rPr>
        <w:t>в</w:t>
      </w:r>
      <w:r>
        <w:rPr>
          <w:w w:val="103"/>
          <w:sz w:val="26"/>
          <w:szCs w:val="26"/>
        </w:rPr>
        <w:t>ажн</w:t>
      </w:r>
      <w:r>
        <w:rPr>
          <w:spacing w:val="1"/>
          <w:w w:val="103"/>
          <w:sz w:val="26"/>
          <w:szCs w:val="26"/>
        </w:rPr>
        <w:t>е</w:t>
      </w:r>
      <w:r>
        <w:rPr>
          <w:w w:val="103"/>
          <w:sz w:val="26"/>
          <w:szCs w:val="26"/>
        </w:rPr>
        <w:t>й</w:t>
      </w:r>
      <w:r>
        <w:rPr>
          <w:spacing w:val="2"/>
          <w:w w:val="103"/>
          <w:sz w:val="26"/>
          <w:szCs w:val="26"/>
        </w:rPr>
        <w:t>ш</w:t>
      </w:r>
      <w:r>
        <w:rPr>
          <w:w w:val="103"/>
          <w:sz w:val="26"/>
          <w:szCs w:val="26"/>
        </w:rPr>
        <w:t>им</w:t>
      </w:r>
      <w:r>
        <w:rPr>
          <w:spacing w:val="168"/>
          <w:sz w:val="26"/>
          <w:szCs w:val="26"/>
        </w:rPr>
        <w:t xml:space="preserve"> </w:t>
      </w:r>
      <w:r>
        <w:rPr>
          <w:spacing w:val="1"/>
          <w:w w:val="103"/>
          <w:sz w:val="26"/>
          <w:szCs w:val="26"/>
        </w:rPr>
        <w:t>э</w:t>
      </w:r>
      <w:r>
        <w:rPr>
          <w:w w:val="103"/>
          <w:sz w:val="26"/>
          <w:szCs w:val="26"/>
        </w:rPr>
        <w:t>л</w:t>
      </w:r>
      <w:r>
        <w:rPr>
          <w:spacing w:val="6"/>
          <w:w w:val="103"/>
          <w:sz w:val="26"/>
          <w:szCs w:val="26"/>
        </w:rPr>
        <w:t>е</w:t>
      </w:r>
      <w:r>
        <w:rPr>
          <w:spacing w:val="1"/>
          <w:w w:val="103"/>
          <w:sz w:val="26"/>
          <w:szCs w:val="26"/>
        </w:rPr>
        <w:t>м</w:t>
      </w:r>
      <w:r>
        <w:rPr>
          <w:spacing w:val="2"/>
          <w:w w:val="103"/>
          <w:sz w:val="26"/>
          <w:szCs w:val="26"/>
        </w:rPr>
        <w:t>е</w:t>
      </w:r>
      <w:r>
        <w:rPr>
          <w:w w:val="103"/>
          <w:sz w:val="26"/>
          <w:szCs w:val="26"/>
        </w:rPr>
        <w:t>н</w:t>
      </w:r>
      <w:r>
        <w:rPr>
          <w:spacing w:val="-1"/>
          <w:w w:val="103"/>
          <w:sz w:val="26"/>
          <w:szCs w:val="26"/>
        </w:rPr>
        <w:t>т</w:t>
      </w:r>
      <w:r>
        <w:rPr>
          <w:w w:val="103"/>
          <w:sz w:val="26"/>
          <w:szCs w:val="26"/>
        </w:rPr>
        <w:t>ом</w:t>
      </w:r>
      <w:r>
        <w:rPr>
          <w:spacing w:val="168"/>
          <w:sz w:val="26"/>
          <w:szCs w:val="26"/>
        </w:rPr>
        <w:t xml:space="preserve"> </w:t>
      </w:r>
      <w:r>
        <w:rPr>
          <w:spacing w:val="1"/>
          <w:w w:val="103"/>
          <w:sz w:val="26"/>
          <w:szCs w:val="26"/>
        </w:rPr>
        <w:t>м</w:t>
      </w:r>
      <w:r>
        <w:rPr>
          <w:w w:val="103"/>
          <w:sz w:val="26"/>
          <w:szCs w:val="26"/>
        </w:rPr>
        <w:t>но</w:t>
      </w:r>
      <w:r>
        <w:rPr>
          <w:spacing w:val="1"/>
          <w:w w:val="103"/>
          <w:sz w:val="26"/>
          <w:szCs w:val="26"/>
        </w:rPr>
        <w:t>г</w:t>
      </w:r>
      <w:r>
        <w:rPr>
          <w:spacing w:val="5"/>
          <w:w w:val="103"/>
          <w:sz w:val="26"/>
          <w:szCs w:val="26"/>
        </w:rPr>
        <w:t>о</w:t>
      </w:r>
      <w:r>
        <w:rPr>
          <w:spacing w:val="-4"/>
          <w:w w:val="103"/>
          <w:sz w:val="26"/>
          <w:szCs w:val="26"/>
        </w:rPr>
        <w:t>у</w:t>
      </w:r>
      <w:r>
        <w:rPr>
          <w:w w:val="103"/>
          <w:sz w:val="26"/>
          <w:szCs w:val="26"/>
        </w:rPr>
        <w:t>р</w:t>
      </w:r>
      <w:r>
        <w:rPr>
          <w:spacing w:val="4"/>
          <w:w w:val="103"/>
          <w:sz w:val="26"/>
          <w:szCs w:val="26"/>
        </w:rPr>
        <w:t>о</w:t>
      </w:r>
      <w:r>
        <w:rPr>
          <w:spacing w:val="-1"/>
          <w:w w:val="103"/>
          <w:sz w:val="26"/>
          <w:szCs w:val="26"/>
        </w:rPr>
        <w:t>в</w:t>
      </w:r>
      <w:r>
        <w:rPr>
          <w:w w:val="103"/>
          <w:sz w:val="26"/>
          <w:szCs w:val="26"/>
        </w:rPr>
        <w:t>не</w:t>
      </w:r>
      <w:r>
        <w:rPr>
          <w:spacing w:val="3"/>
          <w:w w:val="103"/>
          <w:sz w:val="26"/>
          <w:szCs w:val="26"/>
        </w:rPr>
        <w:t>в</w:t>
      </w:r>
      <w:r>
        <w:rPr>
          <w:w w:val="103"/>
          <w:sz w:val="26"/>
          <w:szCs w:val="26"/>
        </w:rPr>
        <w:t>ой</w:t>
      </w:r>
      <w:r>
        <w:rPr>
          <w:spacing w:val="168"/>
          <w:sz w:val="26"/>
          <w:szCs w:val="26"/>
        </w:rPr>
        <w:t xml:space="preserve"> </w:t>
      </w:r>
      <w:r>
        <w:rPr>
          <w:spacing w:val="1"/>
          <w:w w:val="103"/>
          <w:sz w:val="26"/>
          <w:szCs w:val="26"/>
        </w:rPr>
        <w:t>с</w:t>
      </w:r>
      <w:r>
        <w:rPr>
          <w:w w:val="103"/>
          <w:sz w:val="26"/>
          <w:szCs w:val="26"/>
        </w:rPr>
        <w:t>и</w:t>
      </w:r>
      <w:r>
        <w:rPr>
          <w:spacing w:val="1"/>
          <w:w w:val="103"/>
          <w:sz w:val="26"/>
          <w:szCs w:val="26"/>
        </w:rPr>
        <w:t>с</w:t>
      </w:r>
      <w:r>
        <w:rPr>
          <w:spacing w:val="-1"/>
          <w:w w:val="103"/>
          <w:sz w:val="26"/>
          <w:szCs w:val="26"/>
        </w:rPr>
        <w:t>т</w:t>
      </w:r>
      <w:r>
        <w:rPr>
          <w:spacing w:val="1"/>
          <w:w w:val="103"/>
          <w:sz w:val="26"/>
          <w:szCs w:val="26"/>
        </w:rPr>
        <w:t>ем</w:t>
      </w:r>
      <w:r>
        <w:rPr>
          <w:w w:val="103"/>
          <w:sz w:val="26"/>
          <w:szCs w:val="26"/>
        </w:rPr>
        <w:t>ы</w:t>
      </w:r>
      <w:r>
        <w:rPr>
          <w:sz w:val="26"/>
          <w:szCs w:val="26"/>
        </w:rPr>
        <w:t xml:space="preserve"> </w:t>
      </w:r>
      <w:r>
        <w:rPr>
          <w:spacing w:val="1"/>
          <w:w w:val="103"/>
          <w:sz w:val="26"/>
          <w:szCs w:val="26"/>
        </w:rPr>
        <w:t>с</w:t>
      </w:r>
      <w:r>
        <w:rPr>
          <w:spacing w:val="-1"/>
          <w:w w:val="103"/>
          <w:sz w:val="26"/>
          <w:szCs w:val="26"/>
        </w:rPr>
        <w:t>т</w:t>
      </w:r>
      <w:r>
        <w:rPr>
          <w:w w:val="103"/>
          <w:sz w:val="26"/>
          <w:szCs w:val="26"/>
        </w:rPr>
        <w:t>рате</w:t>
      </w:r>
      <w:r>
        <w:rPr>
          <w:spacing w:val="1"/>
          <w:w w:val="103"/>
          <w:sz w:val="26"/>
          <w:szCs w:val="26"/>
        </w:rPr>
        <w:t>г</w:t>
      </w:r>
      <w:r>
        <w:rPr>
          <w:w w:val="103"/>
          <w:sz w:val="26"/>
          <w:szCs w:val="26"/>
        </w:rPr>
        <w:t>иче</w:t>
      </w:r>
      <w:r>
        <w:rPr>
          <w:spacing w:val="2"/>
          <w:w w:val="103"/>
          <w:sz w:val="26"/>
          <w:szCs w:val="26"/>
        </w:rPr>
        <w:t>с</w:t>
      </w:r>
      <w:r>
        <w:rPr>
          <w:spacing w:val="3"/>
          <w:w w:val="103"/>
          <w:sz w:val="26"/>
          <w:szCs w:val="26"/>
        </w:rPr>
        <w:t>к</w:t>
      </w:r>
      <w:r>
        <w:rPr>
          <w:w w:val="103"/>
          <w:sz w:val="26"/>
          <w:szCs w:val="26"/>
        </w:rPr>
        <w:t>о</w:t>
      </w:r>
      <w:r>
        <w:rPr>
          <w:spacing w:val="1"/>
          <w:w w:val="103"/>
          <w:sz w:val="26"/>
          <w:szCs w:val="26"/>
        </w:rPr>
        <w:t>г</w:t>
      </w:r>
      <w:r>
        <w:rPr>
          <w:w w:val="103"/>
          <w:sz w:val="26"/>
          <w:szCs w:val="26"/>
        </w:rPr>
        <w:t>о</w:t>
      </w:r>
      <w:r>
        <w:rPr>
          <w:spacing w:val="125"/>
          <w:sz w:val="26"/>
          <w:szCs w:val="26"/>
        </w:rPr>
        <w:t xml:space="preserve"> </w:t>
      </w:r>
      <w:r>
        <w:rPr>
          <w:w w:val="103"/>
          <w:sz w:val="26"/>
          <w:szCs w:val="26"/>
        </w:rPr>
        <w:t>пл</w:t>
      </w:r>
      <w:r>
        <w:rPr>
          <w:spacing w:val="1"/>
          <w:w w:val="103"/>
          <w:sz w:val="26"/>
          <w:szCs w:val="26"/>
        </w:rPr>
        <w:t>а</w:t>
      </w:r>
      <w:r>
        <w:rPr>
          <w:spacing w:val="4"/>
          <w:w w:val="103"/>
          <w:sz w:val="26"/>
          <w:szCs w:val="26"/>
        </w:rPr>
        <w:t>н</w:t>
      </w:r>
      <w:r>
        <w:rPr>
          <w:w w:val="103"/>
          <w:sz w:val="26"/>
          <w:szCs w:val="26"/>
        </w:rPr>
        <w:t>ир</w:t>
      </w:r>
      <w:r>
        <w:rPr>
          <w:spacing w:val="5"/>
          <w:w w:val="103"/>
          <w:sz w:val="26"/>
          <w:szCs w:val="26"/>
        </w:rPr>
        <w:t>о</w:t>
      </w:r>
      <w:r>
        <w:rPr>
          <w:spacing w:val="-1"/>
          <w:w w:val="103"/>
          <w:sz w:val="26"/>
          <w:szCs w:val="26"/>
        </w:rPr>
        <w:t>в</w:t>
      </w:r>
      <w:r>
        <w:rPr>
          <w:spacing w:val="1"/>
          <w:w w:val="103"/>
          <w:sz w:val="26"/>
          <w:szCs w:val="26"/>
        </w:rPr>
        <w:t>а</w:t>
      </w:r>
      <w:r>
        <w:rPr>
          <w:w w:val="103"/>
          <w:sz w:val="26"/>
          <w:szCs w:val="26"/>
        </w:rPr>
        <w:t>ния</w:t>
      </w:r>
      <w:r>
        <w:rPr>
          <w:spacing w:val="130"/>
          <w:sz w:val="26"/>
          <w:szCs w:val="26"/>
        </w:rPr>
        <w:t xml:space="preserve"> </w:t>
      </w:r>
      <w:r>
        <w:rPr>
          <w:w w:val="103"/>
          <w:sz w:val="26"/>
          <w:szCs w:val="26"/>
        </w:rPr>
        <w:t>в</w:t>
      </w:r>
      <w:r>
        <w:rPr>
          <w:spacing w:val="128"/>
          <w:sz w:val="26"/>
          <w:szCs w:val="26"/>
        </w:rPr>
        <w:t xml:space="preserve"> </w:t>
      </w:r>
      <w:r>
        <w:rPr>
          <w:spacing w:val="-3"/>
          <w:w w:val="103"/>
          <w:sz w:val="26"/>
          <w:szCs w:val="26"/>
        </w:rPr>
        <w:t>Александровского сельского поселения</w:t>
      </w:r>
      <w:r>
        <w:rPr>
          <w:w w:val="103"/>
          <w:sz w:val="26"/>
          <w:szCs w:val="26"/>
        </w:rPr>
        <w:t>,</w:t>
      </w:r>
      <w:r>
        <w:rPr>
          <w:spacing w:val="127"/>
          <w:sz w:val="26"/>
          <w:szCs w:val="26"/>
        </w:rPr>
        <w:t xml:space="preserve"> </w:t>
      </w:r>
      <w:r>
        <w:rPr>
          <w:w w:val="103"/>
          <w:sz w:val="26"/>
          <w:szCs w:val="26"/>
        </w:rPr>
        <w:t>в</w:t>
      </w:r>
      <w:r>
        <w:rPr>
          <w:spacing w:val="127"/>
          <w:sz w:val="26"/>
          <w:szCs w:val="26"/>
        </w:rPr>
        <w:t xml:space="preserve"> </w:t>
      </w:r>
      <w:r>
        <w:rPr>
          <w:w w:val="103"/>
          <w:sz w:val="26"/>
          <w:szCs w:val="26"/>
        </w:rPr>
        <w:t>о</w:t>
      </w:r>
      <w:r>
        <w:rPr>
          <w:spacing w:val="1"/>
          <w:w w:val="103"/>
          <w:sz w:val="26"/>
          <w:szCs w:val="26"/>
        </w:rPr>
        <w:t>с</w:t>
      </w:r>
      <w:r>
        <w:rPr>
          <w:w w:val="103"/>
          <w:sz w:val="26"/>
          <w:szCs w:val="26"/>
        </w:rPr>
        <w:t>н</w:t>
      </w:r>
      <w:r>
        <w:rPr>
          <w:spacing w:val="5"/>
          <w:w w:val="103"/>
          <w:sz w:val="26"/>
          <w:szCs w:val="26"/>
        </w:rPr>
        <w:t>о</w:t>
      </w:r>
      <w:r>
        <w:rPr>
          <w:spacing w:val="2"/>
          <w:w w:val="103"/>
          <w:sz w:val="26"/>
          <w:szCs w:val="26"/>
        </w:rPr>
        <w:t>в</w:t>
      </w:r>
      <w:r>
        <w:rPr>
          <w:w w:val="103"/>
          <w:sz w:val="26"/>
          <w:szCs w:val="26"/>
        </w:rPr>
        <w:t>у</w:t>
      </w:r>
      <w:r>
        <w:rPr>
          <w:spacing w:val="120"/>
          <w:sz w:val="26"/>
          <w:szCs w:val="26"/>
        </w:rPr>
        <w:t xml:space="preserve"> </w:t>
      </w:r>
      <w:r>
        <w:rPr>
          <w:spacing w:val="4"/>
          <w:w w:val="103"/>
          <w:sz w:val="26"/>
          <w:szCs w:val="26"/>
        </w:rPr>
        <w:t>к</w:t>
      </w:r>
      <w:r>
        <w:rPr>
          <w:w w:val="103"/>
          <w:sz w:val="26"/>
          <w:szCs w:val="26"/>
        </w:rPr>
        <w:t>о</w:t>
      </w:r>
      <w:r>
        <w:rPr>
          <w:spacing w:val="-1"/>
          <w:w w:val="103"/>
          <w:sz w:val="26"/>
          <w:szCs w:val="26"/>
        </w:rPr>
        <w:t>т</w:t>
      </w:r>
      <w:r>
        <w:rPr>
          <w:w w:val="103"/>
          <w:sz w:val="26"/>
          <w:szCs w:val="26"/>
        </w:rPr>
        <w:t>о</w:t>
      </w:r>
      <w:r>
        <w:rPr>
          <w:spacing w:val="4"/>
          <w:w w:val="103"/>
          <w:sz w:val="26"/>
          <w:szCs w:val="26"/>
        </w:rPr>
        <w:t>р</w:t>
      </w:r>
      <w:r>
        <w:rPr>
          <w:w w:val="103"/>
          <w:sz w:val="26"/>
          <w:szCs w:val="26"/>
        </w:rPr>
        <w:t>ой</w:t>
      </w:r>
      <w:r>
        <w:rPr>
          <w:sz w:val="26"/>
          <w:szCs w:val="26"/>
        </w:rPr>
        <w:t xml:space="preserve"> </w:t>
      </w:r>
      <w:r>
        <w:rPr>
          <w:w w:val="103"/>
          <w:sz w:val="26"/>
          <w:szCs w:val="26"/>
        </w:rPr>
        <w:t>полож</w:t>
      </w:r>
      <w:r>
        <w:rPr>
          <w:spacing w:val="1"/>
          <w:w w:val="103"/>
          <w:sz w:val="26"/>
          <w:szCs w:val="26"/>
        </w:rPr>
        <w:t>е</w:t>
      </w:r>
      <w:r>
        <w:rPr>
          <w:w w:val="103"/>
          <w:sz w:val="26"/>
          <w:szCs w:val="26"/>
        </w:rPr>
        <w:t>ны</w:t>
      </w:r>
      <w:r>
        <w:rPr>
          <w:spacing w:val="148"/>
          <w:sz w:val="26"/>
          <w:szCs w:val="26"/>
        </w:rPr>
        <w:t xml:space="preserve"> </w:t>
      </w:r>
      <w:r>
        <w:rPr>
          <w:spacing w:val="1"/>
          <w:w w:val="103"/>
          <w:sz w:val="26"/>
          <w:szCs w:val="26"/>
        </w:rPr>
        <w:t>с</w:t>
      </w:r>
      <w:r>
        <w:rPr>
          <w:spacing w:val="5"/>
          <w:w w:val="103"/>
          <w:sz w:val="26"/>
          <w:szCs w:val="26"/>
        </w:rPr>
        <w:t>о</w:t>
      </w:r>
      <w:r>
        <w:rPr>
          <w:spacing w:val="-1"/>
          <w:w w:val="103"/>
          <w:sz w:val="26"/>
          <w:szCs w:val="26"/>
        </w:rPr>
        <w:t>в</w:t>
      </w:r>
      <w:r>
        <w:rPr>
          <w:w w:val="103"/>
          <w:sz w:val="26"/>
          <w:szCs w:val="26"/>
        </w:rPr>
        <w:t>ре</w:t>
      </w:r>
      <w:r>
        <w:rPr>
          <w:spacing w:val="2"/>
          <w:w w:val="103"/>
          <w:sz w:val="26"/>
          <w:szCs w:val="26"/>
        </w:rPr>
        <w:t>м</w:t>
      </w:r>
      <w:r>
        <w:rPr>
          <w:spacing w:val="1"/>
          <w:w w:val="103"/>
          <w:sz w:val="26"/>
          <w:szCs w:val="26"/>
        </w:rPr>
        <w:t>е</w:t>
      </w:r>
      <w:r>
        <w:rPr>
          <w:w w:val="103"/>
          <w:sz w:val="26"/>
          <w:szCs w:val="26"/>
        </w:rPr>
        <w:t>нные</w:t>
      </w:r>
      <w:r>
        <w:rPr>
          <w:spacing w:val="159"/>
          <w:sz w:val="26"/>
          <w:szCs w:val="26"/>
        </w:rPr>
        <w:t xml:space="preserve"> </w:t>
      </w:r>
      <w:r>
        <w:rPr>
          <w:spacing w:val="-4"/>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w:t>
      </w:r>
      <w:r>
        <w:rPr>
          <w:spacing w:val="1"/>
          <w:w w:val="103"/>
          <w:sz w:val="26"/>
          <w:szCs w:val="26"/>
        </w:rPr>
        <w:t>е</w:t>
      </w:r>
      <w:r>
        <w:rPr>
          <w:w w:val="103"/>
          <w:sz w:val="26"/>
          <w:szCs w:val="26"/>
        </w:rPr>
        <w:t>нче</w:t>
      </w:r>
      <w:r>
        <w:rPr>
          <w:spacing w:val="1"/>
          <w:w w:val="103"/>
          <w:sz w:val="26"/>
          <w:szCs w:val="26"/>
        </w:rPr>
        <w:t>с</w:t>
      </w:r>
      <w:r>
        <w:rPr>
          <w:spacing w:val="4"/>
          <w:w w:val="103"/>
          <w:sz w:val="26"/>
          <w:szCs w:val="26"/>
        </w:rPr>
        <w:t>к</w:t>
      </w:r>
      <w:r>
        <w:rPr>
          <w:w w:val="103"/>
          <w:sz w:val="26"/>
          <w:szCs w:val="26"/>
        </w:rPr>
        <w:t>ие</w:t>
      </w:r>
      <w:r>
        <w:rPr>
          <w:spacing w:val="149"/>
          <w:sz w:val="26"/>
          <w:szCs w:val="26"/>
        </w:rPr>
        <w:t xml:space="preserve"> </w:t>
      </w:r>
      <w:r>
        <w:rPr>
          <w:spacing w:val="1"/>
          <w:w w:val="103"/>
          <w:sz w:val="26"/>
          <w:szCs w:val="26"/>
        </w:rPr>
        <w:t>м</w:t>
      </w:r>
      <w:r>
        <w:rPr>
          <w:spacing w:val="6"/>
          <w:w w:val="103"/>
          <w:sz w:val="26"/>
          <w:szCs w:val="26"/>
        </w:rPr>
        <w:t>е</w:t>
      </w:r>
      <w:r>
        <w:rPr>
          <w:spacing w:val="-4"/>
          <w:w w:val="103"/>
          <w:sz w:val="26"/>
          <w:szCs w:val="26"/>
        </w:rPr>
        <w:t>х</w:t>
      </w:r>
      <w:r>
        <w:rPr>
          <w:w w:val="103"/>
          <w:sz w:val="26"/>
          <w:szCs w:val="26"/>
        </w:rPr>
        <w:t>а</w:t>
      </w:r>
      <w:r>
        <w:rPr>
          <w:spacing w:val="5"/>
          <w:w w:val="103"/>
          <w:sz w:val="26"/>
          <w:szCs w:val="26"/>
        </w:rPr>
        <w:t>н</w:t>
      </w:r>
      <w:r>
        <w:rPr>
          <w:w w:val="103"/>
          <w:sz w:val="26"/>
          <w:szCs w:val="26"/>
        </w:rPr>
        <w:t>из</w:t>
      </w:r>
      <w:r>
        <w:rPr>
          <w:spacing w:val="2"/>
          <w:w w:val="103"/>
          <w:sz w:val="26"/>
          <w:szCs w:val="26"/>
        </w:rPr>
        <w:t>м</w:t>
      </w:r>
      <w:r>
        <w:rPr>
          <w:w w:val="103"/>
          <w:sz w:val="26"/>
          <w:szCs w:val="26"/>
        </w:rPr>
        <w:t>ы</w:t>
      </w:r>
      <w:r>
        <w:rPr>
          <w:spacing w:val="148"/>
          <w:sz w:val="26"/>
          <w:szCs w:val="26"/>
        </w:rPr>
        <w:t xml:space="preserve"> </w:t>
      </w:r>
      <w:r>
        <w:rPr>
          <w:w w:val="103"/>
          <w:sz w:val="26"/>
          <w:szCs w:val="26"/>
        </w:rPr>
        <w:t>р</w:t>
      </w:r>
      <w:r>
        <w:rPr>
          <w:spacing w:val="1"/>
          <w:w w:val="103"/>
          <w:sz w:val="26"/>
          <w:szCs w:val="26"/>
        </w:rPr>
        <w:t>еа</w:t>
      </w:r>
      <w:r>
        <w:rPr>
          <w:w w:val="103"/>
          <w:sz w:val="26"/>
          <w:szCs w:val="26"/>
        </w:rPr>
        <w:t>л</w:t>
      </w:r>
      <w:r>
        <w:rPr>
          <w:spacing w:val="3"/>
          <w:w w:val="103"/>
          <w:sz w:val="26"/>
          <w:szCs w:val="26"/>
        </w:rPr>
        <w:t>и</w:t>
      </w:r>
      <w:r>
        <w:rPr>
          <w:w w:val="103"/>
          <w:sz w:val="26"/>
          <w:szCs w:val="26"/>
        </w:rPr>
        <w:t>з</w:t>
      </w:r>
      <w:r>
        <w:rPr>
          <w:spacing w:val="1"/>
          <w:w w:val="103"/>
          <w:sz w:val="26"/>
          <w:szCs w:val="26"/>
        </w:rPr>
        <w:t>а</w:t>
      </w:r>
      <w:r>
        <w:rPr>
          <w:spacing w:val="5"/>
          <w:w w:val="103"/>
          <w:sz w:val="26"/>
          <w:szCs w:val="26"/>
        </w:rPr>
        <w:t>ц</w:t>
      </w:r>
      <w:r>
        <w:rPr>
          <w:spacing w:val="4"/>
          <w:w w:val="103"/>
          <w:sz w:val="26"/>
          <w:szCs w:val="26"/>
        </w:rPr>
        <w:t>и</w:t>
      </w:r>
      <w:r>
        <w:rPr>
          <w:w w:val="103"/>
          <w:sz w:val="26"/>
          <w:szCs w:val="26"/>
        </w:rPr>
        <w:t>и,</w:t>
      </w:r>
      <w:r>
        <w:rPr>
          <w:sz w:val="26"/>
          <w:szCs w:val="26"/>
        </w:rPr>
        <w:t xml:space="preserve"> </w:t>
      </w:r>
      <w:r>
        <w:rPr>
          <w:spacing w:val="1"/>
          <w:w w:val="103"/>
          <w:sz w:val="26"/>
          <w:szCs w:val="26"/>
        </w:rPr>
        <w:t>с</w:t>
      </w:r>
      <w:r>
        <w:rPr>
          <w:w w:val="103"/>
          <w:sz w:val="26"/>
          <w:szCs w:val="26"/>
        </w:rPr>
        <w:t>и</w:t>
      </w:r>
      <w:r>
        <w:rPr>
          <w:spacing w:val="1"/>
          <w:w w:val="103"/>
          <w:sz w:val="26"/>
          <w:szCs w:val="26"/>
        </w:rPr>
        <w:t>с</w:t>
      </w:r>
      <w:r>
        <w:rPr>
          <w:spacing w:val="-1"/>
          <w:w w:val="103"/>
          <w:sz w:val="26"/>
          <w:szCs w:val="26"/>
        </w:rPr>
        <w:t>т</w:t>
      </w:r>
      <w:r>
        <w:rPr>
          <w:w w:val="103"/>
          <w:sz w:val="26"/>
          <w:szCs w:val="26"/>
        </w:rPr>
        <w:t>е</w:t>
      </w:r>
      <w:r>
        <w:rPr>
          <w:spacing w:val="2"/>
          <w:w w:val="103"/>
          <w:sz w:val="26"/>
          <w:szCs w:val="26"/>
        </w:rPr>
        <w:t>м</w:t>
      </w:r>
      <w:r>
        <w:rPr>
          <w:w w:val="103"/>
          <w:sz w:val="26"/>
          <w:szCs w:val="26"/>
        </w:rPr>
        <w:t>н</w:t>
      </w:r>
      <w:r>
        <w:rPr>
          <w:spacing w:val="1"/>
          <w:w w:val="103"/>
          <w:sz w:val="26"/>
          <w:szCs w:val="26"/>
        </w:rPr>
        <w:t>а</w:t>
      </w:r>
      <w:r>
        <w:rPr>
          <w:w w:val="103"/>
          <w:sz w:val="26"/>
          <w:szCs w:val="26"/>
        </w:rPr>
        <w:t>я и по</w:t>
      </w:r>
      <w:r>
        <w:rPr>
          <w:spacing w:val="1"/>
          <w:w w:val="103"/>
          <w:sz w:val="26"/>
          <w:szCs w:val="26"/>
        </w:rPr>
        <w:t>с</w:t>
      </w:r>
      <w:r>
        <w:rPr>
          <w:w w:val="103"/>
          <w:sz w:val="26"/>
          <w:szCs w:val="26"/>
        </w:rPr>
        <w:t>л</w:t>
      </w:r>
      <w:r>
        <w:rPr>
          <w:spacing w:val="1"/>
          <w:w w:val="103"/>
          <w:sz w:val="26"/>
          <w:szCs w:val="26"/>
        </w:rPr>
        <w:t>е</w:t>
      </w:r>
      <w:r>
        <w:rPr>
          <w:spacing w:val="2"/>
          <w:w w:val="103"/>
          <w:sz w:val="26"/>
          <w:szCs w:val="26"/>
        </w:rPr>
        <w:t>д</w:t>
      </w:r>
      <w:r>
        <w:rPr>
          <w:w w:val="103"/>
          <w:sz w:val="26"/>
          <w:szCs w:val="26"/>
        </w:rPr>
        <w:t>ов</w:t>
      </w:r>
      <w:r>
        <w:rPr>
          <w:spacing w:val="4"/>
          <w:w w:val="103"/>
          <w:sz w:val="26"/>
          <w:szCs w:val="26"/>
        </w:rPr>
        <w:t>а</w:t>
      </w:r>
      <w:r>
        <w:rPr>
          <w:w w:val="103"/>
          <w:sz w:val="26"/>
          <w:szCs w:val="26"/>
        </w:rPr>
        <w:t>тел</w:t>
      </w:r>
      <w:r>
        <w:rPr>
          <w:spacing w:val="3"/>
          <w:w w:val="103"/>
          <w:sz w:val="26"/>
          <w:szCs w:val="26"/>
        </w:rPr>
        <w:t>ь</w:t>
      </w:r>
      <w:r>
        <w:rPr>
          <w:w w:val="103"/>
          <w:sz w:val="26"/>
          <w:szCs w:val="26"/>
        </w:rPr>
        <w:t>н</w:t>
      </w:r>
      <w:r>
        <w:rPr>
          <w:spacing w:val="1"/>
          <w:w w:val="103"/>
          <w:sz w:val="26"/>
          <w:szCs w:val="26"/>
        </w:rPr>
        <w:t>а</w:t>
      </w:r>
      <w:r>
        <w:rPr>
          <w:w w:val="103"/>
          <w:sz w:val="26"/>
          <w:szCs w:val="26"/>
        </w:rPr>
        <w:t xml:space="preserve">я </w:t>
      </w:r>
      <w:r>
        <w:rPr>
          <w:spacing w:val="1"/>
          <w:w w:val="103"/>
          <w:sz w:val="26"/>
          <w:szCs w:val="26"/>
        </w:rPr>
        <w:t>м</w:t>
      </w:r>
      <w:r>
        <w:rPr>
          <w:w w:val="103"/>
          <w:sz w:val="26"/>
          <w:szCs w:val="26"/>
        </w:rPr>
        <w:t>о</w:t>
      </w:r>
      <w:r>
        <w:rPr>
          <w:spacing w:val="2"/>
          <w:w w:val="103"/>
          <w:sz w:val="26"/>
          <w:szCs w:val="26"/>
        </w:rPr>
        <w:t>д</w:t>
      </w:r>
      <w:r>
        <w:rPr>
          <w:spacing w:val="1"/>
          <w:w w:val="103"/>
          <w:sz w:val="26"/>
          <w:szCs w:val="26"/>
        </w:rPr>
        <w:t>е</w:t>
      </w:r>
      <w:r>
        <w:rPr>
          <w:w w:val="103"/>
          <w:sz w:val="26"/>
          <w:szCs w:val="26"/>
        </w:rPr>
        <w:t>рни</w:t>
      </w:r>
      <w:r>
        <w:rPr>
          <w:spacing w:val="1"/>
          <w:w w:val="103"/>
          <w:sz w:val="26"/>
          <w:szCs w:val="26"/>
        </w:rPr>
        <w:t>за</w:t>
      </w:r>
      <w:r>
        <w:rPr>
          <w:w w:val="103"/>
          <w:sz w:val="26"/>
          <w:szCs w:val="26"/>
        </w:rPr>
        <w:t>ция Александровского сельского поселения.</w:t>
      </w:r>
    </w:p>
    <w:p w:rsidR="00162F97" w:rsidRDefault="00162F97" w:rsidP="0062140B">
      <w:pPr>
        <w:spacing w:line="276" w:lineRule="auto"/>
        <w:ind w:right="-17" w:firstLine="567"/>
        <w:jc w:val="both"/>
        <w:rPr>
          <w:w w:val="103"/>
          <w:sz w:val="26"/>
          <w:szCs w:val="26"/>
        </w:rPr>
      </w:pPr>
      <w:r>
        <w:rPr>
          <w:spacing w:val="-3"/>
          <w:w w:val="103"/>
          <w:sz w:val="26"/>
          <w:szCs w:val="26"/>
        </w:rPr>
        <w:t>Н</w:t>
      </w:r>
      <w:r>
        <w:rPr>
          <w:w w:val="103"/>
          <w:sz w:val="26"/>
          <w:szCs w:val="26"/>
        </w:rPr>
        <w:t>а</w:t>
      </w:r>
      <w:r>
        <w:rPr>
          <w:spacing w:val="1"/>
          <w:w w:val="103"/>
          <w:sz w:val="26"/>
          <w:szCs w:val="26"/>
        </w:rPr>
        <w:t>с</w:t>
      </w:r>
      <w:r>
        <w:rPr>
          <w:spacing w:val="3"/>
          <w:w w:val="103"/>
          <w:sz w:val="26"/>
          <w:szCs w:val="26"/>
        </w:rPr>
        <w:t>т</w:t>
      </w:r>
      <w:r>
        <w:rPr>
          <w:w w:val="103"/>
          <w:sz w:val="26"/>
          <w:szCs w:val="26"/>
        </w:rPr>
        <w:t>о</w:t>
      </w:r>
      <w:r>
        <w:rPr>
          <w:spacing w:val="1"/>
          <w:w w:val="103"/>
          <w:sz w:val="26"/>
          <w:szCs w:val="26"/>
        </w:rPr>
        <w:t>я</w:t>
      </w:r>
      <w:r>
        <w:rPr>
          <w:spacing w:val="2"/>
          <w:w w:val="103"/>
          <w:sz w:val="26"/>
          <w:szCs w:val="26"/>
        </w:rPr>
        <w:t>щ</w:t>
      </w:r>
      <w:r>
        <w:rPr>
          <w:spacing w:val="1"/>
          <w:w w:val="103"/>
          <w:sz w:val="26"/>
          <w:szCs w:val="26"/>
        </w:rPr>
        <w:t>а</w:t>
      </w:r>
      <w:r>
        <w:rPr>
          <w:w w:val="103"/>
          <w:sz w:val="26"/>
          <w:szCs w:val="26"/>
        </w:rPr>
        <w:t>я</w:t>
      </w:r>
      <w:r>
        <w:rPr>
          <w:spacing w:val="178"/>
          <w:sz w:val="26"/>
          <w:szCs w:val="26"/>
        </w:rPr>
        <w:t xml:space="preserve"> </w:t>
      </w:r>
      <w:r>
        <w:rPr>
          <w:spacing w:val="1"/>
          <w:w w:val="103"/>
          <w:sz w:val="26"/>
          <w:szCs w:val="26"/>
        </w:rPr>
        <w:t>П</w:t>
      </w:r>
      <w:r>
        <w:rPr>
          <w:w w:val="103"/>
          <w:sz w:val="26"/>
          <w:szCs w:val="26"/>
        </w:rPr>
        <w:t>ро</w:t>
      </w:r>
      <w:r>
        <w:rPr>
          <w:spacing w:val="1"/>
          <w:w w:val="103"/>
          <w:sz w:val="26"/>
          <w:szCs w:val="26"/>
        </w:rPr>
        <w:t>г</w:t>
      </w:r>
      <w:r>
        <w:rPr>
          <w:w w:val="103"/>
          <w:sz w:val="26"/>
          <w:szCs w:val="26"/>
        </w:rPr>
        <w:t>р</w:t>
      </w:r>
      <w:r>
        <w:rPr>
          <w:spacing w:val="1"/>
          <w:w w:val="103"/>
          <w:sz w:val="26"/>
          <w:szCs w:val="26"/>
        </w:rPr>
        <w:t>ам</w:t>
      </w:r>
      <w:r>
        <w:rPr>
          <w:spacing w:val="2"/>
          <w:w w:val="103"/>
          <w:sz w:val="26"/>
          <w:szCs w:val="26"/>
        </w:rPr>
        <w:t>м</w:t>
      </w:r>
      <w:r>
        <w:rPr>
          <w:w w:val="103"/>
          <w:sz w:val="26"/>
          <w:szCs w:val="26"/>
        </w:rPr>
        <w:t>а</w:t>
      </w:r>
      <w:r>
        <w:rPr>
          <w:spacing w:val="178"/>
          <w:sz w:val="26"/>
          <w:szCs w:val="26"/>
        </w:rPr>
        <w:t xml:space="preserve"> </w:t>
      </w:r>
      <w:r>
        <w:rPr>
          <w:w w:val="103"/>
          <w:sz w:val="26"/>
          <w:szCs w:val="26"/>
        </w:rPr>
        <w:t>пр</w:t>
      </w:r>
      <w:r>
        <w:rPr>
          <w:spacing w:val="1"/>
          <w:w w:val="103"/>
          <w:sz w:val="26"/>
          <w:szCs w:val="26"/>
        </w:rPr>
        <w:t>е</w:t>
      </w:r>
      <w:r>
        <w:rPr>
          <w:spacing w:val="2"/>
          <w:w w:val="103"/>
          <w:sz w:val="26"/>
          <w:szCs w:val="26"/>
        </w:rPr>
        <w:t>д</w:t>
      </w:r>
      <w:r>
        <w:rPr>
          <w:spacing w:val="1"/>
          <w:w w:val="103"/>
          <w:sz w:val="26"/>
          <w:szCs w:val="26"/>
        </w:rPr>
        <w:t>с</w:t>
      </w:r>
      <w:r>
        <w:rPr>
          <w:w w:val="103"/>
          <w:sz w:val="26"/>
          <w:szCs w:val="26"/>
        </w:rPr>
        <w:t>т</w:t>
      </w:r>
      <w:r>
        <w:rPr>
          <w:spacing w:val="5"/>
          <w:w w:val="103"/>
          <w:sz w:val="26"/>
          <w:szCs w:val="26"/>
        </w:rPr>
        <w:t>а</w:t>
      </w:r>
      <w:r>
        <w:rPr>
          <w:spacing w:val="-1"/>
          <w:w w:val="103"/>
          <w:sz w:val="26"/>
          <w:szCs w:val="26"/>
        </w:rPr>
        <w:t>в</w:t>
      </w:r>
      <w:r>
        <w:rPr>
          <w:w w:val="103"/>
          <w:sz w:val="26"/>
          <w:szCs w:val="26"/>
        </w:rPr>
        <w:t>л</w:t>
      </w:r>
      <w:r>
        <w:rPr>
          <w:spacing w:val="1"/>
          <w:w w:val="103"/>
          <w:sz w:val="26"/>
          <w:szCs w:val="26"/>
        </w:rPr>
        <w:t>яе</w:t>
      </w:r>
      <w:r>
        <w:rPr>
          <w:w w:val="103"/>
          <w:sz w:val="26"/>
          <w:szCs w:val="26"/>
        </w:rPr>
        <w:t>т</w:t>
      </w:r>
      <w:r>
        <w:rPr>
          <w:spacing w:val="180"/>
          <w:sz w:val="26"/>
          <w:szCs w:val="26"/>
        </w:rPr>
        <w:t xml:space="preserve"> </w:t>
      </w:r>
      <w:r>
        <w:rPr>
          <w:spacing w:val="1"/>
          <w:w w:val="103"/>
          <w:sz w:val="26"/>
          <w:szCs w:val="26"/>
        </w:rPr>
        <w:t>с</w:t>
      </w:r>
      <w:r>
        <w:rPr>
          <w:w w:val="103"/>
          <w:sz w:val="26"/>
          <w:szCs w:val="26"/>
        </w:rPr>
        <w:t>о</w:t>
      </w:r>
      <w:r>
        <w:rPr>
          <w:spacing w:val="2"/>
          <w:w w:val="103"/>
          <w:sz w:val="26"/>
          <w:szCs w:val="26"/>
        </w:rPr>
        <w:t>б</w:t>
      </w:r>
      <w:r>
        <w:rPr>
          <w:w w:val="103"/>
          <w:sz w:val="26"/>
          <w:szCs w:val="26"/>
        </w:rPr>
        <w:t>ой</w:t>
      </w:r>
      <w:r>
        <w:rPr>
          <w:spacing w:val="182"/>
          <w:sz w:val="26"/>
          <w:szCs w:val="26"/>
        </w:rPr>
        <w:t xml:space="preserve"> </w:t>
      </w:r>
      <w:r>
        <w:rPr>
          <w:spacing w:val="-3"/>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ленч</w:t>
      </w:r>
      <w:r>
        <w:rPr>
          <w:spacing w:val="1"/>
          <w:w w:val="103"/>
          <w:sz w:val="26"/>
          <w:szCs w:val="26"/>
        </w:rPr>
        <w:t>ес</w:t>
      </w:r>
      <w:r>
        <w:rPr>
          <w:spacing w:val="4"/>
          <w:w w:val="103"/>
          <w:sz w:val="26"/>
          <w:szCs w:val="26"/>
        </w:rPr>
        <w:t>к</w:t>
      </w:r>
      <w:r>
        <w:rPr>
          <w:w w:val="103"/>
          <w:sz w:val="26"/>
          <w:szCs w:val="26"/>
        </w:rPr>
        <w:t>ий</w:t>
      </w:r>
      <w:r>
        <w:rPr>
          <w:spacing w:val="177"/>
          <w:sz w:val="26"/>
          <w:szCs w:val="26"/>
        </w:rPr>
        <w:t xml:space="preserve"> </w:t>
      </w:r>
      <w:r>
        <w:rPr>
          <w:spacing w:val="2"/>
          <w:w w:val="103"/>
          <w:sz w:val="26"/>
          <w:szCs w:val="26"/>
        </w:rPr>
        <w:t>д</w:t>
      </w:r>
      <w:r>
        <w:rPr>
          <w:w w:val="103"/>
          <w:sz w:val="26"/>
          <w:szCs w:val="26"/>
        </w:rPr>
        <w:t>о</w:t>
      </w:r>
      <w:r>
        <w:rPr>
          <w:spacing w:val="4"/>
          <w:w w:val="103"/>
          <w:sz w:val="26"/>
          <w:szCs w:val="26"/>
        </w:rPr>
        <w:t>к</w:t>
      </w:r>
      <w:r>
        <w:rPr>
          <w:spacing w:val="-4"/>
          <w:w w:val="103"/>
          <w:sz w:val="26"/>
          <w:szCs w:val="26"/>
        </w:rPr>
        <w:t>у</w:t>
      </w:r>
      <w:r>
        <w:rPr>
          <w:spacing w:val="1"/>
          <w:w w:val="103"/>
          <w:sz w:val="26"/>
          <w:szCs w:val="26"/>
        </w:rPr>
        <w:t>м</w:t>
      </w:r>
      <w:r>
        <w:rPr>
          <w:spacing w:val="6"/>
          <w:w w:val="103"/>
          <w:sz w:val="26"/>
          <w:szCs w:val="26"/>
        </w:rPr>
        <w:t>е</w:t>
      </w:r>
      <w:r>
        <w:rPr>
          <w:w w:val="103"/>
          <w:sz w:val="26"/>
          <w:szCs w:val="26"/>
        </w:rPr>
        <w:t>нт</w:t>
      </w:r>
      <w:r>
        <w:rPr>
          <w:sz w:val="26"/>
          <w:szCs w:val="26"/>
        </w:rPr>
        <w:t xml:space="preserve"> </w:t>
      </w:r>
      <w:r>
        <w:rPr>
          <w:w w:val="103"/>
          <w:sz w:val="26"/>
          <w:szCs w:val="26"/>
        </w:rPr>
        <w:t>про</w:t>
      </w:r>
      <w:r>
        <w:rPr>
          <w:spacing w:val="2"/>
          <w:w w:val="103"/>
          <w:sz w:val="26"/>
          <w:szCs w:val="26"/>
        </w:rPr>
        <w:t>б</w:t>
      </w:r>
      <w:r>
        <w:rPr>
          <w:w w:val="103"/>
          <w:sz w:val="26"/>
          <w:szCs w:val="26"/>
        </w:rPr>
        <w:t>л</w:t>
      </w:r>
      <w:r>
        <w:rPr>
          <w:spacing w:val="1"/>
          <w:w w:val="103"/>
          <w:sz w:val="26"/>
          <w:szCs w:val="26"/>
        </w:rPr>
        <w:t>е</w:t>
      </w:r>
      <w:r>
        <w:rPr>
          <w:spacing w:val="2"/>
          <w:w w:val="103"/>
          <w:sz w:val="26"/>
          <w:szCs w:val="26"/>
        </w:rPr>
        <w:t>м</w:t>
      </w:r>
      <w:r>
        <w:rPr>
          <w:w w:val="103"/>
          <w:sz w:val="26"/>
          <w:szCs w:val="26"/>
        </w:rPr>
        <w:t>но</w:t>
      </w:r>
      <w:r>
        <w:rPr>
          <w:spacing w:val="-1"/>
          <w:w w:val="103"/>
          <w:sz w:val="26"/>
          <w:szCs w:val="26"/>
        </w:rPr>
        <w:t>-</w:t>
      </w:r>
      <w:r>
        <w:rPr>
          <w:w w:val="103"/>
          <w:sz w:val="26"/>
          <w:szCs w:val="26"/>
        </w:rPr>
        <w:t>ори</w:t>
      </w:r>
      <w:r>
        <w:rPr>
          <w:spacing w:val="5"/>
          <w:w w:val="103"/>
          <w:sz w:val="26"/>
          <w:szCs w:val="26"/>
        </w:rPr>
        <w:t>е</w:t>
      </w:r>
      <w:r>
        <w:rPr>
          <w:w w:val="103"/>
          <w:sz w:val="26"/>
          <w:szCs w:val="26"/>
        </w:rPr>
        <w:t>нти</w:t>
      </w:r>
      <w:r>
        <w:rPr>
          <w:spacing w:val="3"/>
          <w:w w:val="103"/>
          <w:sz w:val="26"/>
          <w:szCs w:val="26"/>
        </w:rPr>
        <w:t>р</w:t>
      </w:r>
      <w:r>
        <w:rPr>
          <w:w w:val="103"/>
          <w:sz w:val="26"/>
          <w:szCs w:val="26"/>
        </w:rPr>
        <w:t>ован</w:t>
      </w:r>
      <w:r>
        <w:rPr>
          <w:spacing w:val="4"/>
          <w:w w:val="103"/>
          <w:sz w:val="26"/>
          <w:szCs w:val="26"/>
        </w:rPr>
        <w:t>н</w:t>
      </w:r>
      <w:r>
        <w:rPr>
          <w:w w:val="103"/>
          <w:sz w:val="26"/>
          <w:szCs w:val="26"/>
        </w:rPr>
        <w:t>о</w:t>
      </w:r>
      <w:r>
        <w:rPr>
          <w:spacing w:val="1"/>
          <w:w w:val="103"/>
          <w:sz w:val="26"/>
          <w:szCs w:val="26"/>
        </w:rPr>
        <w:t>г</w:t>
      </w:r>
      <w:r>
        <w:rPr>
          <w:w w:val="103"/>
          <w:sz w:val="26"/>
          <w:szCs w:val="26"/>
        </w:rPr>
        <w:t>о</w:t>
      </w:r>
      <w:r>
        <w:rPr>
          <w:spacing w:val="76"/>
          <w:sz w:val="26"/>
          <w:szCs w:val="26"/>
        </w:rPr>
        <w:t xml:space="preserve"> </w:t>
      </w:r>
      <w:r>
        <w:rPr>
          <w:spacing w:val="-3"/>
          <w:w w:val="103"/>
          <w:sz w:val="26"/>
          <w:szCs w:val="26"/>
        </w:rPr>
        <w:t>х</w:t>
      </w:r>
      <w:r>
        <w:rPr>
          <w:w w:val="103"/>
          <w:sz w:val="26"/>
          <w:szCs w:val="26"/>
        </w:rPr>
        <w:t>ар</w:t>
      </w:r>
      <w:r>
        <w:rPr>
          <w:spacing w:val="6"/>
          <w:w w:val="103"/>
          <w:sz w:val="26"/>
          <w:szCs w:val="26"/>
        </w:rPr>
        <w:t>а</w:t>
      </w:r>
      <w:r>
        <w:rPr>
          <w:w w:val="103"/>
          <w:sz w:val="26"/>
          <w:szCs w:val="26"/>
        </w:rPr>
        <w:t>к</w:t>
      </w:r>
      <w:r>
        <w:rPr>
          <w:spacing w:val="-2"/>
          <w:w w:val="103"/>
          <w:sz w:val="26"/>
          <w:szCs w:val="26"/>
        </w:rPr>
        <w:t>т</w:t>
      </w:r>
      <w:r>
        <w:rPr>
          <w:spacing w:val="1"/>
          <w:w w:val="103"/>
          <w:sz w:val="26"/>
          <w:szCs w:val="26"/>
        </w:rPr>
        <w:t>е</w:t>
      </w:r>
      <w:r>
        <w:rPr>
          <w:spacing w:val="4"/>
          <w:w w:val="103"/>
          <w:sz w:val="26"/>
          <w:szCs w:val="26"/>
        </w:rPr>
        <w:t>р</w:t>
      </w:r>
      <w:r>
        <w:rPr>
          <w:spacing w:val="1"/>
          <w:w w:val="103"/>
          <w:sz w:val="26"/>
          <w:szCs w:val="26"/>
        </w:rPr>
        <w:t>а</w:t>
      </w:r>
      <w:r>
        <w:rPr>
          <w:w w:val="103"/>
          <w:sz w:val="26"/>
          <w:szCs w:val="26"/>
        </w:rPr>
        <w:t>,</w:t>
      </w:r>
      <w:r>
        <w:rPr>
          <w:spacing w:val="79"/>
          <w:sz w:val="26"/>
          <w:szCs w:val="26"/>
        </w:rPr>
        <w:t xml:space="preserve"> </w:t>
      </w:r>
      <w:r>
        <w:rPr>
          <w:w w:val="103"/>
          <w:sz w:val="26"/>
          <w:szCs w:val="26"/>
        </w:rPr>
        <w:t>ц</w:t>
      </w:r>
      <w:r>
        <w:rPr>
          <w:spacing w:val="1"/>
          <w:w w:val="103"/>
          <w:sz w:val="26"/>
          <w:szCs w:val="26"/>
        </w:rPr>
        <w:t>е</w:t>
      </w:r>
      <w:r>
        <w:rPr>
          <w:w w:val="103"/>
          <w:sz w:val="26"/>
          <w:szCs w:val="26"/>
        </w:rPr>
        <w:t>л</w:t>
      </w:r>
      <w:r>
        <w:rPr>
          <w:spacing w:val="-1"/>
          <w:w w:val="103"/>
          <w:sz w:val="26"/>
          <w:szCs w:val="26"/>
        </w:rPr>
        <w:t>ь</w:t>
      </w:r>
      <w:r>
        <w:rPr>
          <w:w w:val="103"/>
          <w:sz w:val="26"/>
          <w:szCs w:val="26"/>
        </w:rPr>
        <w:t>ю</w:t>
      </w:r>
      <w:r>
        <w:rPr>
          <w:spacing w:val="74"/>
          <w:sz w:val="26"/>
          <w:szCs w:val="26"/>
        </w:rPr>
        <w:t xml:space="preserve"> </w:t>
      </w:r>
      <w:r>
        <w:rPr>
          <w:w w:val="103"/>
          <w:sz w:val="26"/>
          <w:szCs w:val="26"/>
        </w:rPr>
        <w:t>ко</w:t>
      </w:r>
      <w:r>
        <w:rPr>
          <w:spacing w:val="-1"/>
          <w:w w:val="103"/>
          <w:sz w:val="26"/>
          <w:szCs w:val="26"/>
        </w:rPr>
        <w:t>т</w:t>
      </w:r>
      <w:r>
        <w:rPr>
          <w:w w:val="103"/>
          <w:sz w:val="26"/>
          <w:szCs w:val="26"/>
        </w:rPr>
        <w:t>оро</w:t>
      </w:r>
      <w:r>
        <w:rPr>
          <w:spacing w:val="5"/>
          <w:w w:val="103"/>
          <w:sz w:val="26"/>
          <w:szCs w:val="26"/>
        </w:rPr>
        <w:t>г</w:t>
      </w:r>
      <w:r>
        <w:rPr>
          <w:w w:val="103"/>
          <w:sz w:val="26"/>
          <w:szCs w:val="26"/>
        </w:rPr>
        <w:t>о</w:t>
      </w:r>
      <w:r>
        <w:rPr>
          <w:spacing w:val="77"/>
          <w:sz w:val="26"/>
          <w:szCs w:val="26"/>
        </w:rPr>
        <w:t xml:space="preserve"> </w:t>
      </w:r>
      <w:r>
        <w:rPr>
          <w:spacing w:val="1"/>
          <w:w w:val="103"/>
          <w:sz w:val="26"/>
          <w:szCs w:val="26"/>
        </w:rPr>
        <w:t>я</w:t>
      </w:r>
      <w:r>
        <w:rPr>
          <w:spacing w:val="-1"/>
          <w:w w:val="103"/>
          <w:sz w:val="26"/>
          <w:szCs w:val="26"/>
        </w:rPr>
        <w:t>в</w:t>
      </w:r>
      <w:r>
        <w:rPr>
          <w:w w:val="103"/>
          <w:sz w:val="26"/>
          <w:szCs w:val="26"/>
        </w:rPr>
        <w:t>л</w:t>
      </w:r>
      <w:r>
        <w:rPr>
          <w:spacing w:val="1"/>
          <w:w w:val="103"/>
          <w:sz w:val="26"/>
          <w:szCs w:val="26"/>
        </w:rPr>
        <w:t>яе</w:t>
      </w:r>
      <w:r>
        <w:rPr>
          <w:w w:val="103"/>
          <w:sz w:val="26"/>
          <w:szCs w:val="26"/>
        </w:rPr>
        <w:t>тся</w:t>
      </w:r>
      <w:r>
        <w:rPr>
          <w:spacing w:val="78"/>
          <w:sz w:val="26"/>
          <w:szCs w:val="26"/>
        </w:rPr>
        <w:t xml:space="preserve"> </w:t>
      </w:r>
      <w:r>
        <w:rPr>
          <w:w w:val="103"/>
          <w:sz w:val="26"/>
          <w:szCs w:val="26"/>
        </w:rPr>
        <w:t>опр</w:t>
      </w:r>
      <w:r>
        <w:rPr>
          <w:spacing w:val="1"/>
          <w:w w:val="103"/>
          <w:sz w:val="26"/>
          <w:szCs w:val="26"/>
        </w:rPr>
        <w:t>е</w:t>
      </w:r>
      <w:r>
        <w:rPr>
          <w:spacing w:val="2"/>
          <w:w w:val="103"/>
          <w:sz w:val="26"/>
          <w:szCs w:val="26"/>
        </w:rPr>
        <w:t>д</w:t>
      </w:r>
      <w:r>
        <w:rPr>
          <w:spacing w:val="1"/>
          <w:w w:val="103"/>
          <w:sz w:val="26"/>
          <w:szCs w:val="26"/>
        </w:rPr>
        <w:t>е</w:t>
      </w:r>
      <w:r>
        <w:rPr>
          <w:w w:val="103"/>
          <w:sz w:val="26"/>
          <w:szCs w:val="26"/>
        </w:rPr>
        <w:t>л</w:t>
      </w:r>
      <w:r>
        <w:rPr>
          <w:spacing w:val="1"/>
          <w:w w:val="103"/>
          <w:sz w:val="26"/>
          <w:szCs w:val="26"/>
        </w:rPr>
        <w:t>е</w:t>
      </w:r>
      <w:r>
        <w:rPr>
          <w:w w:val="103"/>
          <w:sz w:val="26"/>
          <w:szCs w:val="26"/>
        </w:rPr>
        <w:t>ние</w:t>
      </w:r>
      <w:r>
        <w:rPr>
          <w:sz w:val="26"/>
          <w:szCs w:val="26"/>
        </w:rPr>
        <w:t xml:space="preserve"> </w:t>
      </w:r>
      <w:r>
        <w:rPr>
          <w:w w:val="103"/>
          <w:sz w:val="26"/>
          <w:szCs w:val="26"/>
        </w:rPr>
        <w:t>приор</w:t>
      </w:r>
      <w:r>
        <w:rPr>
          <w:spacing w:val="4"/>
          <w:w w:val="103"/>
          <w:sz w:val="26"/>
          <w:szCs w:val="26"/>
        </w:rPr>
        <w:t>и</w:t>
      </w:r>
      <w:r>
        <w:rPr>
          <w:w w:val="103"/>
          <w:sz w:val="26"/>
          <w:szCs w:val="26"/>
        </w:rPr>
        <w:t>те</w:t>
      </w:r>
      <w:r>
        <w:rPr>
          <w:spacing w:val="-1"/>
          <w:w w:val="103"/>
          <w:sz w:val="26"/>
          <w:szCs w:val="26"/>
        </w:rPr>
        <w:t>т</w:t>
      </w:r>
      <w:r>
        <w:rPr>
          <w:w w:val="103"/>
          <w:sz w:val="26"/>
          <w:szCs w:val="26"/>
        </w:rPr>
        <w:t>н</w:t>
      </w:r>
      <w:r>
        <w:rPr>
          <w:spacing w:val="4"/>
          <w:w w:val="103"/>
          <w:sz w:val="26"/>
          <w:szCs w:val="26"/>
        </w:rPr>
        <w:t>ы</w:t>
      </w:r>
      <w:r>
        <w:rPr>
          <w:w w:val="103"/>
          <w:sz w:val="26"/>
          <w:szCs w:val="26"/>
        </w:rPr>
        <w:t>х</w:t>
      </w:r>
      <w:r>
        <w:rPr>
          <w:spacing w:val="196"/>
          <w:sz w:val="26"/>
          <w:szCs w:val="26"/>
        </w:rPr>
        <w:t xml:space="preserve"> </w:t>
      </w:r>
      <w:r>
        <w:rPr>
          <w:w w:val="103"/>
          <w:sz w:val="26"/>
          <w:szCs w:val="26"/>
        </w:rPr>
        <w:t>н</w:t>
      </w:r>
      <w:r>
        <w:rPr>
          <w:spacing w:val="1"/>
          <w:w w:val="103"/>
          <w:sz w:val="26"/>
          <w:szCs w:val="26"/>
        </w:rPr>
        <w:t>а</w:t>
      </w:r>
      <w:r>
        <w:rPr>
          <w:w w:val="103"/>
          <w:sz w:val="26"/>
          <w:szCs w:val="26"/>
        </w:rPr>
        <w:t>пр</w:t>
      </w:r>
      <w:r>
        <w:rPr>
          <w:spacing w:val="6"/>
          <w:w w:val="103"/>
          <w:sz w:val="26"/>
          <w:szCs w:val="26"/>
        </w:rPr>
        <w:t>а</w:t>
      </w:r>
      <w:r>
        <w:rPr>
          <w:spacing w:val="-1"/>
          <w:w w:val="103"/>
          <w:sz w:val="26"/>
          <w:szCs w:val="26"/>
        </w:rPr>
        <w:t>в</w:t>
      </w:r>
      <w:r>
        <w:rPr>
          <w:w w:val="103"/>
          <w:sz w:val="26"/>
          <w:szCs w:val="26"/>
        </w:rPr>
        <w:t>л</w:t>
      </w:r>
      <w:r>
        <w:rPr>
          <w:spacing w:val="1"/>
          <w:w w:val="103"/>
          <w:sz w:val="26"/>
          <w:szCs w:val="26"/>
        </w:rPr>
        <w:t>е</w:t>
      </w:r>
      <w:r>
        <w:rPr>
          <w:w w:val="103"/>
          <w:sz w:val="26"/>
          <w:szCs w:val="26"/>
        </w:rPr>
        <w:t>ний</w:t>
      </w:r>
      <w:r>
        <w:rPr>
          <w:spacing w:val="196"/>
          <w:sz w:val="26"/>
          <w:szCs w:val="26"/>
        </w:rPr>
        <w:t xml:space="preserve"> </w:t>
      </w:r>
      <w:r>
        <w:rPr>
          <w:spacing w:val="2"/>
          <w:w w:val="103"/>
          <w:sz w:val="26"/>
          <w:szCs w:val="26"/>
        </w:rPr>
        <w:t>д</w:t>
      </w:r>
      <w:r>
        <w:rPr>
          <w:spacing w:val="1"/>
          <w:w w:val="103"/>
          <w:sz w:val="26"/>
          <w:szCs w:val="26"/>
        </w:rPr>
        <w:t>е</w:t>
      </w:r>
      <w:r>
        <w:rPr>
          <w:spacing w:val="2"/>
          <w:w w:val="103"/>
          <w:sz w:val="26"/>
          <w:szCs w:val="26"/>
        </w:rPr>
        <w:t>я</w:t>
      </w:r>
      <w:r>
        <w:rPr>
          <w:spacing w:val="-1"/>
          <w:w w:val="103"/>
          <w:sz w:val="26"/>
          <w:szCs w:val="26"/>
        </w:rPr>
        <w:t>т</w:t>
      </w:r>
      <w:r>
        <w:rPr>
          <w:w w:val="103"/>
          <w:sz w:val="26"/>
          <w:szCs w:val="26"/>
        </w:rPr>
        <w:t>е</w:t>
      </w:r>
      <w:r>
        <w:rPr>
          <w:spacing w:val="5"/>
          <w:w w:val="103"/>
          <w:sz w:val="26"/>
          <w:szCs w:val="26"/>
        </w:rPr>
        <w:t>л</w:t>
      </w:r>
      <w:r>
        <w:rPr>
          <w:w w:val="103"/>
          <w:sz w:val="26"/>
          <w:szCs w:val="26"/>
        </w:rPr>
        <w:t>ь</w:t>
      </w:r>
      <w:r>
        <w:rPr>
          <w:spacing w:val="3"/>
          <w:w w:val="103"/>
          <w:sz w:val="26"/>
          <w:szCs w:val="26"/>
        </w:rPr>
        <w:t>н</w:t>
      </w:r>
      <w:r>
        <w:rPr>
          <w:w w:val="103"/>
          <w:sz w:val="26"/>
          <w:szCs w:val="26"/>
        </w:rPr>
        <w:t>о</w:t>
      </w:r>
      <w:r>
        <w:rPr>
          <w:spacing w:val="1"/>
          <w:w w:val="103"/>
          <w:sz w:val="26"/>
          <w:szCs w:val="26"/>
        </w:rPr>
        <w:t>с</w:t>
      </w:r>
      <w:r>
        <w:rPr>
          <w:w w:val="103"/>
          <w:sz w:val="26"/>
          <w:szCs w:val="26"/>
        </w:rPr>
        <w:t>ти</w:t>
      </w:r>
      <w:r>
        <w:rPr>
          <w:spacing w:val="195"/>
          <w:sz w:val="26"/>
          <w:szCs w:val="26"/>
        </w:rPr>
        <w:t xml:space="preserve"> </w:t>
      </w:r>
      <w:r>
        <w:rPr>
          <w:w w:val="103"/>
          <w:sz w:val="26"/>
          <w:szCs w:val="26"/>
        </w:rPr>
        <w:t>администрации Александровского сельского поселения по реализации целей стратегии социально-экономического развития Александровского сельского поселения на период до 20</w:t>
      </w:r>
      <w:r w:rsidR="002E4E03">
        <w:rPr>
          <w:w w:val="103"/>
          <w:sz w:val="26"/>
          <w:szCs w:val="26"/>
        </w:rPr>
        <w:t>21</w:t>
      </w:r>
      <w:r>
        <w:rPr>
          <w:w w:val="103"/>
          <w:sz w:val="26"/>
          <w:szCs w:val="26"/>
        </w:rPr>
        <w:t>-20</w:t>
      </w:r>
      <w:r w:rsidR="002E4E03">
        <w:rPr>
          <w:w w:val="103"/>
          <w:sz w:val="26"/>
          <w:szCs w:val="26"/>
        </w:rPr>
        <w:t>2</w:t>
      </w:r>
      <w:r>
        <w:rPr>
          <w:w w:val="103"/>
          <w:sz w:val="26"/>
          <w:szCs w:val="26"/>
        </w:rPr>
        <w:t>5 год</w:t>
      </w:r>
      <w:r w:rsidR="002E4E03">
        <w:rPr>
          <w:w w:val="103"/>
          <w:sz w:val="26"/>
          <w:szCs w:val="26"/>
        </w:rPr>
        <w:t xml:space="preserve">ы. </w:t>
      </w:r>
      <w:r>
        <w:rPr>
          <w:w w:val="103"/>
          <w:sz w:val="26"/>
          <w:szCs w:val="26"/>
        </w:rPr>
        <w:t>Программа учитывает</w:t>
      </w:r>
      <w:r>
        <w:rPr>
          <w:spacing w:val="42"/>
          <w:sz w:val="26"/>
          <w:szCs w:val="26"/>
        </w:rPr>
        <w:t xml:space="preserve"> </w:t>
      </w:r>
      <w:r>
        <w:rPr>
          <w:w w:val="103"/>
          <w:sz w:val="26"/>
          <w:szCs w:val="26"/>
        </w:rPr>
        <w:t>о</w:t>
      </w:r>
      <w:r>
        <w:rPr>
          <w:spacing w:val="1"/>
          <w:w w:val="103"/>
          <w:sz w:val="26"/>
          <w:szCs w:val="26"/>
        </w:rPr>
        <w:t>с</w:t>
      </w:r>
      <w:r>
        <w:rPr>
          <w:w w:val="103"/>
          <w:sz w:val="26"/>
          <w:szCs w:val="26"/>
        </w:rPr>
        <w:t>о</w:t>
      </w:r>
      <w:r>
        <w:rPr>
          <w:spacing w:val="2"/>
          <w:w w:val="103"/>
          <w:sz w:val="26"/>
          <w:szCs w:val="26"/>
        </w:rPr>
        <w:t>б</w:t>
      </w:r>
      <w:r>
        <w:rPr>
          <w:spacing w:val="1"/>
          <w:w w:val="103"/>
          <w:sz w:val="26"/>
          <w:szCs w:val="26"/>
        </w:rPr>
        <w:t>е</w:t>
      </w:r>
      <w:r>
        <w:rPr>
          <w:w w:val="103"/>
          <w:sz w:val="26"/>
          <w:szCs w:val="26"/>
        </w:rPr>
        <w:t>нно</w:t>
      </w:r>
      <w:r>
        <w:rPr>
          <w:spacing w:val="6"/>
          <w:w w:val="103"/>
          <w:sz w:val="26"/>
          <w:szCs w:val="26"/>
        </w:rPr>
        <w:t>с</w:t>
      </w:r>
      <w:r>
        <w:rPr>
          <w:spacing w:val="-1"/>
          <w:w w:val="103"/>
          <w:sz w:val="26"/>
          <w:szCs w:val="26"/>
        </w:rPr>
        <w:t>т</w:t>
      </w:r>
      <w:r>
        <w:rPr>
          <w:w w:val="103"/>
          <w:sz w:val="26"/>
          <w:szCs w:val="26"/>
        </w:rPr>
        <w:t>и</w:t>
      </w:r>
      <w:r>
        <w:rPr>
          <w:spacing w:val="48"/>
          <w:sz w:val="26"/>
          <w:szCs w:val="26"/>
        </w:rPr>
        <w:t xml:space="preserve"> </w:t>
      </w:r>
      <w:r>
        <w:rPr>
          <w:w w:val="103"/>
          <w:sz w:val="26"/>
          <w:szCs w:val="26"/>
        </w:rPr>
        <w:t>те</w:t>
      </w:r>
      <w:r>
        <w:rPr>
          <w:spacing w:val="4"/>
          <w:w w:val="103"/>
          <w:sz w:val="26"/>
          <w:szCs w:val="26"/>
        </w:rPr>
        <w:t>к</w:t>
      </w:r>
      <w:r>
        <w:rPr>
          <w:spacing w:val="-4"/>
          <w:w w:val="103"/>
          <w:sz w:val="26"/>
          <w:szCs w:val="26"/>
        </w:rPr>
        <w:t>у</w:t>
      </w:r>
      <w:r>
        <w:rPr>
          <w:spacing w:val="1"/>
          <w:w w:val="103"/>
          <w:sz w:val="26"/>
          <w:szCs w:val="26"/>
        </w:rPr>
        <w:t>ще</w:t>
      </w:r>
      <w:r>
        <w:rPr>
          <w:w w:val="103"/>
          <w:sz w:val="26"/>
          <w:szCs w:val="26"/>
        </w:rPr>
        <w:t>го</w:t>
      </w:r>
      <w:r>
        <w:rPr>
          <w:spacing w:val="43"/>
          <w:sz w:val="26"/>
          <w:szCs w:val="26"/>
        </w:rPr>
        <w:t xml:space="preserve"> </w:t>
      </w:r>
      <w:r>
        <w:rPr>
          <w:w w:val="103"/>
          <w:sz w:val="26"/>
          <w:szCs w:val="26"/>
        </w:rPr>
        <w:t>п</w:t>
      </w:r>
      <w:r>
        <w:rPr>
          <w:spacing w:val="1"/>
          <w:w w:val="103"/>
          <w:sz w:val="26"/>
          <w:szCs w:val="26"/>
        </w:rPr>
        <w:t>е</w:t>
      </w:r>
      <w:r>
        <w:rPr>
          <w:spacing w:val="5"/>
          <w:w w:val="103"/>
          <w:sz w:val="26"/>
          <w:szCs w:val="26"/>
        </w:rPr>
        <w:t>р</w:t>
      </w:r>
      <w:r>
        <w:rPr>
          <w:w w:val="103"/>
          <w:sz w:val="26"/>
          <w:szCs w:val="26"/>
        </w:rPr>
        <w:t>ио</w:t>
      </w:r>
      <w:r>
        <w:rPr>
          <w:spacing w:val="2"/>
          <w:w w:val="103"/>
          <w:sz w:val="26"/>
          <w:szCs w:val="26"/>
        </w:rPr>
        <w:t>д</w:t>
      </w:r>
      <w:r>
        <w:rPr>
          <w:w w:val="103"/>
          <w:sz w:val="26"/>
          <w:szCs w:val="26"/>
        </w:rPr>
        <w:t>а</w:t>
      </w:r>
      <w:r>
        <w:rPr>
          <w:sz w:val="26"/>
          <w:szCs w:val="26"/>
        </w:rPr>
        <w:t xml:space="preserve"> </w:t>
      </w:r>
      <w:r>
        <w:rPr>
          <w:w w:val="103"/>
          <w:sz w:val="26"/>
          <w:szCs w:val="26"/>
        </w:rPr>
        <w:t>р</w:t>
      </w:r>
      <w:r>
        <w:rPr>
          <w:spacing w:val="1"/>
          <w:w w:val="103"/>
          <w:sz w:val="26"/>
          <w:szCs w:val="26"/>
        </w:rPr>
        <w:t>а</w:t>
      </w:r>
      <w:r>
        <w:rPr>
          <w:w w:val="103"/>
          <w:sz w:val="26"/>
          <w:szCs w:val="26"/>
        </w:rPr>
        <w:t>з</w:t>
      </w:r>
      <w:r>
        <w:rPr>
          <w:spacing w:val="-1"/>
          <w:w w:val="103"/>
          <w:sz w:val="26"/>
          <w:szCs w:val="26"/>
        </w:rPr>
        <w:t>в</w:t>
      </w:r>
      <w:r>
        <w:rPr>
          <w:w w:val="103"/>
          <w:sz w:val="26"/>
          <w:szCs w:val="26"/>
        </w:rPr>
        <w:t>и</w:t>
      </w:r>
      <w:r>
        <w:rPr>
          <w:spacing w:val="2"/>
          <w:w w:val="103"/>
          <w:sz w:val="26"/>
          <w:szCs w:val="26"/>
        </w:rPr>
        <w:t>т</w:t>
      </w:r>
      <w:r>
        <w:rPr>
          <w:w w:val="103"/>
          <w:sz w:val="26"/>
          <w:szCs w:val="26"/>
        </w:rPr>
        <w:t>ия</w:t>
      </w:r>
      <w:r>
        <w:rPr>
          <w:spacing w:val="6"/>
          <w:sz w:val="26"/>
          <w:szCs w:val="26"/>
        </w:rPr>
        <w:t xml:space="preserve"> </w:t>
      </w:r>
      <w:r>
        <w:rPr>
          <w:spacing w:val="-3"/>
          <w:w w:val="103"/>
          <w:sz w:val="26"/>
          <w:szCs w:val="26"/>
        </w:rPr>
        <w:t>Александровского района</w:t>
      </w:r>
      <w:r>
        <w:rPr>
          <w:spacing w:val="3"/>
          <w:sz w:val="26"/>
          <w:szCs w:val="26"/>
        </w:rPr>
        <w:t xml:space="preserve"> </w:t>
      </w:r>
      <w:r>
        <w:rPr>
          <w:w w:val="103"/>
          <w:sz w:val="26"/>
          <w:szCs w:val="26"/>
        </w:rPr>
        <w:t>и</w:t>
      </w:r>
      <w:r>
        <w:rPr>
          <w:spacing w:val="5"/>
          <w:sz w:val="26"/>
          <w:szCs w:val="26"/>
        </w:rPr>
        <w:t xml:space="preserve"> </w:t>
      </w:r>
      <w:r>
        <w:rPr>
          <w:w w:val="103"/>
          <w:sz w:val="26"/>
          <w:szCs w:val="26"/>
        </w:rPr>
        <w:t>Томской области</w:t>
      </w:r>
      <w:r>
        <w:rPr>
          <w:spacing w:val="4"/>
          <w:sz w:val="26"/>
          <w:szCs w:val="26"/>
        </w:rPr>
        <w:t xml:space="preserve"> </w:t>
      </w:r>
      <w:r>
        <w:rPr>
          <w:w w:val="103"/>
          <w:sz w:val="26"/>
          <w:szCs w:val="26"/>
        </w:rPr>
        <w:t>в</w:t>
      </w:r>
      <w:r>
        <w:rPr>
          <w:spacing w:val="3"/>
          <w:sz w:val="26"/>
          <w:szCs w:val="26"/>
        </w:rPr>
        <w:t xml:space="preserve"> </w:t>
      </w:r>
      <w:r>
        <w:rPr>
          <w:w w:val="103"/>
          <w:sz w:val="26"/>
          <w:szCs w:val="26"/>
        </w:rPr>
        <w:t>ц</w:t>
      </w:r>
      <w:r>
        <w:rPr>
          <w:spacing w:val="1"/>
          <w:w w:val="103"/>
          <w:sz w:val="26"/>
          <w:szCs w:val="26"/>
        </w:rPr>
        <w:t>е</w:t>
      </w:r>
      <w:r>
        <w:rPr>
          <w:w w:val="103"/>
          <w:sz w:val="26"/>
          <w:szCs w:val="26"/>
        </w:rPr>
        <w:t>ло</w:t>
      </w:r>
      <w:r>
        <w:rPr>
          <w:spacing w:val="2"/>
          <w:w w:val="103"/>
          <w:sz w:val="26"/>
          <w:szCs w:val="26"/>
        </w:rPr>
        <w:t>м</w:t>
      </w:r>
      <w:r>
        <w:rPr>
          <w:w w:val="103"/>
          <w:sz w:val="26"/>
          <w:szCs w:val="26"/>
        </w:rPr>
        <w:t>.</w:t>
      </w:r>
    </w:p>
    <w:p w:rsidR="00162F97" w:rsidRDefault="006B67BC" w:rsidP="0062140B">
      <w:pPr>
        <w:widowControl w:val="0"/>
        <w:tabs>
          <w:tab w:val="left" w:pos="1886"/>
          <w:tab w:val="left" w:pos="2308"/>
          <w:tab w:val="left" w:pos="2884"/>
          <w:tab w:val="left" w:pos="3680"/>
          <w:tab w:val="left" w:pos="4909"/>
          <w:tab w:val="left" w:pos="5345"/>
          <w:tab w:val="left" w:pos="7209"/>
          <w:tab w:val="left" w:pos="7943"/>
          <w:tab w:val="left" w:pos="8481"/>
          <w:tab w:val="left" w:pos="8898"/>
        </w:tabs>
        <w:autoSpaceDE w:val="0"/>
        <w:autoSpaceDN w:val="0"/>
        <w:adjustRightInd w:val="0"/>
        <w:spacing w:line="276" w:lineRule="auto"/>
        <w:ind w:right="-17"/>
        <w:jc w:val="center"/>
        <w:rPr>
          <w:w w:val="103"/>
          <w:sz w:val="27"/>
          <w:szCs w:val="27"/>
        </w:rPr>
      </w:pPr>
      <w:r>
        <w:rPr>
          <w:noProof/>
          <w:w w:val="103"/>
          <w:sz w:val="27"/>
          <w:szCs w:val="27"/>
        </w:rPr>
        <w:drawing>
          <wp:inline distT="0" distB="0" distL="0" distR="0">
            <wp:extent cx="5779770" cy="190627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779770" cy="1906270"/>
                    </a:xfrm>
                    <a:prstGeom prst="rect">
                      <a:avLst/>
                    </a:prstGeom>
                    <a:noFill/>
                    <a:ln w="9525">
                      <a:noFill/>
                      <a:miter lim="800000"/>
                      <a:headEnd/>
                      <a:tailEnd/>
                    </a:ln>
                  </pic:spPr>
                </pic:pic>
              </a:graphicData>
            </a:graphic>
          </wp:inline>
        </w:drawing>
      </w:r>
    </w:p>
    <w:p w:rsidR="00162F97" w:rsidRDefault="00162F97" w:rsidP="0062140B">
      <w:pPr>
        <w:autoSpaceDE w:val="0"/>
        <w:spacing w:line="276" w:lineRule="auto"/>
        <w:ind w:firstLine="709"/>
        <w:jc w:val="center"/>
        <w:rPr>
          <w:sz w:val="26"/>
          <w:szCs w:val="26"/>
        </w:rPr>
      </w:pPr>
      <w:r>
        <w:rPr>
          <w:sz w:val="26"/>
          <w:szCs w:val="26"/>
        </w:rPr>
        <w:t>Рис. №1 Система взаимосвязи программ социально-экономического развития</w:t>
      </w:r>
    </w:p>
    <w:p w:rsidR="00162F97" w:rsidRDefault="00162F97" w:rsidP="0062140B">
      <w:pPr>
        <w:widowControl w:val="0"/>
        <w:tabs>
          <w:tab w:val="left" w:pos="1886"/>
          <w:tab w:val="left" w:pos="2308"/>
          <w:tab w:val="left" w:pos="2884"/>
          <w:tab w:val="left" w:pos="3680"/>
          <w:tab w:val="left" w:pos="4909"/>
          <w:tab w:val="left" w:pos="5345"/>
          <w:tab w:val="left" w:pos="7209"/>
          <w:tab w:val="left" w:pos="7943"/>
          <w:tab w:val="left" w:pos="8481"/>
          <w:tab w:val="left" w:pos="8898"/>
        </w:tabs>
        <w:autoSpaceDE w:val="0"/>
        <w:autoSpaceDN w:val="0"/>
        <w:adjustRightInd w:val="0"/>
        <w:spacing w:line="276" w:lineRule="auto"/>
        <w:ind w:right="-17" w:firstLine="567"/>
        <w:jc w:val="both"/>
        <w:rPr>
          <w:sz w:val="26"/>
          <w:szCs w:val="26"/>
        </w:rPr>
      </w:pPr>
      <w:r>
        <w:rPr>
          <w:w w:val="103"/>
          <w:sz w:val="26"/>
          <w:szCs w:val="26"/>
        </w:rPr>
        <w:t>О</w:t>
      </w:r>
      <w:r>
        <w:rPr>
          <w:spacing w:val="2"/>
          <w:w w:val="103"/>
          <w:sz w:val="26"/>
          <w:szCs w:val="26"/>
        </w:rPr>
        <w:t>б</w:t>
      </w:r>
      <w:r>
        <w:rPr>
          <w:w w:val="103"/>
          <w:sz w:val="26"/>
          <w:szCs w:val="26"/>
        </w:rPr>
        <w:t>о</w:t>
      </w:r>
      <w:r>
        <w:rPr>
          <w:spacing w:val="1"/>
          <w:w w:val="103"/>
          <w:sz w:val="26"/>
          <w:szCs w:val="26"/>
        </w:rPr>
        <w:t>з</w:t>
      </w:r>
      <w:r>
        <w:rPr>
          <w:w w:val="103"/>
          <w:sz w:val="26"/>
          <w:szCs w:val="26"/>
        </w:rPr>
        <w:t>н</w:t>
      </w:r>
      <w:r>
        <w:rPr>
          <w:spacing w:val="1"/>
          <w:w w:val="103"/>
          <w:sz w:val="26"/>
          <w:szCs w:val="26"/>
        </w:rPr>
        <w:t>а</w:t>
      </w:r>
      <w:r>
        <w:rPr>
          <w:w w:val="103"/>
          <w:sz w:val="26"/>
          <w:szCs w:val="26"/>
        </w:rPr>
        <w:t>ченные</w:t>
      </w:r>
      <w:r>
        <w:rPr>
          <w:spacing w:val="6"/>
          <w:sz w:val="26"/>
          <w:szCs w:val="26"/>
        </w:rPr>
        <w:t xml:space="preserve"> </w:t>
      </w:r>
      <w:r>
        <w:rPr>
          <w:w w:val="103"/>
          <w:sz w:val="26"/>
          <w:szCs w:val="26"/>
        </w:rPr>
        <w:t>в</w:t>
      </w:r>
      <w:r>
        <w:rPr>
          <w:spacing w:val="2"/>
          <w:sz w:val="26"/>
          <w:szCs w:val="26"/>
        </w:rPr>
        <w:t xml:space="preserve"> </w:t>
      </w:r>
      <w:r>
        <w:rPr>
          <w:spacing w:val="2"/>
          <w:w w:val="103"/>
          <w:sz w:val="26"/>
          <w:szCs w:val="26"/>
        </w:rPr>
        <w:t>с</w:t>
      </w:r>
      <w:r>
        <w:rPr>
          <w:spacing w:val="3"/>
          <w:w w:val="103"/>
          <w:sz w:val="26"/>
          <w:szCs w:val="26"/>
        </w:rPr>
        <w:t>т</w:t>
      </w:r>
      <w:r>
        <w:rPr>
          <w:w w:val="103"/>
          <w:sz w:val="26"/>
          <w:szCs w:val="26"/>
        </w:rPr>
        <w:t>р</w:t>
      </w:r>
      <w:r>
        <w:rPr>
          <w:spacing w:val="1"/>
          <w:w w:val="103"/>
          <w:sz w:val="26"/>
          <w:szCs w:val="26"/>
        </w:rPr>
        <w:t>а</w:t>
      </w:r>
      <w:r>
        <w:rPr>
          <w:spacing w:val="-1"/>
          <w:w w:val="103"/>
          <w:sz w:val="26"/>
          <w:szCs w:val="26"/>
        </w:rPr>
        <w:t>т</w:t>
      </w:r>
      <w:r>
        <w:rPr>
          <w:spacing w:val="1"/>
          <w:w w:val="103"/>
          <w:sz w:val="26"/>
          <w:szCs w:val="26"/>
        </w:rPr>
        <w:t>е</w:t>
      </w:r>
      <w:r>
        <w:rPr>
          <w:w w:val="103"/>
          <w:sz w:val="26"/>
          <w:szCs w:val="26"/>
        </w:rPr>
        <w:t>гии</w:t>
      </w:r>
      <w:r>
        <w:rPr>
          <w:spacing w:val="5"/>
          <w:sz w:val="26"/>
          <w:szCs w:val="26"/>
        </w:rPr>
        <w:t xml:space="preserve"> </w:t>
      </w:r>
      <w:r>
        <w:rPr>
          <w:w w:val="103"/>
          <w:sz w:val="26"/>
          <w:szCs w:val="26"/>
        </w:rPr>
        <w:t>о</w:t>
      </w:r>
      <w:r>
        <w:rPr>
          <w:spacing w:val="1"/>
          <w:w w:val="103"/>
          <w:sz w:val="26"/>
          <w:szCs w:val="26"/>
        </w:rPr>
        <w:t>с</w:t>
      </w:r>
      <w:r>
        <w:rPr>
          <w:spacing w:val="4"/>
          <w:w w:val="103"/>
          <w:sz w:val="26"/>
          <w:szCs w:val="26"/>
        </w:rPr>
        <w:t>н</w:t>
      </w:r>
      <w:r>
        <w:rPr>
          <w:w w:val="103"/>
          <w:sz w:val="26"/>
          <w:szCs w:val="26"/>
        </w:rPr>
        <w:t>овные</w:t>
      </w:r>
      <w:r>
        <w:rPr>
          <w:spacing w:val="9"/>
          <w:sz w:val="26"/>
          <w:szCs w:val="26"/>
        </w:rPr>
        <w:t xml:space="preserve"> </w:t>
      </w:r>
      <w:r>
        <w:rPr>
          <w:w w:val="103"/>
          <w:sz w:val="26"/>
          <w:szCs w:val="26"/>
        </w:rPr>
        <w:t>к</w:t>
      </w:r>
      <w:r>
        <w:rPr>
          <w:spacing w:val="4"/>
          <w:w w:val="103"/>
          <w:sz w:val="26"/>
          <w:szCs w:val="26"/>
        </w:rPr>
        <w:t>о</w:t>
      </w:r>
      <w:r>
        <w:rPr>
          <w:w w:val="103"/>
          <w:sz w:val="26"/>
          <w:szCs w:val="26"/>
        </w:rPr>
        <w:t>н</w:t>
      </w:r>
      <w:r>
        <w:rPr>
          <w:spacing w:val="4"/>
          <w:w w:val="103"/>
          <w:sz w:val="26"/>
          <w:szCs w:val="26"/>
        </w:rPr>
        <w:t>к</w:t>
      </w:r>
      <w:r>
        <w:rPr>
          <w:spacing w:val="-4"/>
          <w:w w:val="103"/>
          <w:sz w:val="26"/>
          <w:szCs w:val="26"/>
        </w:rPr>
        <w:t>у</w:t>
      </w:r>
      <w:r>
        <w:rPr>
          <w:w w:val="103"/>
          <w:sz w:val="26"/>
          <w:szCs w:val="26"/>
        </w:rPr>
        <w:t>рен</w:t>
      </w:r>
      <w:r>
        <w:rPr>
          <w:spacing w:val="3"/>
          <w:w w:val="103"/>
          <w:sz w:val="26"/>
          <w:szCs w:val="26"/>
        </w:rPr>
        <w:t>т</w:t>
      </w:r>
      <w:r>
        <w:rPr>
          <w:w w:val="103"/>
          <w:sz w:val="26"/>
          <w:szCs w:val="26"/>
        </w:rPr>
        <w:t>ные</w:t>
      </w:r>
      <w:r>
        <w:rPr>
          <w:spacing w:val="5"/>
          <w:sz w:val="26"/>
          <w:szCs w:val="26"/>
        </w:rPr>
        <w:t xml:space="preserve"> </w:t>
      </w:r>
      <w:r>
        <w:rPr>
          <w:w w:val="103"/>
          <w:sz w:val="26"/>
          <w:szCs w:val="26"/>
        </w:rPr>
        <w:t>пр</w:t>
      </w:r>
      <w:r>
        <w:rPr>
          <w:spacing w:val="2"/>
          <w:w w:val="103"/>
          <w:sz w:val="26"/>
          <w:szCs w:val="26"/>
        </w:rPr>
        <w:t>е</w:t>
      </w:r>
      <w:r>
        <w:rPr>
          <w:w w:val="103"/>
          <w:sz w:val="26"/>
          <w:szCs w:val="26"/>
        </w:rPr>
        <w:t>и</w:t>
      </w:r>
      <w:r>
        <w:rPr>
          <w:spacing w:val="6"/>
          <w:w w:val="103"/>
          <w:sz w:val="26"/>
          <w:szCs w:val="26"/>
        </w:rPr>
        <w:t>м</w:t>
      </w:r>
      <w:r>
        <w:rPr>
          <w:spacing w:val="-4"/>
          <w:w w:val="103"/>
          <w:sz w:val="26"/>
          <w:szCs w:val="26"/>
        </w:rPr>
        <w:t>у</w:t>
      </w:r>
      <w:r>
        <w:rPr>
          <w:w w:val="103"/>
          <w:sz w:val="26"/>
          <w:szCs w:val="26"/>
        </w:rPr>
        <w:t>щ</w:t>
      </w:r>
      <w:r>
        <w:rPr>
          <w:spacing w:val="1"/>
          <w:w w:val="103"/>
          <w:sz w:val="26"/>
          <w:szCs w:val="26"/>
        </w:rPr>
        <w:t>е</w:t>
      </w:r>
      <w:r>
        <w:rPr>
          <w:spacing w:val="2"/>
          <w:w w:val="103"/>
          <w:sz w:val="26"/>
          <w:szCs w:val="26"/>
        </w:rPr>
        <w:t>с</w:t>
      </w:r>
      <w:r>
        <w:rPr>
          <w:spacing w:val="3"/>
          <w:w w:val="103"/>
          <w:sz w:val="26"/>
          <w:szCs w:val="26"/>
        </w:rPr>
        <w:t>т</w:t>
      </w:r>
      <w:r>
        <w:rPr>
          <w:spacing w:val="-1"/>
          <w:w w:val="103"/>
          <w:sz w:val="26"/>
          <w:szCs w:val="26"/>
        </w:rPr>
        <w:t>в</w:t>
      </w:r>
      <w:r>
        <w:rPr>
          <w:w w:val="103"/>
          <w:sz w:val="26"/>
          <w:szCs w:val="26"/>
        </w:rPr>
        <w:t>а</w:t>
      </w:r>
      <w:r>
        <w:rPr>
          <w:spacing w:val="4"/>
          <w:sz w:val="26"/>
          <w:szCs w:val="26"/>
        </w:rPr>
        <w:t xml:space="preserve"> </w:t>
      </w:r>
      <w:r>
        <w:rPr>
          <w:w w:val="103"/>
          <w:sz w:val="26"/>
          <w:szCs w:val="26"/>
        </w:rPr>
        <w:t>(си</w:t>
      </w:r>
      <w:r>
        <w:rPr>
          <w:spacing w:val="5"/>
          <w:w w:val="103"/>
          <w:sz w:val="26"/>
          <w:szCs w:val="26"/>
        </w:rPr>
        <w:t>л</w:t>
      </w:r>
      <w:r>
        <w:rPr>
          <w:spacing w:val="-1"/>
          <w:w w:val="103"/>
          <w:sz w:val="26"/>
          <w:szCs w:val="26"/>
        </w:rPr>
        <w:t>ь</w:t>
      </w:r>
      <w:r>
        <w:rPr>
          <w:w w:val="103"/>
          <w:sz w:val="26"/>
          <w:szCs w:val="26"/>
        </w:rPr>
        <w:t>ные</w:t>
      </w:r>
      <w:r>
        <w:rPr>
          <w:sz w:val="26"/>
          <w:szCs w:val="26"/>
        </w:rPr>
        <w:t xml:space="preserve"> </w:t>
      </w:r>
      <w:r>
        <w:rPr>
          <w:spacing w:val="1"/>
          <w:w w:val="103"/>
          <w:sz w:val="26"/>
          <w:szCs w:val="26"/>
        </w:rPr>
        <w:t>с</w:t>
      </w:r>
      <w:r>
        <w:rPr>
          <w:spacing w:val="-1"/>
          <w:w w:val="103"/>
          <w:sz w:val="26"/>
          <w:szCs w:val="26"/>
        </w:rPr>
        <w:t>т</w:t>
      </w:r>
      <w:r>
        <w:rPr>
          <w:w w:val="103"/>
          <w:sz w:val="26"/>
          <w:szCs w:val="26"/>
        </w:rPr>
        <w:t>орон</w:t>
      </w:r>
      <w:r>
        <w:rPr>
          <w:spacing w:val="4"/>
          <w:w w:val="103"/>
          <w:sz w:val="26"/>
          <w:szCs w:val="26"/>
        </w:rPr>
        <w:t>ы</w:t>
      </w:r>
      <w:r>
        <w:rPr>
          <w:w w:val="103"/>
          <w:sz w:val="26"/>
          <w:szCs w:val="26"/>
        </w:rPr>
        <w:t>)</w:t>
      </w:r>
      <w:r>
        <w:rPr>
          <w:spacing w:val="46"/>
          <w:sz w:val="26"/>
          <w:szCs w:val="26"/>
        </w:rPr>
        <w:t xml:space="preserve"> </w:t>
      </w:r>
      <w:r>
        <w:rPr>
          <w:spacing w:val="-3"/>
          <w:w w:val="103"/>
          <w:sz w:val="26"/>
          <w:szCs w:val="26"/>
        </w:rPr>
        <w:t>Александровского сельского поселения</w:t>
      </w:r>
      <w:r>
        <w:rPr>
          <w:w w:val="103"/>
          <w:sz w:val="26"/>
          <w:szCs w:val="26"/>
        </w:rPr>
        <w:t>,</w:t>
      </w:r>
      <w:r>
        <w:rPr>
          <w:spacing w:val="45"/>
          <w:sz w:val="26"/>
          <w:szCs w:val="26"/>
        </w:rPr>
        <w:t xml:space="preserve"> </w:t>
      </w:r>
      <w:r>
        <w:rPr>
          <w:w w:val="103"/>
          <w:sz w:val="26"/>
          <w:szCs w:val="26"/>
        </w:rPr>
        <w:t>опр</w:t>
      </w:r>
      <w:r>
        <w:rPr>
          <w:spacing w:val="6"/>
          <w:w w:val="103"/>
          <w:sz w:val="26"/>
          <w:szCs w:val="26"/>
        </w:rPr>
        <w:t>е</w:t>
      </w:r>
      <w:r>
        <w:rPr>
          <w:spacing w:val="2"/>
          <w:w w:val="103"/>
          <w:sz w:val="26"/>
          <w:szCs w:val="26"/>
        </w:rPr>
        <w:t>д</w:t>
      </w:r>
      <w:r>
        <w:rPr>
          <w:spacing w:val="1"/>
          <w:w w:val="103"/>
          <w:sz w:val="26"/>
          <w:szCs w:val="26"/>
        </w:rPr>
        <w:t>е</w:t>
      </w:r>
      <w:r>
        <w:rPr>
          <w:w w:val="103"/>
          <w:sz w:val="26"/>
          <w:szCs w:val="26"/>
        </w:rPr>
        <w:t>л</w:t>
      </w:r>
      <w:r>
        <w:rPr>
          <w:spacing w:val="2"/>
          <w:w w:val="103"/>
          <w:sz w:val="26"/>
          <w:szCs w:val="26"/>
        </w:rPr>
        <w:t>я</w:t>
      </w:r>
      <w:r>
        <w:rPr>
          <w:spacing w:val="-1"/>
          <w:w w:val="103"/>
          <w:sz w:val="26"/>
          <w:szCs w:val="26"/>
        </w:rPr>
        <w:t>ю</w:t>
      </w:r>
      <w:r>
        <w:rPr>
          <w:spacing w:val="1"/>
          <w:w w:val="103"/>
          <w:sz w:val="26"/>
          <w:szCs w:val="26"/>
        </w:rPr>
        <w:t>щ</w:t>
      </w:r>
      <w:r>
        <w:rPr>
          <w:w w:val="103"/>
          <w:sz w:val="26"/>
          <w:szCs w:val="26"/>
        </w:rPr>
        <w:t>ие</w:t>
      </w:r>
      <w:r>
        <w:rPr>
          <w:spacing w:val="44"/>
          <w:sz w:val="26"/>
          <w:szCs w:val="26"/>
        </w:rPr>
        <w:t xml:space="preserve"> </w:t>
      </w:r>
      <w:r>
        <w:rPr>
          <w:spacing w:val="1"/>
          <w:w w:val="103"/>
          <w:sz w:val="26"/>
          <w:szCs w:val="26"/>
        </w:rPr>
        <w:t>е</w:t>
      </w:r>
      <w:r>
        <w:rPr>
          <w:w w:val="103"/>
          <w:sz w:val="26"/>
          <w:szCs w:val="26"/>
        </w:rPr>
        <w:t>е</w:t>
      </w:r>
      <w:r>
        <w:rPr>
          <w:spacing w:val="44"/>
          <w:sz w:val="26"/>
          <w:szCs w:val="26"/>
        </w:rPr>
        <w:t xml:space="preserve"> </w:t>
      </w:r>
      <w:r>
        <w:rPr>
          <w:spacing w:val="1"/>
          <w:w w:val="103"/>
          <w:sz w:val="26"/>
          <w:szCs w:val="26"/>
        </w:rPr>
        <w:t>с</w:t>
      </w:r>
      <w:r>
        <w:rPr>
          <w:w w:val="103"/>
          <w:sz w:val="26"/>
          <w:szCs w:val="26"/>
        </w:rPr>
        <w:t>п</w:t>
      </w:r>
      <w:r>
        <w:rPr>
          <w:spacing w:val="1"/>
          <w:w w:val="103"/>
          <w:sz w:val="26"/>
          <w:szCs w:val="26"/>
        </w:rPr>
        <w:t>е</w:t>
      </w:r>
      <w:r>
        <w:rPr>
          <w:w w:val="103"/>
          <w:sz w:val="26"/>
          <w:szCs w:val="26"/>
        </w:rPr>
        <w:t>ци</w:t>
      </w:r>
      <w:r>
        <w:rPr>
          <w:spacing w:val="2"/>
          <w:w w:val="103"/>
          <w:sz w:val="26"/>
          <w:szCs w:val="26"/>
        </w:rPr>
        <w:t>ф</w:t>
      </w:r>
      <w:r>
        <w:rPr>
          <w:w w:val="103"/>
          <w:sz w:val="26"/>
          <w:szCs w:val="26"/>
        </w:rPr>
        <w:t>и</w:t>
      </w:r>
      <w:r>
        <w:rPr>
          <w:spacing w:val="4"/>
          <w:w w:val="103"/>
          <w:sz w:val="26"/>
          <w:szCs w:val="26"/>
        </w:rPr>
        <w:t>к</w:t>
      </w:r>
      <w:r>
        <w:rPr>
          <w:w w:val="103"/>
          <w:sz w:val="26"/>
          <w:szCs w:val="26"/>
        </w:rPr>
        <w:t>у</w:t>
      </w:r>
      <w:r>
        <w:rPr>
          <w:spacing w:val="38"/>
          <w:sz w:val="26"/>
          <w:szCs w:val="26"/>
        </w:rPr>
        <w:t xml:space="preserve"> </w:t>
      </w:r>
      <w:r>
        <w:rPr>
          <w:w w:val="103"/>
          <w:sz w:val="26"/>
          <w:szCs w:val="26"/>
        </w:rPr>
        <w:t>по</w:t>
      </w:r>
      <w:r>
        <w:rPr>
          <w:spacing w:val="42"/>
          <w:sz w:val="26"/>
          <w:szCs w:val="26"/>
        </w:rPr>
        <w:t xml:space="preserve"> </w:t>
      </w:r>
      <w:r>
        <w:rPr>
          <w:spacing w:val="2"/>
          <w:w w:val="103"/>
          <w:sz w:val="26"/>
          <w:szCs w:val="26"/>
        </w:rPr>
        <w:t>с</w:t>
      </w:r>
      <w:r>
        <w:rPr>
          <w:w w:val="103"/>
          <w:sz w:val="26"/>
          <w:szCs w:val="26"/>
        </w:rPr>
        <w:t>р</w:t>
      </w:r>
      <w:r>
        <w:rPr>
          <w:spacing w:val="1"/>
          <w:w w:val="103"/>
          <w:sz w:val="26"/>
          <w:szCs w:val="26"/>
        </w:rPr>
        <w:t>а</w:t>
      </w:r>
      <w:r>
        <w:rPr>
          <w:spacing w:val="-1"/>
          <w:w w:val="103"/>
          <w:sz w:val="26"/>
          <w:szCs w:val="26"/>
        </w:rPr>
        <w:t>в</w:t>
      </w:r>
      <w:r>
        <w:rPr>
          <w:w w:val="103"/>
          <w:sz w:val="26"/>
          <w:szCs w:val="26"/>
        </w:rPr>
        <w:t>не</w:t>
      </w:r>
      <w:r>
        <w:rPr>
          <w:spacing w:val="5"/>
          <w:w w:val="103"/>
          <w:sz w:val="26"/>
          <w:szCs w:val="26"/>
        </w:rPr>
        <w:t>н</w:t>
      </w:r>
      <w:r>
        <w:rPr>
          <w:w w:val="103"/>
          <w:sz w:val="26"/>
          <w:szCs w:val="26"/>
        </w:rPr>
        <w:t>ию</w:t>
      </w:r>
      <w:r>
        <w:rPr>
          <w:spacing w:val="45"/>
          <w:sz w:val="26"/>
          <w:szCs w:val="26"/>
        </w:rPr>
        <w:t xml:space="preserve"> </w:t>
      </w:r>
      <w:r>
        <w:rPr>
          <w:w w:val="103"/>
          <w:sz w:val="26"/>
          <w:szCs w:val="26"/>
        </w:rPr>
        <w:t>с</w:t>
      </w:r>
      <w:r>
        <w:rPr>
          <w:sz w:val="26"/>
          <w:szCs w:val="26"/>
        </w:rPr>
        <w:t xml:space="preserve"> </w:t>
      </w:r>
      <w:r>
        <w:rPr>
          <w:spacing w:val="2"/>
          <w:w w:val="103"/>
          <w:sz w:val="26"/>
          <w:szCs w:val="26"/>
        </w:rPr>
        <w:t>д</w:t>
      </w:r>
      <w:r>
        <w:rPr>
          <w:w w:val="103"/>
          <w:sz w:val="26"/>
          <w:szCs w:val="26"/>
        </w:rPr>
        <w:t>р</w:t>
      </w:r>
      <w:r>
        <w:rPr>
          <w:spacing w:val="-4"/>
          <w:w w:val="103"/>
          <w:sz w:val="26"/>
          <w:szCs w:val="26"/>
        </w:rPr>
        <w:t>у</w:t>
      </w:r>
      <w:r>
        <w:rPr>
          <w:w w:val="103"/>
          <w:sz w:val="26"/>
          <w:szCs w:val="26"/>
        </w:rPr>
        <w:t>ги</w:t>
      </w:r>
      <w:r>
        <w:rPr>
          <w:spacing w:val="1"/>
          <w:w w:val="103"/>
          <w:sz w:val="26"/>
          <w:szCs w:val="26"/>
        </w:rPr>
        <w:t>м</w:t>
      </w:r>
      <w:r>
        <w:rPr>
          <w:w w:val="103"/>
          <w:sz w:val="26"/>
          <w:szCs w:val="26"/>
        </w:rPr>
        <w:t>и</w:t>
      </w:r>
      <w:r>
        <w:rPr>
          <w:spacing w:val="191"/>
          <w:sz w:val="26"/>
          <w:szCs w:val="26"/>
        </w:rPr>
        <w:t xml:space="preserve"> </w:t>
      </w:r>
      <w:r>
        <w:rPr>
          <w:spacing w:val="6"/>
          <w:w w:val="103"/>
          <w:sz w:val="26"/>
          <w:szCs w:val="26"/>
        </w:rPr>
        <w:t>сельскими поселениями</w:t>
      </w:r>
      <w:r>
        <w:rPr>
          <w:w w:val="103"/>
          <w:sz w:val="26"/>
          <w:szCs w:val="26"/>
        </w:rPr>
        <w:t>,</w:t>
      </w:r>
      <w:r>
        <w:rPr>
          <w:spacing w:val="188"/>
          <w:sz w:val="26"/>
          <w:szCs w:val="26"/>
        </w:rPr>
        <w:t xml:space="preserve"> </w:t>
      </w:r>
      <w:r>
        <w:rPr>
          <w:spacing w:val="1"/>
          <w:w w:val="103"/>
          <w:sz w:val="26"/>
          <w:szCs w:val="26"/>
        </w:rPr>
        <w:t>ф</w:t>
      </w:r>
      <w:r>
        <w:rPr>
          <w:w w:val="103"/>
          <w:sz w:val="26"/>
          <w:szCs w:val="26"/>
        </w:rPr>
        <w:t>ор</w:t>
      </w:r>
      <w:r>
        <w:rPr>
          <w:spacing w:val="2"/>
          <w:w w:val="103"/>
          <w:sz w:val="26"/>
          <w:szCs w:val="26"/>
        </w:rPr>
        <w:t>м</w:t>
      </w:r>
      <w:r>
        <w:rPr>
          <w:spacing w:val="4"/>
          <w:w w:val="103"/>
          <w:sz w:val="26"/>
          <w:szCs w:val="26"/>
        </w:rPr>
        <w:t>и</w:t>
      </w:r>
      <w:r>
        <w:rPr>
          <w:spacing w:val="5"/>
          <w:w w:val="103"/>
          <w:sz w:val="26"/>
          <w:szCs w:val="26"/>
        </w:rPr>
        <w:t>р</w:t>
      </w:r>
      <w:r>
        <w:rPr>
          <w:spacing w:val="-4"/>
          <w:w w:val="103"/>
          <w:sz w:val="26"/>
          <w:szCs w:val="26"/>
        </w:rPr>
        <w:t>у</w:t>
      </w:r>
      <w:r>
        <w:rPr>
          <w:spacing w:val="2"/>
          <w:w w:val="103"/>
          <w:sz w:val="26"/>
          <w:szCs w:val="26"/>
        </w:rPr>
        <w:t>ю</w:t>
      </w:r>
      <w:r>
        <w:rPr>
          <w:w w:val="103"/>
          <w:sz w:val="26"/>
          <w:szCs w:val="26"/>
        </w:rPr>
        <w:t>т ин</w:t>
      </w:r>
      <w:r>
        <w:rPr>
          <w:spacing w:val="1"/>
          <w:w w:val="103"/>
          <w:sz w:val="26"/>
          <w:szCs w:val="26"/>
        </w:rPr>
        <w:t>ф</w:t>
      </w:r>
      <w:r>
        <w:rPr>
          <w:w w:val="103"/>
          <w:sz w:val="26"/>
          <w:szCs w:val="26"/>
        </w:rPr>
        <w:t>р</w:t>
      </w:r>
      <w:r>
        <w:rPr>
          <w:spacing w:val="1"/>
          <w:w w:val="103"/>
          <w:sz w:val="26"/>
          <w:szCs w:val="26"/>
        </w:rPr>
        <w:t>ас</w:t>
      </w:r>
      <w:r>
        <w:rPr>
          <w:w w:val="103"/>
          <w:sz w:val="26"/>
          <w:szCs w:val="26"/>
        </w:rPr>
        <w:t>т</w:t>
      </w:r>
      <w:r>
        <w:rPr>
          <w:spacing w:val="3"/>
          <w:w w:val="103"/>
          <w:sz w:val="26"/>
          <w:szCs w:val="26"/>
        </w:rPr>
        <w:t>р</w:t>
      </w:r>
      <w:r>
        <w:rPr>
          <w:spacing w:val="-3"/>
          <w:w w:val="103"/>
          <w:sz w:val="26"/>
          <w:szCs w:val="26"/>
        </w:rPr>
        <w:t>у</w:t>
      </w:r>
      <w:r>
        <w:rPr>
          <w:spacing w:val="-1"/>
          <w:w w:val="103"/>
          <w:sz w:val="26"/>
          <w:szCs w:val="26"/>
        </w:rPr>
        <w:t>к</w:t>
      </w:r>
      <w:r>
        <w:rPr>
          <w:spacing w:val="2"/>
          <w:w w:val="103"/>
          <w:sz w:val="26"/>
          <w:szCs w:val="26"/>
        </w:rPr>
        <w:t>т</w:t>
      </w:r>
      <w:r>
        <w:rPr>
          <w:w w:val="103"/>
          <w:sz w:val="26"/>
          <w:szCs w:val="26"/>
        </w:rPr>
        <w:t xml:space="preserve">урный и </w:t>
      </w:r>
      <w:r>
        <w:rPr>
          <w:spacing w:val="3"/>
          <w:w w:val="103"/>
          <w:sz w:val="26"/>
          <w:szCs w:val="26"/>
        </w:rPr>
        <w:t>социальный</w:t>
      </w:r>
      <w:r>
        <w:rPr>
          <w:sz w:val="26"/>
          <w:szCs w:val="26"/>
        </w:rPr>
        <w:t xml:space="preserve"> </w:t>
      </w:r>
      <w:r>
        <w:rPr>
          <w:w w:val="103"/>
          <w:sz w:val="26"/>
          <w:szCs w:val="26"/>
        </w:rPr>
        <w:t>по</w:t>
      </w:r>
      <w:r>
        <w:rPr>
          <w:spacing w:val="-1"/>
          <w:w w:val="103"/>
          <w:sz w:val="26"/>
          <w:szCs w:val="26"/>
        </w:rPr>
        <w:t>т</w:t>
      </w:r>
      <w:r>
        <w:rPr>
          <w:w w:val="103"/>
          <w:sz w:val="26"/>
          <w:szCs w:val="26"/>
        </w:rPr>
        <w:t>енци</w:t>
      </w:r>
      <w:r>
        <w:rPr>
          <w:spacing w:val="1"/>
          <w:w w:val="103"/>
          <w:sz w:val="26"/>
          <w:szCs w:val="26"/>
        </w:rPr>
        <w:t>а</w:t>
      </w:r>
      <w:r>
        <w:rPr>
          <w:w w:val="103"/>
          <w:sz w:val="26"/>
          <w:szCs w:val="26"/>
        </w:rPr>
        <w:t>л</w:t>
      </w:r>
      <w:r>
        <w:rPr>
          <w:spacing w:val="5"/>
          <w:sz w:val="26"/>
          <w:szCs w:val="26"/>
        </w:rPr>
        <w:t xml:space="preserve"> </w:t>
      </w:r>
      <w:r>
        <w:rPr>
          <w:w w:val="103"/>
          <w:sz w:val="26"/>
          <w:szCs w:val="26"/>
        </w:rPr>
        <w:t>сельского поселения.</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О</w:t>
      </w:r>
      <w:r>
        <w:rPr>
          <w:spacing w:val="1"/>
          <w:w w:val="103"/>
          <w:sz w:val="26"/>
          <w:szCs w:val="26"/>
        </w:rPr>
        <w:t>с</w:t>
      </w:r>
      <w:r>
        <w:rPr>
          <w:w w:val="103"/>
          <w:sz w:val="26"/>
          <w:szCs w:val="26"/>
        </w:rPr>
        <w:t>новными</w:t>
      </w:r>
      <w:r>
        <w:rPr>
          <w:spacing w:val="4"/>
          <w:sz w:val="26"/>
          <w:szCs w:val="26"/>
        </w:rPr>
        <w:t xml:space="preserve"> </w:t>
      </w:r>
      <w:r>
        <w:rPr>
          <w:w w:val="103"/>
          <w:sz w:val="26"/>
          <w:szCs w:val="26"/>
        </w:rPr>
        <w:t>п</w:t>
      </w:r>
      <w:r>
        <w:rPr>
          <w:spacing w:val="5"/>
          <w:w w:val="103"/>
          <w:sz w:val="26"/>
          <w:szCs w:val="26"/>
        </w:rPr>
        <w:t>р</w:t>
      </w:r>
      <w:r>
        <w:rPr>
          <w:w w:val="103"/>
          <w:sz w:val="26"/>
          <w:szCs w:val="26"/>
        </w:rPr>
        <w:t>инцип</w:t>
      </w:r>
      <w:r>
        <w:rPr>
          <w:spacing w:val="1"/>
          <w:w w:val="103"/>
          <w:sz w:val="26"/>
          <w:szCs w:val="26"/>
        </w:rPr>
        <w:t>ам</w:t>
      </w:r>
      <w:r>
        <w:rPr>
          <w:w w:val="103"/>
          <w:sz w:val="26"/>
          <w:szCs w:val="26"/>
        </w:rPr>
        <w:t>и,</w:t>
      </w:r>
      <w:r>
        <w:rPr>
          <w:spacing w:val="7"/>
          <w:sz w:val="26"/>
          <w:szCs w:val="26"/>
        </w:rPr>
        <w:t xml:space="preserve"> </w:t>
      </w:r>
      <w:r>
        <w:rPr>
          <w:w w:val="103"/>
          <w:sz w:val="26"/>
          <w:szCs w:val="26"/>
        </w:rPr>
        <w:t>з</w:t>
      </w:r>
      <w:r>
        <w:rPr>
          <w:spacing w:val="1"/>
          <w:w w:val="103"/>
          <w:sz w:val="26"/>
          <w:szCs w:val="26"/>
        </w:rPr>
        <w:t>ал</w:t>
      </w:r>
      <w:r>
        <w:rPr>
          <w:w w:val="103"/>
          <w:sz w:val="26"/>
          <w:szCs w:val="26"/>
        </w:rPr>
        <w:t>ожен</w:t>
      </w:r>
      <w:r>
        <w:rPr>
          <w:spacing w:val="5"/>
          <w:w w:val="103"/>
          <w:sz w:val="26"/>
          <w:szCs w:val="26"/>
        </w:rPr>
        <w:t>н</w:t>
      </w:r>
      <w:r>
        <w:rPr>
          <w:w w:val="103"/>
          <w:sz w:val="26"/>
          <w:szCs w:val="26"/>
        </w:rPr>
        <w:t>ы</w:t>
      </w:r>
      <w:r>
        <w:rPr>
          <w:spacing w:val="1"/>
          <w:w w:val="103"/>
          <w:sz w:val="26"/>
          <w:szCs w:val="26"/>
        </w:rPr>
        <w:t>м</w:t>
      </w:r>
      <w:r>
        <w:rPr>
          <w:w w:val="103"/>
          <w:sz w:val="26"/>
          <w:szCs w:val="26"/>
        </w:rPr>
        <w:t>и</w:t>
      </w:r>
      <w:r>
        <w:rPr>
          <w:spacing w:val="5"/>
          <w:sz w:val="26"/>
          <w:szCs w:val="26"/>
        </w:rPr>
        <w:t xml:space="preserve"> </w:t>
      </w:r>
      <w:r>
        <w:rPr>
          <w:w w:val="103"/>
          <w:sz w:val="26"/>
          <w:szCs w:val="26"/>
        </w:rPr>
        <w:t>в</w:t>
      </w:r>
      <w:r>
        <w:rPr>
          <w:spacing w:val="2"/>
          <w:sz w:val="26"/>
          <w:szCs w:val="26"/>
        </w:rPr>
        <w:t xml:space="preserve"> </w:t>
      </w:r>
      <w:r>
        <w:rPr>
          <w:spacing w:val="-3"/>
          <w:w w:val="103"/>
          <w:sz w:val="26"/>
          <w:szCs w:val="26"/>
        </w:rPr>
        <w:t>П</w:t>
      </w:r>
      <w:r>
        <w:rPr>
          <w:spacing w:val="4"/>
          <w:w w:val="103"/>
          <w:sz w:val="26"/>
          <w:szCs w:val="26"/>
        </w:rPr>
        <w:t>р</w:t>
      </w:r>
      <w:r>
        <w:rPr>
          <w:w w:val="103"/>
          <w:sz w:val="26"/>
          <w:szCs w:val="26"/>
        </w:rPr>
        <w:t>о</w:t>
      </w:r>
      <w:r>
        <w:rPr>
          <w:spacing w:val="1"/>
          <w:w w:val="103"/>
          <w:sz w:val="26"/>
          <w:szCs w:val="26"/>
        </w:rPr>
        <w:t>г</w:t>
      </w:r>
      <w:r>
        <w:rPr>
          <w:w w:val="103"/>
          <w:sz w:val="26"/>
          <w:szCs w:val="26"/>
        </w:rPr>
        <w:t>р</w:t>
      </w:r>
      <w:r>
        <w:rPr>
          <w:spacing w:val="1"/>
          <w:w w:val="103"/>
          <w:sz w:val="26"/>
          <w:szCs w:val="26"/>
        </w:rPr>
        <w:t>ам</w:t>
      </w:r>
      <w:r>
        <w:rPr>
          <w:spacing w:val="7"/>
          <w:w w:val="103"/>
          <w:sz w:val="26"/>
          <w:szCs w:val="26"/>
        </w:rPr>
        <w:t>м</w:t>
      </w:r>
      <w:r>
        <w:rPr>
          <w:spacing w:val="-4"/>
          <w:w w:val="103"/>
          <w:sz w:val="26"/>
          <w:szCs w:val="26"/>
        </w:rPr>
        <w:t>у</w:t>
      </w:r>
      <w:r>
        <w:rPr>
          <w:w w:val="103"/>
          <w:sz w:val="26"/>
          <w:szCs w:val="26"/>
        </w:rPr>
        <w:t>,</w:t>
      </w:r>
      <w:r>
        <w:rPr>
          <w:spacing w:val="5"/>
          <w:sz w:val="26"/>
          <w:szCs w:val="26"/>
        </w:rPr>
        <w:t xml:space="preserve"> </w:t>
      </w:r>
      <w:r>
        <w:rPr>
          <w:spacing w:val="2"/>
          <w:w w:val="103"/>
          <w:sz w:val="26"/>
          <w:szCs w:val="26"/>
        </w:rPr>
        <w:t>я</w:t>
      </w:r>
      <w:r>
        <w:rPr>
          <w:spacing w:val="-1"/>
          <w:w w:val="103"/>
          <w:sz w:val="26"/>
          <w:szCs w:val="26"/>
        </w:rPr>
        <w:t>в</w:t>
      </w:r>
      <w:r>
        <w:rPr>
          <w:w w:val="103"/>
          <w:sz w:val="26"/>
          <w:szCs w:val="26"/>
        </w:rPr>
        <w:t>л</w:t>
      </w:r>
      <w:r>
        <w:rPr>
          <w:spacing w:val="1"/>
          <w:w w:val="103"/>
          <w:sz w:val="26"/>
          <w:szCs w:val="26"/>
        </w:rPr>
        <w:t>я</w:t>
      </w:r>
      <w:r>
        <w:rPr>
          <w:spacing w:val="-1"/>
          <w:w w:val="103"/>
          <w:sz w:val="26"/>
          <w:szCs w:val="26"/>
        </w:rPr>
        <w:t>ют</w:t>
      </w:r>
      <w:r>
        <w:rPr>
          <w:w w:val="103"/>
          <w:sz w:val="26"/>
          <w:szCs w:val="26"/>
        </w:rPr>
        <w:t>с</w:t>
      </w:r>
      <w:r>
        <w:rPr>
          <w:spacing w:val="6"/>
          <w:w w:val="103"/>
          <w:sz w:val="26"/>
          <w:szCs w:val="26"/>
        </w:rPr>
        <w:t>я</w:t>
      </w:r>
      <w:r>
        <w:rPr>
          <w:w w:val="103"/>
          <w:sz w:val="26"/>
          <w:szCs w:val="26"/>
        </w:rPr>
        <w:t>:</w:t>
      </w:r>
    </w:p>
    <w:p w:rsidR="00162F97" w:rsidRDefault="00162F97" w:rsidP="0062140B">
      <w:pPr>
        <w:widowControl w:val="0"/>
        <w:tabs>
          <w:tab w:val="left" w:pos="599"/>
          <w:tab w:val="left" w:pos="1698"/>
          <w:tab w:val="left" w:pos="2749"/>
          <w:tab w:val="left" w:pos="3824"/>
          <w:tab w:val="left" w:pos="4540"/>
          <w:tab w:val="left" w:pos="6282"/>
          <w:tab w:val="left" w:pos="8571"/>
        </w:tabs>
        <w:autoSpaceDE w:val="0"/>
        <w:autoSpaceDN w:val="0"/>
        <w:adjustRightInd w:val="0"/>
        <w:spacing w:line="276" w:lineRule="auto"/>
        <w:ind w:right="-17" w:firstLine="567"/>
        <w:jc w:val="both"/>
        <w:rPr>
          <w:sz w:val="26"/>
          <w:szCs w:val="26"/>
        </w:rPr>
      </w:pPr>
      <w:r>
        <w:rPr>
          <w:w w:val="103"/>
          <w:sz w:val="26"/>
          <w:szCs w:val="26"/>
        </w:rPr>
        <w:t>1)</w:t>
      </w:r>
      <w:r>
        <w:rPr>
          <w:spacing w:val="3"/>
          <w:sz w:val="26"/>
          <w:szCs w:val="26"/>
        </w:rPr>
        <w:t xml:space="preserve"> </w:t>
      </w:r>
      <w:r>
        <w:rPr>
          <w:spacing w:val="-4"/>
          <w:w w:val="103"/>
          <w:sz w:val="26"/>
          <w:szCs w:val="26"/>
        </w:rPr>
        <w:t>У</w:t>
      </w:r>
      <w:r>
        <w:rPr>
          <w:w w:val="103"/>
          <w:sz w:val="26"/>
          <w:szCs w:val="26"/>
        </w:rPr>
        <w:t>с</w:t>
      </w:r>
      <w:r>
        <w:rPr>
          <w:spacing w:val="4"/>
          <w:w w:val="103"/>
          <w:sz w:val="26"/>
          <w:szCs w:val="26"/>
        </w:rPr>
        <w:t>и</w:t>
      </w:r>
      <w:r>
        <w:rPr>
          <w:spacing w:val="1"/>
          <w:w w:val="103"/>
          <w:sz w:val="26"/>
          <w:szCs w:val="26"/>
        </w:rPr>
        <w:t>ле</w:t>
      </w:r>
      <w:r>
        <w:rPr>
          <w:w w:val="103"/>
          <w:sz w:val="26"/>
          <w:szCs w:val="26"/>
        </w:rPr>
        <w:t>ние к</w:t>
      </w:r>
      <w:r>
        <w:rPr>
          <w:spacing w:val="3"/>
          <w:w w:val="103"/>
          <w:sz w:val="26"/>
          <w:szCs w:val="26"/>
        </w:rPr>
        <w:t>о</w:t>
      </w:r>
      <w:r>
        <w:rPr>
          <w:w w:val="103"/>
          <w:sz w:val="26"/>
          <w:szCs w:val="26"/>
        </w:rPr>
        <w:t>н</w:t>
      </w:r>
      <w:r>
        <w:rPr>
          <w:spacing w:val="4"/>
          <w:w w:val="103"/>
          <w:sz w:val="26"/>
          <w:szCs w:val="26"/>
        </w:rPr>
        <w:t>к</w:t>
      </w:r>
      <w:r>
        <w:rPr>
          <w:spacing w:val="-3"/>
          <w:w w:val="103"/>
          <w:sz w:val="26"/>
          <w:szCs w:val="26"/>
        </w:rPr>
        <w:t>у</w:t>
      </w:r>
      <w:r>
        <w:rPr>
          <w:w w:val="103"/>
          <w:sz w:val="26"/>
          <w:szCs w:val="26"/>
        </w:rPr>
        <w:t>ре</w:t>
      </w:r>
      <w:r>
        <w:rPr>
          <w:spacing w:val="4"/>
          <w:w w:val="103"/>
          <w:sz w:val="26"/>
          <w:szCs w:val="26"/>
        </w:rPr>
        <w:t>н</w:t>
      </w:r>
      <w:r>
        <w:rPr>
          <w:w w:val="103"/>
          <w:sz w:val="26"/>
          <w:szCs w:val="26"/>
        </w:rPr>
        <w:t>тоспо</w:t>
      </w:r>
      <w:r>
        <w:rPr>
          <w:spacing w:val="1"/>
          <w:w w:val="103"/>
          <w:sz w:val="26"/>
          <w:szCs w:val="26"/>
        </w:rPr>
        <w:t>с</w:t>
      </w:r>
      <w:r>
        <w:rPr>
          <w:w w:val="103"/>
          <w:sz w:val="26"/>
          <w:szCs w:val="26"/>
        </w:rPr>
        <w:t>о</w:t>
      </w:r>
      <w:r>
        <w:rPr>
          <w:spacing w:val="2"/>
          <w:w w:val="103"/>
          <w:sz w:val="26"/>
          <w:szCs w:val="26"/>
        </w:rPr>
        <w:t>б</w:t>
      </w:r>
      <w:r>
        <w:rPr>
          <w:w w:val="103"/>
          <w:sz w:val="26"/>
          <w:szCs w:val="26"/>
        </w:rPr>
        <w:t>но</w:t>
      </w:r>
      <w:r>
        <w:rPr>
          <w:spacing w:val="6"/>
          <w:w w:val="103"/>
          <w:sz w:val="26"/>
          <w:szCs w:val="26"/>
        </w:rPr>
        <w:t>с</w:t>
      </w:r>
      <w:r>
        <w:rPr>
          <w:spacing w:val="3"/>
          <w:w w:val="103"/>
          <w:sz w:val="26"/>
          <w:szCs w:val="26"/>
        </w:rPr>
        <w:t>т</w:t>
      </w:r>
      <w:r>
        <w:rPr>
          <w:w w:val="103"/>
          <w:sz w:val="26"/>
          <w:szCs w:val="26"/>
        </w:rPr>
        <w:t xml:space="preserve">и </w:t>
      </w:r>
      <w:r>
        <w:rPr>
          <w:spacing w:val="1"/>
          <w:w w:val="103"/>
          <w:sz w:val="26"/>
          <w:szCs w:val="26"/>
        </w:rPr>
        <w:t>с</w:t>
      </w:r>
      <w:r>
        <w:rPr>
          <w:spacing w:val="4"/>
          <w:w w:val="103"/>
          <w:sz w:val="26"/>
          <w:szCs w:val="26"/>
        </w:rPr>
        <w:t>о</w:t>
      </w:r>
      <w:r>
        <w:rPr>
          <w:w w:val="103"/>
          <w:sz w:val="26"/>
          <w:szCs w:val="26"/>
        </w:rPr>
        <w:t>ци</w:t>
      </w:r>
      <w:r>
        <w:rPr>
          <w:spacing w:val="1"/>
          <w:w w:val="103"/>
          <w:sz w:val="26"/>
          <w:szCs w:val="26"/>
        </w:rPr>
        <w:t>ал</w:t>
      </w:r>
      <w:r>
        <w:rPr>
          <w:spacing w:val="2"/>
          <w:w w:val="103"/>
          <w:sz w:val="26"/>
          <w:szCs w:val="26"/>
        </w:rPr>
        <w:t>ь</w:t>
      </w:r>
      <w:r>
        <w:rPr>
          <w:w w:val="103"/>
          <w:sz w:val="26"/>
          <w:szCs w:val="26"/>
        </w:rPr>
        <w:t>н</w:t>
      </w:r>
      <w:r>
        <w:rPr>
          <w:spacing w:val="2"/>
          <w:w w:val="103"/>
          <w:sz w:val="26"/>
          <w:szCs w:val="26"/>
        </w:rPr>
        <w:t>о</w:t>
      </w:r>
      <w:r>
        <w:rPr>
          <w:w w:val="103"/>
          <w:sz w:val="26"/>
          <w:szCs w:val="26"/>
        </w:rPr>
        <w:t>-эконо</w:t>
      </w:r>
      <w:r>
        <w:rPr>
          <w:spacing w:val="1"/>
          <w:w w:val="103"/>
          <w:sz w:val="26"/>
          <w:szCs w:val="26"/>
        </w:rPr>
        <w:t>м</w:t>
      </w:r>
      <w:r>
        <w:rPr>
          <w:w w:val="103"/>
          <w:sz w:val="26"/>
          <w:szCs w:val="26"/>
        </w:rPr>
        <w:t>иче</w:t>
      </w:r>
      <w:r>
        <w:rPr>
          <w:spacing w:val="1"/>
          <w:w w:val="103"/>
          <w:sz w:val="26"/>
          <w:szCs w:val="26"/>
        </w:rPr>
        <w:t>с</w:t>
      </w:r>
      <w:r>
        <w:rPr>
          <w:spacing w:val="4"/>
          <w:w w:val="103"/>
          <w:sz w:val="26"/>
          <w:szCs w:val="26"/>
        </w:rPr>
        <w:t>к</w:t>
      </w:r>
      <w:r>
        <w:rPr>
          <w:w w:val="103"/>
          <w:sz w:val="26"/>
          <w:szCs w:val="26"/>
        </w:rPr>
        <w:t>ой</w:t>
      </w:r>
      <w:r>
        <w:rPr>
          <w:spacing w:val="28"/>
          <w:sz w:val="26"/>
          <w:szCs w:val="26"/>
        </w:rPr>
        <w:t xml:space="preserve"> </w:t>
      </w:r>
      <w:r>
        <w:rPr>
          <w:spacing w:val="2"/>
          <w:w w:val="103"/>
          <w:sz w:val="26"/>
          <w:szCs w:val="26"/>
        </w:rPr>
        <w:t>с</w:t>
      </w:r>
      <w:r>
        <w:rPr>
          <w:w w:val="103"/>
          <w:sz w:val="26"/>
          <w:szCs w:val="26"/>
        </w:rPr>
        <w:t>и</w:t>
      </w:r>
      <w:r>
        <w:rPr>
          <w:spacing w:val="1"/>
          <w:w w:val="103"/>
          <w:sz w:val="26"/>
          <w:szCs w:val="26"/>
        </w:rPr>
        <w:t>с</w:t>
      </w:r>
      <w:r>
        <w:rPr>
          <w:spacing w:val="-1"/>
          <w:w w:val="103"/>
          <w:sz w:val="26"/>
          <w:szCs w:val="26"/>
        </w:rPr>
        <w:t>т</w:t>
      </w:r>
      <w:r>
        <w:rPr>
          <w:w w:val="103"/>
          <w:sz w:val="26"/>
          <w:szCs w:val="26"/>
        </w:rPr>
        <w:t>е</w:t>
      </w:r>
      <w:r>
        <w:rPr>
          <w:spacing w:val="2"/>
          <w:w w:val="103"/>
          <w:sz w:val="26"/>
          <w:szCs w:val="26"/>
        </w:rPr>
        <w:t>м</w:t>
      </w:r>
      <w:r>
        <w:rPr>
          <w:w w:val="103"/>
          <w:sz w:val="26"/>
          <w:szCs w:val="26"/>
        </w:rPr>
        <w:t>ы</w:t>
      </w:r>
      <w:r>
        <w:rPr>
          <w:spacing w:val="28"/>
          <w:sz w:val="26"/>
          <w:szCs w:val="26"/>
        </w:rPr>
        <w:t xml:space="preserve"> </w:t>
      </w:r>
      <w:r>
        <w:rPr>
          <w:w w:val="103"/>
          <w:sz w:val="26"/>
          <w:szCs w:val="26"/>
        </w:rPr>
        <w:t>и</w:t>
      </w:r>
      <w:r>
        <w:rPr>
          <w:spacing w:val="28"/>
          <w:sz w:val="26"/>
          <w:szCs w:val="26"/>
        </w:rPr>
        <w:t xml:space="preserve"> </w:t>
      </w:r>
      <w:r>
        <w:rPr>
          <w:w w:val="103"/>
          <w:sz w:val="26"/>
          <w:szCs w:val="26"/>
        </w:rPr>
        <w:t>вс</w:t>
      </w:r>
      <w:r>
        <w:rPr>
          <w:spacing w:val="1"/>
          <w:w w:val="103"/>
          <w:sz w:val="26"/>
          <w:szCs w:val="26"/>
        </w:rPr>
        <w:t>е</w:t>
      </w:r>
      <w:r>
        <w:rPr>
          <w:w w:val="103"/>
          <w:sz w:val="26"/>
          <w:szCs w:val="26"/>
        </w:rPr>
        <w:t>й</w:t>
      </w:r>
      <w:r>
        <w:rPr>
          <w:spacing w:val="28"/>
          <w:sz w:val="26"/>
          <w:szCs w:val="26"/>
        </w:rPr>
        <w:t xml:space="preserve"> </w:t>
      </w:r>
      <w:r>
        <w:rPr>
          <w:spacing w:val="1"/>
          <w:w w:val="103"/>
          <w:sz w:val="26"/>
          <w:szCs w:val="26"/>
        </w:rPr>
        <w:t>с</w:t>
      </w:r>
      <w:r>
        <w:rPr>
          <w:w w:val="103"/>
          <w:sz w:val="26"/>
          <w:szCs w:val="26"/>
        </w:rPr>
        <w:t>и</w:t>
      </w:r>
      <w:r>
        <w:rPr>
          <w:spacing w:val="1"/>
          <w:w w:val="103"/>
          <w:sz w:val="26"/>
          <w:szCs w:val="26"/>
        </w:rPr>
        <w:t>с</w:t>
      </w:r>
      <w:r>
        <w:rPr>
          <w:w w:val="103"/>
          <w:sz w:val="26"/>
          <w:szCs w:val="26"/>
        </w:rPr>
        <w:t>те</w:t>
      </w:r>
      <w:r>
        <w:rPr>
          <w:spacing w:val="1"/>
          <w:w w:val="103"/>
          <w:sz w:val="26"/>
          <w:szCs w:val="26"/>
        </w:rPr>
        <w:t>м</w:t>
      </w:r>
      <w:r>
        <w:rPr>
          <w:w w:val="103"/>
          <w:sz w:val="26"/>
          <w:szCs w:val="26"/>
        </w:rPr>
        <w:t>ы</w:t>
      </w:r>
      <w:r>
        <w:rPr>
          <w:spacing w:val="33"/>
          <w:sz w:val="26"/>
          <w:szCs w:val="26"/>
        </w:rPr>
        <w:t xml:space="preserve"> </w:t>
      </w:r>
      <w:r>
        <w:rPr>
          <w:spacing w:val="-3"/>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ления.</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2)</w:t>
      </w:r>
      <w:r>
        <w:rPr>
          <w:spacing w:val="3"/>
          <w:sz w:val="26"/>
          <w:szCs w:val="26"/>
        </w:rPr>
        <w:t xml:space="preserve"> </w:t>
      </w:r>
      <w:r>
        <w:rPr>
          <w:w w:val="103"/>
          <w:sz w:val="26"/>
          <w:szCs w:val="26"/>
        </w:rPr>
        <w:t>По</w:t>
      </w:r>
      <w:r>
        <w:rPr>
          <w:spacing w:val="-1"/>
          <w:w w:val="103"/>
          <w:sz w:val="26"/>
          <w:szCs w:val="26"/>
        </w:rPr>
        <w:t>в</w:t>
      </w:r>
      <w:r>
        <w:rPr>
          <w:w w:val="103"/>
          <w:sz w:val="26"/>
          <w:szCs w:val="26"/>
        </w:rPr>
        <w:t>ыш</w:t>
      </w:r>
      <w:r>
        <w:rPr>
          <w:spacing w:val="1"/>
          <w:w w:val="103"/>
          <w:sz w:val="26"/>
          <w:szCs w:val="26"/>
        </w:rPr>
        <w:t>е</w:t>
      </w:r>
      <w:r>
        <w:rPr>
          <w:w w:val="103"/>
          <w:sz w:val="26"/>
          <w:szCs w:val="26"/>
        </w:rPr>
        <w:t>ние</w:t>
      </w:r>
      <w:r>
        <w:rPr>
          <w:spacing w:val="20"/>
          <w:sz w:val="26"/>
          <w:szCs w:val="26"/>
        </w:rPr>
        <w:t xml:space="preserve"> </w:t>
      </w:r>
      <w:r>
        <w:rPr>
          <w:spacing w:val="1"/>
          <w:w w:val="103"/>
          <w:sz w:val="26"/>
          <w:szCs w:val="26"/>
        </w:rPr>
        <w:t>с</w:t>
      </w:r>
      <w:r>
        <w:rPr>
          <w:w w:val="103"/>
          <w:sz w:val="26"/>
          <w:szCs w:val="26"/>
        </w:rPr>
        <w:t>теп</w:t>
      </w:r>
      <w:r>
        <w:rPr>
          <w:spacing w:val="1"/>
          <w:w w:val="103"/>
          <w:sz w:val="26"/>
          <w:szCs w:val="26"/>
        </w:rPr>
        <w:t>е</w:t>
      </w:r>
      <w:r>
        <w:rPr>
          <w:w w:val="103"/>
          <w:sz w:val="26"/>
          <w:szCs w:val="26"/>
        </w:rPr>
        <w:t>ни</w:t>
      </w:r>
      <w:r>
        <w:rPr>
          <w:spacing w:val="19"/>
          <w:sz w:val="26"/>
          <w:szCs w:val="26"/>
        </w:rPr>
        <w:t xml:space="preserve"> </w:t>
      </w:r>
      <w:r>
        <w:rPr>
          <w:spacing w:val="1"/>
          <w:w w:val="103"/>
          <w:sz w:val="26"/>
          <w:szCs w:val="26"/>
        </w:rPr>
        <w:t>с</w:t>
      </w:r>
      <w:r>
        <w:rPr>
          <w:w w:val="103"/>
          <w:sz w:val="26"/>
          <w:szCs w:val="26"/>
        </w:rPr>
        <w:t>оци</w:t>
      </w:r>
      <w:r>
        <w:rPr>
          <w:spacing w:val="1"/>
          <w:w w:val="103"/>
          <w:sz w:val="26"/>
          <w:szCs w:val="26"/>
        </w:rPr>
        <w:t>а</w:t>
      </w:r>
      <w:r>
        <w:rPr>
          <w:spacing w:val="5"/>
          <w:w w:val="103"/>
          <w:sz w:val="26"/>
          <w:szCs w:val="26"/>
        </w:rPr>
        <w:t>л</w:t>
      </w:r>
      <w:r>
        <w:rPr>
          <w:spacing w:val="-1"/>
          <w:w w:val="103"/>
          <w:sz w:val="26"/>
          <w:szCs w:val="26"/>
        </w:rPr>
        <w:t>ь</w:t>
      </w:r>
      <w:r>
        <w:rPr>
          <w:w w:val="103"/>
          <w:sz w:val="26"/>
          <w:szCs w:val="26"/>
        </w:rPr>
        <w:t>ной</w:t>
      </w:r>
      <w:r>
        <w:rPr>
          <w:spacing w:val="18"/>
          <w:sz w:val="26"/>
          <w:szCs w:val="26"/>
        </w:rPr>
        <w:t xml:space="preserve"> </w:t>
      </w:r>
      <w:r>
        <w:rPr>
          <w:w w:val="103"/>
          <w:sz w:val="26"/>
          <w:szCs w:val="26"/>
        </w:rPr>
        <w:t>з</w:t>
      </w:r>
      <w:r>
        <w:rPr>
          <w:spacing w:val="1"/>
          <w:w w:val="103"/>
          <w:sz w:val="26"/>
          <w:szCs w:val="26"/>
        </w:rPr>
        <w:t>ащ</w:t>
      </w:r>
      <w:r>
        <w:rPr>
          <w:spacing w:val="5"/>
          <w:w w:val="103"/>
          <w:sz w:val="26"/>
          <w:szCs w:val="26"/>
        </w:rPr>
        <w:t>и</w:t>
      </w:r>
      <w:r>
        <w:rPr>
          <w:spacing w:val="1"/>
          <w:w w:val="103"/>
          <w:sz w:val="26"/>
          <w:szCs w:val="26"/>
        </w:rPr>
        <w:t>ще</w:t>
      </w:r>
      <w:r>
        <w:rPr>
          <w:w w:val="103"/>
          <w:sz w:val="26"/>
          <w:szCs w:val="26"/>
        </w:rPr>
        <w:t>нно</w:t>
      </w:r>
      <w:r>
        <w:rPr>
          <w:spacing w:val="1"/>
          <w:w w:val="103"/>
          <w:sz w:val="26"/>
          <w:szCs w:val="26"/>
        </w:rPr>
        <w:t>с</w:t>
      </w:r>
      <w:r>
        <w:rPr>
          <w:w w:val="103"/>
          <w:sz w:val="26"/>
          <w:szCs w:val="26"/>
        </w:rPr>
        <w:t>ти</w:t>
      </w:r>
      <w:r>
        <w:rPr>
          <w:spacing w:val="13"/>
          <w:sz w:val="26"/>
          <w:szCs w:val="26"/>
        </w:rPr>
        <w:t xml:space="preserve"> </w:t>
      </w:r>
      <w:r>
        <w:rPr>
          <w:spacing w:val="1"/>
          <w:w w:val="103"/>
          <w:sz w:val="26"/>
          <w:szCs w:val="26"/>
        </w:rPr>
        <w:t>г</w:t>
      </w:r>
      <w:r>
        <w:rPr>
          <w:w w:val="103"/>
          <w:sz w:val="26"/>
          <w:szCs w:val="26"/>
        </w:rPr>
        <w:t>р</w:t>
      </w:r>
      <w:r>
        <w:rPr>
          <w:spacing w:val="6"/>
          <w:w w:val="103"/>
          <w:sz w:val="26"/>
          <w:szCs w:val="26"/>
        </w:rPr>
        <w:t>а</w:t>
      </w:r>
      <w:r>
        <w:rPr>
          <w:w w:val="103"/>
          <w:sz w:val="26"/>
          <w:szCs w:val="26"/>
        </w:rPr>
        <w:t>ж</w:t>
      </w:r>
      <w:r>
        <w:rPr>
          <w:spacing w:val="2"/>
          <w:w w:val="103"/>
          <w:sz w:val="26"/>
          <w:szCs w:val="26"/>
        </w:rPr>
        <w:t>д</w:t>
      </w:r>
      <w:r>
        <w:rPr>
          <w:spacing w:val="1"/>
          <w:w w:val="103"/>
          <w:sz w:val="26"/>
          <w:szCs w:val="26"/>
        </w:rPr>
        <w:t>а</w:t>
      </w:r>
      <w:r>
        <w:rPr>
          <w:w w:val="103"/>
          <w:sz w:val="26"/>
          <w:szCs w:val="26"/>
        </w:rPr>
        <w:t>н</w:t>
      </w:r>
      <w:r>
        <w:rPr>
          <w:spacing w:val="19"/>
          <w:sz w:val="26"/>
          <w:szCs w:val="26"/>
        </w:rPr>
        <w:t xml:space="preserve"> </w:t>
      </w:r>
      <w:r>
        <w:rPr>
          <w:spacing w:val="-3"/>
          <w:w w:val="103"/>
          <w:sz w:val="26"/>
          <w:szCs w:val="26"/>
        </w:rPr>
        <w:t xml:space="preserve">Александровского </w:t>
      </w:r>
      <w:r>
        <w:rPr>
          <w:spacing w:val="-3"/>
          <w:w w:val="103"/>
          <w:sz w:val="26"/>
          <w:szCs w:val="26"/>
        </w:rPr>
        <w:lastRenderedPageBreak/>
        <w:t>сельского поселения</w:t>
      </w:r>
      <w:r>
        <w:rPr>
          <w:w w:val="103"/>
          <w:sz w:val="26"/>
          <w:szCs w:val="26"/>
        </w:rPr>
        <w:t>,</w:t>
      </w:r>
      <w:r>
        <w:rPr>
          <w:spacing w:val="54"/>
          <w:sz w:val="26"/>
          <w:szCs w:val="26"/>
        </w:rPr>
        <w:t xml:space="preserve"> </w:t>
      </w:r>
      <w:r>
        <w:rPr>
          <w:spacing w:val="-4"/>
          <w:w w:val="103"/>
          <w:sz w:val="26"/>
          <w:szCs w:val="26"/>
        </w:rPr>
        <w:t>у</w:t>
      </w:r>
      <w:r>
        <w:rPr>
          <w:spacing w:val="5"/>
          <w:w w:val="103"/>
          <w:sz w:val="26"/>
          <w:szCs w:val="26"/>
        </w:rPr>
        <w:t>с</w:t>
      </w:r>
      <w:r>
        <w:rPr>
          <w:w w:val="103"/>
          <w:sz w:val="26"/>
          <w:szCs w:val="26"/>
        </w:rPr>
        <w:t>ил</w:t>
      </w:r>
      <w:r>
        <w:rPr>
          <w:spacing w:val="1"/>
          <w:w w:val="103"/>
          <w:sz w:val="26"/>
          <w:szCs w:val="26"/>
        </w:rPr>
        <w:t>е</w:t>
      </w:r>
      <w:r>
        <w:rPr>
          <w:w w:val="103"/>
          <w:sz w:val="26"/>
          <w:szCs w:val="26"/>
        </w:rPr>
        <w:t>ние</w:t>
      </w:r>
      <w:r>
        <w:rPr>
          <w:spacing w:val="54"/>
          <w:sz w:val="26"/>
          <w:szCs w:val="26"/>
        </w:rPr>
        <w:t xml:space="preserve"> </w:t>
      </w:r>
      <w:r>
        <w:rPr>
          <w:spacing w:val="1"/>
          <w:w w:val="103"/>
          <w:sz w:val="26"/>
          <w:szCs w:val="26"/>
        </w:rPr>
        <w:t>с</w:t>
      </w:r>
      <w:r>
        <w:rPr>
          <w:w w:val="103"/>
          <w:sz w:val="26"/>
          <w:szCs w:val="26"/>
        </w:rPr>
        <w:t>о</w:t>
      </w:r>
      <w:r>
        <w:rPr>
          <w:spacing w:val="4"/>
          <w:w w:val="103"/>
          <w:sz w:val="26"/>
          <w:szCs w:val="26"/>
        </w:rPr>
        <w:t>ц</w:t>
      </w:r>
      <w:r>
        <w:rPr>
          <w:w w:val="103"/>
          <w:sz w:val="26"/>
          <w:szCs w:val="26"/>
        </w:rPr>
        <w:t>и</w:t>
      </w:r>
      <w:r>
        <w:rPr>
          <w:spacing w:val="1"/>
          <w:w w:val="103"/>
          <w:sz w:val="26"/>
          <w:szCs w:val="26"/>
        </w:rPr>
        <w:t>ал</w:t>
      </w:r>
      <w:r>
        <w:rPr>
          <w:spacing w:val="-1"/>
          <w:w w:val="103"/>
          <w:sz w:val="26"/>
          <w:szCs w:val="26"/>
        </w:rPr>
        <w:t>ь</w:t>
      </w:r>
      <w:r>
        <w:rPr>
          <w:spacing w:val="3"/>
          <w:w w:val="103"/>
          <w:sz w:val="26"/>
          <w:szCs w:val="26"/>
        </w:rPr>
        <w:t>н</w:t>
      </w:r>
      <w:r>
        <w:rPr>
          <w:w w:val="103"/>
          <w:sz w:val="26"/>
          <w:szCs w:val="26"/>
        </w:rPr>
        <w:t>ой</w:t>
      </w:r>
      <w:r>
        <w:rPr>
          <w:spacing w:val="53"/>
          <w:sz w:val="26"/>
          <w:szCs w:val="26"/>
        </w:rPr>
        <w:t xml:space="preserve"> </w:t>
      </w:r>
      <w:r>
        <w:rPr>
          <w:w w:val="103"/>
          <w:sz w:val="26"/>
          <w:szCs w:val="26"/>
        </w:rPr>
        <w:t>н</w:t>
      </w:r>
      <w:r>
        <w:rPr>
          <w:spacing w:val="1"/>
          <w:w w:val="103"/>
          <w:sz w:val="26"/>
          <w:szCs w:val="26"/>
        </w:rPr>
        <w:t>а</w:t>
      </w:r>
      <w:r>
        <w:rPr>
          <w:spacing w:val="4"/>
          <w:w w:val="103"/>
          <w:sz w:val="26"/>
          <w:szCs w:val="26"/>
        </w:rPr>
        <w:t>п</w:t>
      </w:r>
      <w:r>
        <w:rPr>
          <w:w w:val="103"/>
          <w:sz w:val="26"/>
          <w:szCs w:val="26"/>
        </w:rPr>
        <w:t>р</w:t>
      </w:r>
      <w:r>
        <w:rPr>
          <w:spacing w:val="1"/>
          <w:w w:val="103"/>
          <w:sz w:val="26"/>
          <w:szCs w:val="26"/>
        </w:rPr>
        <w:t>а</w:t>
      </w:r>
      <w:r>
        <w:rPr>
          <w:w w:val="103"/>
          <w:sz w:val="26"/>
          <w:szCs w:val="26"/>
        </w:rPr>
        <w:t>в</w:t>
      </w:r>
      <w:r>
        <w:rPr>
          <w:spacing w:val="4"/>
          <w:w w:val="103"/>
          <w:sz w:val="26"/>
          <w:szCs w:val="26"/>
        </w:rPr>
        <w:t>л</w:t>
      </w:r>
      <w:r>
        <w:rPr>
          <w:spacing w:val="1"/>
          <w:w w:val="103"/>
          <w:sz w:val="26"/>
          <w:szCs w:val="26"/>
        </w:rPr>
        <w:t>е</w:t>
      </w:r>
      <w:r>
        <w:rPr>
          <w:w w:val="103"/>
          <w:sz w:val="26"/>
          <w:szCs w:val="26"/>
        </w:rPr>
        <w:t>нно</w:t>
      </w:r>
      <w:r>
        <w:rPr>
          <w:spacing w:val="1"/>
          <w:w w:val="103"/>
          <w:sz w:val="26"/>
          <w:szCs w:val="26"/>
        </w:rPr>
        <w:t>с</w:t>
      </w:r>
      <w:r>
        <w:rPr>
          <w:spacing w:val="-1"/>
          <w:w w:val="103"/>
          <w:sz w:val="26"/>
          <w:szCs w:val="26"/>
        </w:rPr>
        <w:t>т</w:t>
      </w:r>
      <w:r>
        <w:rPr>
          <w:w w:val="103"/>
          <w:sz w:val="26"/>
          <w:szCs w:val="26"/>
        </w:rPr>
        <w:t>и</w:t>
      </w:r>
      <w:r>
        <w:rPr>
          <w:spacing w:val="57"/>
          <w:sz w:val="26"/>
          <w:szCs w:val="26"/>
        </w:rPr>
        <w:t xml:space="preserve"> </w:t>
      </w:r>
      <w:r>
        <w:rPr>
          <w:spacing w:val="-1"/>
          <w:w w:val="103"/>
          <w:sz w:val="26"/>
          <w:szCs w:val="26"/>
        </w:rPr>
        <w:t>в</w:t>
      </w:r>
      <w:r>
        <w:rPr>
          <w:w w:val="103"/>
          <w:sz w:val="26"/>
          <w:szCs w:val="26"/>
        </w:rPr>
        <w:t>с</w:t>
      </w:r>
      <w:r>
        <w:rPr>
          <w:spacing w:val="6"/>
          <w:w w:val="103"/>
          <w:sz w:val="26"/>
          <w:szCs w:val="26"/>
        </w:rPr>
        <w:t>е</w:t>
      </w:r>
      <w:r>
        <w:rPr>
          <w:w w:val="103"/>
          <w:sz w:val="26"/>
          <w:szCs w:val="26"/>
        </w:rPr>
        <w:t>х</w:t>
      </w:r>
      <w:r>
        <w:rPr>
          <w:spacing w:val="52"/>
          <w:sz w:val="26"/>
          <w:szCs w:val="26"/>
        </w:rPr>
        <w:t xml:space="preserve"> </w:t>
      </w:r>
      <w:r>
        <w:rPr>
          <w:w w:val="103"/>
          <w:sz w:val="26"/>
          <w:szCs w:val="26"/>
        </w:rPr>
        <w:t>упр</w:t>
      </w:r>
      <w:r>
        <w:rPr>
          <w:spacing w:val="1"/>
          <w:w w:val="103"/>
          <w:sz w:val="26"/>
          <w:szCs w:val="26"/>
        </w:rPr>
        <w:t>а</w:t>
      </w:r>
      <w:r>
        <w:rPr>
          <w:w w:val="103"/>
          <w:sz w:val="26"/>
          <w:szCs w:val="26"/>
        </w:rPr>
        <w:t>вле</w:t>
      </w:r>
      <w:r>
        <w:rPr>
          <w:spacing w:val="5"/>
          <w:w w:val="103"/>
          <w:sz w:val="26"/>
          <w:szCs w:val="26"/>
        </w:rPr>
        <w:t>н</w:t>
      </w:r>
      <w:r>
        <w:rPr>
          <w:w w:val="103"/>
          <w:sz w:val="26"/>
          <w:szCs w:val="26"/>
        </w:rPr>
        <w:t>че</w:t>
      </w:r>
      <w:r>
        <w:rPr>
          <w:spacing w:val="1"/>
          <w:w w:val="103"/>
          <w:sz w:val="26"/>
          <w:szCs w:val="26"/>
        </w:rPr>
        <w:t>с</w:t>
      </w:r>
      <w:r>
        <w:rPr>
          <w:w w:val="103"/>
          <w:sz w:val="26"/>
          <w:szCs w:val="26"/>
        </w:rPr>
        <w:t>к</w:t>
      </w:r>
      <w:r>
        <w:rPr>
          <w:spacing w:val="4"/>
          <w:w w:val="103"/>
          <w:sz w:val="26"/>
          <w:szCs w:val="26"/>
        </w:rPr>
        <w:t>и</w:t>
      </w:r>
      <w:r>
        <w:rPr>
          <w:w w:val="103"/>
          <w:sz w:val="26"/>
          <w:szCs w:val="26"/>
        </w:rPr>
        <w:t>х</w:t>
      </w:r>
      <w:r>
        <w:rPr>
          <w:spacing w:val="52"/>
          <w:sz w:val="26"/>
          <w:szCs w:val="26"/>
        </w:rPr>
        <w:t xml:space="preserve"> </w:t>
      </w:r>
      <w:r>
        <w:rPr>
          <w:w w:val="103"/>
          <w:sz w:val="26"/>
          <w:szCs w:val="26"/>
        </w:rPr>
        <w:t>р</w:t>
      </w:r>
      <w:r>
        <w:rPr>
          <w:spacing w:val="2"/>
          <w:w w:val="103"/>
          <w:sz w:val="26"/>
          <w:szCs w:val="26"/>
        </w:rPr>
        <w:t>е</w:t>
      </w:r>
      <w:r>
        <w:rPr>
          <w:spacing w:val="1"/>
          <w:w w:val="103"/>
          <w:sz w:val="26"/>
          <w:szCs w:val="26"/>
        </w:rPr>
        <w:t>ше</w:t>
      </w:r>
      <w:r>
        <w:rPr>
          <w:w w:val="103"/>
          <w:sz w:val="26"/>
          <w:szCs w:val="26"/>
        </w:rPr>
        <w:t>ний</w:t>
      </w:r>
      <w:r>
        <w:rPr>
          <w:spacing w:val="57"/>
          <w:sz w:val="26"/>
          <w:szCs w:val="26"/>
        </w:rPr>
        <w:t>.</w:t>
      </w:r>
    </w:p>
    <w:p w:rsidR="00162F97" w:rsidRDefault="00162F97" w:rsidP="0062140B">
      <w:pPr>
        <w:widowControl w:val="0"/>
        <w:tabs>
          <w:tab w:val="left" w:pos="2101"/>
          <w:tab w:val="left" w:pos="3421"/>
          <w:tab w:val="left" w:pos="5457"/>
          <w:tab w:val="left" w:pos="6898"/>
          <w:tab w:val="left" w:pos="8009"/>
        </w:tabs>
        <w:autoSpaceDE w:val="0"/>
        <w:autoSpaceDN w:val="0"/>
        <w:adjustRightInd w:val="0"/>
        <w:spacing w:line="276" w:lineRule="auto"/>
        <w:ind w:right="-17" w:firstLine="567"/>
        <w:jc w:val="both"/>
        <w:rPr>
          <w:sz w:val="26"/>
          <w:szCs w:val="26"/>
        </w:rPr>
      </w:pPr>
      <w:r>
        <w:rPr>
          <w:w w:val="103"/>
          <w:sz w:val="26"/>
          <w:szCs w:val="26"/>
        </w:rPr>
        <w:t>3)</w:t>
      </w:r>
      <w:r>
        <w:rPr>
          <w:spacing w:val="3"/>
          <w:sz w:val="26"/>
          <w:szCs w:val="26"/>
        </w:rPr>
        <w:t xml:space="preserve"> </w:t>
      </w:r>
      <w:r>
        <w:rPr>
          <w:spacing w:val="2"/>
          <w:w w:val="103"/>
          <w:sz w:val="26"/>
          <w:szCs w:val="26"/>
        </w:rPr>
        <w:t>И</w:t>
      </w:r>
      <w:r>
        <w:rPr>
          <w:spacing w:val="1"/>
          <w:w w:val="103"/>
          <w:sz w:val="26"/>
          <w:szCs w:val="26"/>
        </w:rPr>
        <w:t>с</w:t>
      </w:r>
      <w:r>
        <w:rPr>
          <w:w w:val="103"/>
          <w:sz w:val="26"/>
          <w:szCs w:val="26"/>
        </w:rPr>
        <w:t>пол</w:t>
      </w:r>
      <w:r>
        <w:rPr>
          <w:spacing w:val="-1"/>
          <w:w w:val="103"/>
          <w:sz w:val="26"/>
          <w:szCs w:val="26"/>
        </w:rPr>
        <w:t>ь</w:t>
      </w:r>
      <w:r>
        <w:rPr>
          <w:w w:val="103"/>
          <w:sz w:val="26"/>
          <w:szCs w:val="26"/>
        </w:rPr>
        <w:t>з</w:t>
      </w:r>
      <w:r>
        <w:rPr>
          <w:spacing w:val="4"/>
          <w:w w:val="103"/>
          <w:sz w:val="26"/>
          <w:szCs w:val="26"/>
        </w:rPr>
        <w:t>о</w:t>
      </w:r>
      <w:r>
        <w:rPr>
          <w:w w:val="103"/>
          <w:sz w:val="26"/>
          <w:szCs w:val="26"/>
        </w:rPr>
        <w:t>вание п</w:t>
      </w:r>
      <w:r>
        <w:rPr>
          <w:spacing w:val="4"/>
          <w:w w:val="103"/>
          <w:sz w:val="26"/>
          <w:szCs w:val="26"/>
        </w:rPr>
        <w:t>р</w:t>
      </w:r>
      <w:r>
        <w:rPr>
          <w:w w:val="103"/>
          <w:sz w:val="26"/>
          <w:szCs w:val="26"/>
        </w:rPr>
        <w:t>инципа го</w:t>
      </w:r>
      <w:r>
        <w:rPr>
          <w:spacing w:val="6"/>
          <w:w w:val="103"/>
          <w:sz w:val="26"/>
          <w:szCs w:val="26"/>
        </w:rPr>
        <w:t>с</w:t>
      </w:r>
      <w:r>
        <w:rPr>
          <w:spacing w:val="-4"/>
          <w:w w:val="103"/>
          <w:sz w:val="26"/>
          <w:szCs w:val="26"/>
        </w:rPr>
        <w:t>у</w:t>
      </w:r>
      <w:r>
        <w:rPr>
          <w:spacing w:val="2"/>
          <w:w w:val="103"/>
          <w:sz w:val="26"/>
          <w:szCs w:val="26"/>
        </w:rPr>
        <w:t>д</w:t>
      </w:r>
      <w:r>
        <w:rPr>
          <w:spacing w:val="1"/>
          <w:w w:val="103"/>
          <w:sz w:val="26"/>
          <w:szCs w:val="26"/>
        </w:rPr>
        <w:t>а</w:t>
      </w:r>
      <w:r>
        <w:rPr>
          <w:w w:val="103"/>
          <w:sz w:val="26"/>
          <w:szCs w:val="26"/>
        </w:rPr>
        <w:t>р</w:t>
      </w:r>
      <w:r>
        <w:rPr>
          <w:spacing w:val="1"/>
          <w:w w:val="103"/>
          <w:sz w:val="26"/>
          <w:szCs w:val="26"/>
        </w:rPr>
        <w:t>с</w:t>
      </w:r>
      <w:r>
        <w:rPr>
          <w:w w:val="103"/>
          <w:sz w:val="26"/>
          <w:szCs w:val="26"/>
        </w:rPr>
        <w:t>т</w:t>
      </w:r>
      <w:r>
        <w:rPr>
          <w:spacing w:val="-2"/>
          <w:w w:val="103"/>
          <w:sz w:val="26"/>
          <w:szCs w:val="26"/>
        </w:rPr>
        <w:t>в</w:t>
      </w:r>
      <w:r>
        <w:rPr>
          <w:w w:val="103"/>
          <w:sz w:val="26"/>
          <w:szCs w:val="26"/>
        </w:rPr>
        <w:t>е</w:t>
      </w:r>
      <w:r>
        <w:rPr>
          <w:spacing w:val="4"/>
          <w:w w:val="103"/>
          <w:sz w:val="26"/>
          <w:szCs w:val="26"/>
        </w:rPr>
        <w:t>н</w:t>
      </w:r>
      <w:r>
        <w:rPr>
          <w:w w:val="103"/>
          <w:sz w:val="26"/>
          <w:szCs w:val="26"/>
        </w:rPr>
        <w:t>н</w:t>
      </w:r>
      <w:r>
        <w:rPr>
          <w:spacing w:val="1"/>
          <w:w w:val="103"/>
          <w:sz w:val="26"/>
          <w:szCs w:val="26"/>
        </w:rPr>
        <w:t>о</w:t>
      </w:r>
      <w:r>
        <w:rPr>
          <w:spacing w:val="3"/>
          <w:w w:val="103"/>
          <w:sz w:val="26"/>
          <w:szCs w:val="26"/>
        </w:rPr>
        <w:t>-</w:t>
      </w:r>
      <w:r>
        <w:rPr>
          <w:w w:val="103"/>
          <w:sz w:val="26"/>
          <w:szCs w:val="26"/>
        </w:rPr>
        <w:t>ча</w:t>
      </w:r>
      <w:r>
        <w:rPr>
          <w:spacing w:val="2"/>
          <w:w w:val="103"/>
          <w:sz w:val="26"/>
          <w:szCs w:val="26"/>
        </w:rPr>
        <w:t>с</w:t>
      </w:r>
      <w:r>
        <w:rPr>
          <w:spacing w:val="-1"/>
          <w:w w:val="103"/>
          <w:sz w:val="26"/>
          <w:szCs w:val="26"/>
        </w:rPr>
        <w:t>т</w:t>
      </w:r>
      <w:r>
        <w:rPr>
          <w:w w:val="103"/>
          <w:sz w:val="26"/>
          <w:szCs w:val="26"/>
        </w:rPr>
        <w:t>но</w:t>
      </w:r>
      <w:r>
        <w:rPr>
          <w:spacing w:val="5"/>
          <w:w w:val="103"/>
          <w:sz w:val="26"/>
          <w:szCs w:val="26"/>
        </w:rPr>
        <w:t>г</w:t>
      </w:r>
      <w:r>
        <w:rPr>
          <w:w w:val="103"/>
          <w:sz w:val="26"/>
          <w:szCs w:val="26"/>
        </w:rPr>
        <w:t>о</w:t>
      </w:r>
      <w:r>
        <w:rPr>
          <w:sz w:val="26"/>
          <w:szCs w:val="26"/>
        </w:rPr>
        <w:t xml:space="preserve"> </w:t>
      </w:r>
      <w:r>
        <w:rPr>
          <w:w w:val="103"/>
          <w:sz w:val="26"/>
          <w:szCs w:val="26"/>
        </w:rPr>
        <w:t>п</w:t>
      </w:r>
      <w:r>
        <w:rPr>
          <w:spacing w:val="1"/>
          <w:w w:val="103"/>
          <w:sz w:val="26"/>
          <w:szCs w:val="26"/>
        </w:rPr>
        <w:t>а</w:t>
      </w:r>
      <w:r>
        <w:rPr>
          <w:w w:val="103"/>
          <w:sz w:val="26"/>
          <w:szCs w:val="26"/>
        </w:rPr>
        <w:t>р</w:t>
      </w:r>
      <w:r>
        <w:rPr>
          <w:spacing w:val="-1"/>
          <w:w w:val="103"/>
          <w:sz w:val="26"/>
          <w:szCs w:val="26"/>
        </w:rPr>
        <w:t>т</w:t>
      </w:r>
      <w:r>
        <w:rPr>
          <w:w w:val="103"/>
          <w:sz w:val="26"/>
          <w:szCs w:val="26"/>
        </w:rPr>
        <w:t>нер</w:t>
      </w:r>
      <w:r>
        <w:rPr>
          <w:spacing w:val="1"/>
          <w:w w:val="103"/>
          <w:sz w:val="26"/>
          <w:szCs w:val="26"/>
        </w:rPr>
        <w:t>с</w:t>
      </w:r>
      <w:r>
        <w:rPr>
          <w:spacing w:val="4"/>
          <w:w w:val="103"/>
          <w:sz w:val="26"/>
          <w:szCs w:val="26"/>
        </w:rPr>
        <w:t>т</w:t>
      </w:r>
      <w:r>
        <w:rPr>
          <w:spacing w:val="-1"/>
          <w:w w:val="103"/>
          <w:sz w:val="26"/>
          <w:szCs w:val="26"/>
        </w:rPr>
        <w:t>в</w:t>
      </w:r>
      <w:r>
        <w:rPr>
          <w:w w:val="103"/>
          <w:sz w:val="26"/>
          <w:szCs w:val="26"/>
        </w:rPr>
        <w:t>а</w:t>
      </w:r>
      <w:r>
        <w:rPr>
          <w:spacing w:val="57"/>
          <w:sz w:val="26"/>
          <w:szCs w:val="26"/>
        </w:rPr>
        <w:t xml:space="preserve"> </w:t>
      </w:r>
      <w:r>
        <w:rPr>
          <w:w w:val="103"/>
          <w:sz w:val="26"/>
          <w:szCs w:val="26"/>
        </w:rPr>
        <w:t>и</w:t>
      </w:r>
      <w:r>
        <w:rPr>
          <w:spacing w:val="62"/>
          <w:sz w:val="26"/>
          <w:szCs w:val="26"/>
        </w:rPr>
        <w:t xml:space="preserve"> </w:t>
      </w:r>
      <w:r>
        <w:rPr>
          <w:spacing w:val="1"/>
          <w:w w:val="103"/>
          <w:sz w:val="26"/>
          <w:szCs w:val="26"/>
        </w:rPr>
        <w:t>с</w:t>
      </w:r>
      <w:r>
        <w:rPr>
          <w:w w:val="103"/>
          <w:sz w:val="26"/>
          <w:szCs w:val="26"/>
        </w:rPr>
        <w:t>оци</w:t>
      </w:r>
      <w:r>
        <w:rPr>
          <w:spacing w:val="1"/>
          <w:w w:val="103"/>
          <w:sz w:val="26"/>
          <w:szCs w:val="26"/>
        </w:rPr>
        <w:t>а</w:t>
      </w:r>
      <w:r>
        <w:rPr>
          <w:spacing w:val="5"/>
          <w:w w:val="103"/>
          <w:sz w:val="26"/>
          <w:szCs w:val="26"/>
        </w:rPr>
        <w:t>л</w:t>
      </w:r>
      <w:r>
        <w:rPr>
          <w:spacing w:val="-1"/>
          <w:w w:val="103"/>
          <w:sz w:val="26"/>
          <w:szCs w:val="26"/>
        </w:rPr>
        <w:t>ь</w:t>
      </w:r>
      <w:r>
        <w:rPr>
          <w:w w:val="103"/>
          <w:sz w:val="26"/>
          <w:szCs w:val="26"/>
        </w:rPr>
        <w:t>ной</w:t>
      </w:r>
      <w:r>
        <w:rPr>
          <w:spacing w:val="61"/>
          <w:sz w:val="26"/>
          <w:szCs w:val="26"/>
        </w:rPr>
        <w:t xml:space="preserve"> </w:t>
      </w:r>
      <w:r>
        <w:rPr>
          <w:w w:val="103"/>
          <w:sz w:val="26"/>
          <w:szCs w:val="26"/>
        </w:rPr>
        <w:t>о</w:t>
      </w:r>
      <w:r>
        <w:rPr>
          <w:spacing w:val="3"/>
          <w:w w:val="103"/>
          <w:sz w:val="26"/>
          <w:szCs w:val="26"/>
        </w:rPr>
        <w:t>т</w:t>
      </w:r>
      <w:r>
        <w:rPr>
          <w:spacing w:val="-1"/>
          <w:w w:val="103"/>
          <w:sz w:val="26"/>
          <w:szCs w:val="26"/>
        </w:rPr>
        <w:t>в</w:t>
      </w:r>
      <w:r>
        <w:rPr>
          <w:w w:val="103"/>
          <w:sz w:val="26"/>
          <w:szCs w:val="26"/>
        </w:rPr>
        <w:t>ет</w:t>
      </w:r>
      <w:r>
        <w:rPr>
          <w:spacing w:val="5"/>
          <w:w w:val="103"/>
          <w:sz w:val="26"/>
          <w:szCs w:val="26"/>
        </w:rPr>
        <w:t>с</w:t>
      </w:r>
      <w:r>
        <w:rPr>
          <w:spacing w:val="-1"/>
          <w:w w:val="103"/>
          <w:sz w:val="26"/>
          <w:szCs w:val="26"/>
        </w:rPr>
        <w:t>тв</w:t>
      </w:r>
      <w:r>
        <w:rPr>
          <w:w w:val="103"/>
          <w:sz w:val="26"/>
          <w:szCs w:val="26"/>
        </w:rPr>
        <w:t>е</w:t>
      </w:r>
      <w:r>
        <w:rPr>
          <w:spacing w:val="4"/>
          <w:w w:val="103"/>
          <w:sz w:val="26"/>
          <w:szCs w:val="26"/>
        </w:rPr>
        <w:t>н</w:t>
      </w:r>
      <w:r>
        <w:rPr>
          <w:spacing w:val="5"/>
          <w:w w:val="103"/>
          <w:sz w:val="26"/>
          <w:szCs w:val="26"/>
        </w:rPr>
        <w:t>н</w:t>
      </w:r>
      <w:r>
        <w:rPr>
          <w:w w:val="103"/>
          <w:sz w:val="26"/>
          <w:szCs w:val="26"/>
        </w:rPr>
        <w:t>о</w:t>
      </w:r>
      <w:r>
        <w:rPr>
          <w:spacing w:val="1"/>
          <w:w w:val="103"/>
          <w:sz w:val="26"/>
          <w:szCs w:val="26"/>
        </w:rPr>
        <w:t>с</w:t>
      </w:r>
      <w:r>
        <w:rPr>
          <w:spacing w:val="-1"/>
          <w:w w:val="103"/>
          <w:sz w:val="26"/>
          <w:szCs w:val="26"/>
        </w:rPr>
        <w:t>т</w:t>
      </w:r>
      <w:r>
        <w:rPr>
          <w:w w:val="103"/>
          <w:sz w:val="26"/>
          <w:szCs w:val="26"/>
        </w:rPr>
        <w:t>и</w:t>
      </w:r>
      <w:r>
        <w:rPr>
          <w:spacing w:val="57"/>
          <w:sz w:val="26"/>
          <w:szCs w:val="26"/>
        </w:rPr>
        <w:t xml:space="preserve"> </w:t>
      </w:r>
      <w:r>
        <w:rPr>
          <w:spacing w:val="2"/>
          <w:w w:val="103"/>
          <w:sz w:val="26"/>
          <w:szCs w:val="26"/>
        </w:rPr>
        <w:t>б</w:t>
      </w:r>
      <w:r>
        <w:rPr>
          <w:w w:val="103"/>
          <w:sz w:val="26"/>
          <w:szCs w:val="26"/>
        </w:rPr>
        <w:t>изн</w:t>
      </w:r>
      <w:r>
        <w:rPr>
          <w:spacing w:val="1"/>
          <w:w w:val="103"/>
          <w:sz w:val="26"/>
          <w:szCs w:val="26"/>
        </w:rPr>
        <w:t>еса</w:t>
      </w:r>
      <w:r>
        <w:rPr>
          <w:w w:val="103"/>
          <w:sz w:val="26"/>
          <w:szCs w:val="26"/>
        </w:rPr>
        <w:t>.</w:t>
      </w:r>
      <w:r>
        <w:rPr>
          <w:spacing w:val="60"/>
          <w:sz w:val="26"/>
          <w:szCs w:val="26"/>
        </w:rPr>
        <w:t xml:space="preserve"> </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4)</w:t>
      </w:r>
      <w:r>
        <w:rPr>
          <w:spacing w:val="3"/>
          <w:sz w:val="26"/>
          <w:szCs w:val="26"/>
        </w:rPr>
        <w:t xml:space="preserve"> </w:t>
      </w:r>
      <w:r>
        <w:rPr>
          <w:w w:val="103"/>
          <w:sz w:val="26"/>
          <w:szCs w:val="26"/>
        </w:rPr>
        <w:t>О</w:t>
      </w:r>
      <w:r>
        <w:rPr>
          <w:spacing w:val="2"/>
          <w:w w:val="103"/>
          <w:sz w:val="26"/>
          <w:szCs w:val="26"/>
        </w:rPr>
        <w:t>б</w:t>
      </w:r>
      <w:r>
        <w:rPr>
          <w:spacing w:val="1"/>
          <w:w w:val="103"/>
          <w:sz w:val="26"/>
          <w:szCs w:val="26"/>
        </w:rPr>
        <w:t>ес</w:t>
      </w:r>
      <w:r>
        <w:rPr>
          <w:w w:val="103"/>
          <w:sz w:val="26"/>
          <w:szCs w:val="26"/>
        </w:rPr>
        <w:t>п</w:t>
      </w:r>
      <w:r>
        <w:rPr>
          <w:spacing w:val="1"/>
          <w:w w:val="103"/>
          <w:sz w:val="26"/>
          <w:szCs w:val="26"/>
        </w:rPr>
        <w:t>е</w:t>
      </w:r>
      <w:r>
        <w:rPr>
          <w:w w:val="103"/>
          <w:sz w:val="26"/>
          <w:szCs w:val="26"/>
        </w:rPr>
        <w:t>ч</w:t>
      </w:r>
      <w:r>
        <w:rPr>
          <w:spacing w:val="1"/>
          <w:w w:val="103"/>
          <w:sz w:val="26"/>
          <w:szCs w:val="26"/>
        </w:rPr>
        <w:t>е</w:t>
      </w:r>
      <w:r>
        <w:rPr>
          <w:w w:val="103"/>
          <w:sz w:val="26"/>
          <w:szCs w:val="26"/>
        </w:rPr>
        <w:t>ние</w:t>
      </w:r>
      <w:r>
        <w:rPr>
          <w:spacing w:val="15"/>
          <w:sz w:val="26"/>
          <w:szCs w:val="26"/>
        </w:rPr>
        <w:t xml:space="preserve"> </w:t>
      </w:r>
      <w:r>
        <w:rPr>
          <w:w w:val="103"/>
          <w:sz w:val="26"/>
          <w:szCs w:val="26"/>
        </w:rPr>
        <w:t>пр</w:t>
      </w:r>
      <w:r>
        <w:rPr>
          <w:spacing w:val="1"/>
          <w:w w:val="103"/>
          <w:sz w:val="26"/>
          <w:szCs w:val="26"/>
        </w:rPr>
        <w:t>еем</w:t>
      </w:r>
      <w:r>
        <w:rPr>
          <w:spacing w:val="2"/>
          <w:w w:val="103"/>
          <w:sz w:val="26"/>
          <w:szCs w:val="26"/>
        </w:rPr>
        <w:t>с</w:t>
      </w:r>
      <w:r>
        <w:rPr>
          <w:spacing w:val="-1"/>
          <w:w w:val="103"/>
          <w:sz w:val="26"/>
          <w:szCs w:val="26"/>
        </w:rPr>
        <w:t>тв</w:t>
      </w:r>
      <w:r>
        <w:rPr>
          <w:w w:val="103"/>
          <w:sz w:val="26"/>
          <w:szCs w:val="26"/>
        </w:rPr>
        <w:t>ен</w:t>
      </w:r>
      <w:r>
        <w:rPr>
          <w:spacing w:val="4"/>
          <w:w w:val="103"/>
          <w:sz w:val="26"/>
          <w:szCs w:val="26"/>
        </w:rPr>
        <w:t>н</w:t>
      </w:r>
      <w:r>
        <w:rPr>
          <w:w w:val="103"/>
          <w:sz w:val="26"/>
          <w:szCs w:val="26"/>
        </w:rPr>
        <w:t>о</w:t>
      </w:r>
      <w:r>
        <w:rPr>
          <w:spacing w:val="1"/>
          <w:w w:val="103"/>
          <w:sz w:val="26"/>
          <w:szCs w:val="26"/>
        </w:rPr>
        <w:t>с</w:t>
      </w:r>
      <w:r>
        <w:rPr>
          <w:w w:val="103"/>
          <w:sz w:val="26"/>
          <w:szCs w:val="26"/>
        </w:rPr>
        <w:t>ти</w:t>
      </w:r>
      <w:r>
        <w:rPr>
          <w:spacing w:val="13"/>
          <w:sz w:val="26"/>
          <w:szCs w:val="26"/>
        </w:rPr>
        <w:t xml:space="preserve"> </w:t>
      </w:r>
      <w:r>
        <w:rPr>
          <w:spacing w:val="1"/>
          <w:w w:val="103"/>
          <w:sz w:val="26"/>
          <w:szCs w:val="26"/>
        </w:rPr>
        <w:t>с</w:t>
      </w:r>
      <w:r>
        <w:rPr>
          <w:w w:val="103"/>
          <w:sz w:val="26"/>
          <w:szCs w:val="26"/>
        </w:rPr>
        <w:t>о</w:t>
      </w:r>
      <w:r>
        <w:rPr>
          <w:spacing w:val="14"/>
          <w:sz w:val="26"/>
          <w:szCs w:val="26"/>
        </w:rPr>
        <w:t xml:space="preserve"> </w:t>
      </w:r>
      <w:r>
        <w:rPr>
          <w:spacing w:val="1"/>
          <w:w w:val="103"/>
          <w:sz w:val="26"/>
          <w:szCs w:val="26"/>
        </w:rPr>
        <w:t>с</w:t>
      </w:r>
      <w:r>
        <w:rPr>
          <w:w w:val="103"/>
          <w:sz w:val="26"/>
          <w:szCs w:val="26"/>
        </w:rPr>
        <w:t>т</w:t>
      </w:r>
      <w:r>
        <w:rPr>
          <w:spacing w:val="4"/>
          <w:w w:val="103"/>
          <w:sz w:val="26"/>
          <w:szCs w:val="26"/>
        </w:rPr>
        <w:t>р</w:t>
      </w:r>
      <w:r>
        <w:rPr>
          <w:spacing w:val="1"/>
          <w:w w:val="103"/>
          <w:sz w:val="26"/>
          <w:szCs w:val="26"/>
        </w:rPr>
        <w:t>а</w:t>
      </w:r>
      <w:r>
        <w:rPr>
          <w:spacing w:val="-1"/>
          <w:w w:val="103"/>
          <w:sz w:val="26"/>
          <w:szCs w:val="26"/>
        </w:rPr>
        <w:t>т</w:t>
      </w:r>
      <w:r>
        <w:rPr>
          <w:spacing w:val="1"/>
          <w:w w:val="103"/>
          <w:sz w:val="26"/>
          <w:szCs w:val="26"/>
        </w:rPr>
        <w:t>е</w:t>
      </w:r>
      <w:r>
        <w:rPr>
          <w:w w:val="103"/>
          <w:sz w:val="26"/>
          <w:szCs w:val="26"/>
        </w:rPr>
        <w:t>ги</w:t>
      </w:r>
      <w:r>
        <w:rPr>
          <w:spacing w:val="2"/>
          <w:w w:val="103"/>
          <w:sz w:val="26"/>
          <w:szCs w:val="26"/>
        </w:rPr>
        <w:t>е</w:t>
      </w:r>
      <w:r>
        <w:rPr>
          <w:w w:val="103"/>
          <w:sz w:val="26"/>
          <w:szCs w:val="26"/>
        </w:rPr>
        <w:t>й</w:t>
      </w:r>
      <w:r>
        <w:rPr>
          <w:spacing w:val="14"/>
          <w:sz w:val="26"/>
          <w:szCs w:val="26"/>
        </w:rPr>
        <w:t xml:space="preserve"> </w:t>
      </w:r>
      <w:r>
        <w:rPr>
          <w:spacing w:val="1"/>
          <w:w w:val="103"/>
          <w:sz w:val="26"/>
          <w:szCs w:val="26"/>
        </w:rPr>
        <w:t>с</w:t>
      </w:r>
      <w:r>
        <w:rPr>
          <w:w w:val="103"/>
          <w:sz w:val="26"/>
          <w:szCs w:val="26"/>
        </w:rPr>
        <w:t>оци</w:t>
      </w:r>
      <w:r>
        <w:rPr>
          <w:spacing w:val="1"/>
          <w:w w:val="103"/>
          <w:sz w:val="26"/>
          <w:szCs w:val="26"/>
        </w:rPr>
        <w:t>а</w:t>
      </w:r>
      <w:r>
        <w:rPr>
          <w:w w:val="103"/>
          <w:sz w:val="26"/>
          <w:szCs w:val="26"/>
        </w:rPr>
        <w:t>л</w:t>
      </w:r>
      <w:r>
        <w:rPr>
          <w:spacing w:val="3"/>
          <w:w w:val="103"/>
          <w:sz w:val="26"/>
          <w:szCs w:val="26"/>
        </w:rPr>
        <w:t>ь</w:t>
      </w:r>
      <w:r>
        <w:rPr>
          <w:w w:val="103"/>
          <w:sz w:val="26"/>
          <w:szCs w:val="26"/>
        </w:rPr>
        <w:t>но-</w:t>
      </w:r>
      <w:r>
        <w:rPr>
          <w:spacing w:val="4"/>
          <w:w w:val="103"/>
          <w:sz w:val="26"/>
          <w:szCs w:val="26"/>
        </w:rPr>
        <w:t>э</w:t>
      </w:r>
      <w:r>
        <w:rPr>
          <w:w w:val="103"/>
          <w:sz w:val="26"/>
          <w:szCs w:val="26"/>
        </w:rPr>
        <w:t>коном</w:t>
      </w:r>
      <w:r>
        <w:rPr>
          <w:spacing w:val="5"/>
          <w:w w:val="103"/>
          <w:sz w:val="26"/>
          <w:szCs w:val="26"/>
        </w:rPr>
        <w:t>и</w:t>
      </w:r>
      <w:r>
        <w:rPr>
          <w:w w:val="103"/>
          <w:sz w:val="26"/>
          <w:szCs w:val="26"/>
        </w:rPr>
        <w:t>че</w:t>
      </w:r>
      <w:r>
        <w:rPr>
          <w:spacing w:val="1"/>
          <w:w w:val="103"/>
          <w:sz w:val="26"/>
          <w:szCs w:val="26"/>
        </w:rPr>
        <w:t>с</w:t>
      </w:r>
      <w:r>
        <w:rPr>
          <w:w w:val="103"/>
          <w:sz w:val="26"/>
          <w:szCs w:val="26"/>
        </w:rPr>
        <w:t>ко</w:t>
      </w:r>
      <w:r>
        <w:rPr>
          <w:spacing w:val="6"/>
          <w:w w:val="103"/>
          <w:sz w:val="26"/>
          <w:szCs w:val="26"/>
        </w:rPr>
        <w:t>г</w:t>
      </w:r>
      <w:r>
        <w:rPr>
          <w:w w:val="103"/>
          <w:sz w:val="26"/>
          <w:szCs w:val="26"/>
        </w:rPr>
        <w:t>о</w:t>
      </w:r>
      <w:r>
        <w:rPr>
          <w:sz w:val="26"/>
          <w:szCs w:val="26"/>
        </w:rPr>
        <w:t xml:space="preserve"> </w:t>
      </w:r>
      <w:r>
        <w:rPr>
          <w:spacing w:val="1"/>
          <w:w w:val="103"/>
          <w:sz w:val="26"/>
          <w:szCs w:val="26"/>
        </w:rPr>
        <w:t>развития Александровского района и Томской области.</w:t>
      </w:r>
    </w:p>
    <w:p w:rsidR="00162F97" w:rsidRDefault="00162F97" w:rsidP="0062140B">
      <w:pPr>
        <w:widowControl w:val="0"/>
        <w:autoSpaceDE w:val="0"/>
        <w:autoSpaceDN w:val="0"/>
        <w:adjustRightInd w:val="0"/>
        <w:spacing w:line="276" w:lineRule="auto"/>
        <w:ind w:right="-17" w:firstLine="567"/>
        <w:jc w:val="both"/>
        <w:rPr>
          <w:w w:val="103"/>
          <w:sz w:val="26"/>
          <w:szCs w:val="26"/>
        </w:rPr>
      </w:pPr>
      <w:r>
        <w:rPr>
          <w:spacing w:val="-3"/>
          <w:w w:val="103"/>
          <w:sz w:val="26"/>
          <w:szCs w:val="26"/>
        </w:rPr>
        <w:t>П</w:t>
      </w:r>
      <w:r>
        <w:rPr>
          <w:spacing w:val="4"/>
          <w:w w:val="103"/>
          <w:sz w:val="26"/>
          <w:szCs w:val="26"/>
        </w:rPr>
        <w:t>р</w:t>
      </w:r>
      <w:r>
        <w:rPr>
          <w:w w:val="103"/>
          <w:sz w:val="26"/>
          <w:szCs w:val="26"/>
        </w:rPr>
        <w:t>огр</w:t>
      </w:r>
      <w:r>
        <w:rPr>
          <w:spacing w:val="2"/>
          <w:w w:val="103"/>
          <w:sz w:val="26"/>
          <w:szCs w:val="26"/>
        </w:rPr>
        <w:t>а</w:t>
      </w:r>
      <w:r>
        <w:rPr>
          <w:spacing w:val="1"/>
          <w:w w:val="103"/>
          <w:sz w:val="26"/>
          <w:szCs w:val="26"/>
        </w:rPr>
        <w:t>мм</w:t>
      </w:r>
      <w:r>
        <w:rPr>
          <w:w w:val="103"/>
          <w:sz w:val="26"/>
          <w:szCs w:val="26"/>
        </w:rPr>
        <w:t>а</w:t>
      </w:r>
      <w:r>
        <w:rPr>
          <w:spacing w:val="97"/>
          <w:sz w:val="26"/>
          <w:szCs w:val="26"/>
        </w:rPr>
        <w:t xml:space="preserve"> </w:t>
      </w:r>
      <w:r>
        <w:rPr>
          <w:w w:val="103"/>
          <w:sz w:val="26"/>
          <w:szCs w:val="26"/>
        </w:rPr>
        <w:t>н</w:t>
      </w:r>
      <w:r>
        <w:rPr>
          <w:spacing w:val="1"/>
          <w:w w:val="103"/>
          <w:sz w:val="26"/>
          <w:szCs w:val="26"/>
        </w:rPr>
        <w:t>а</w:t>
      </w:r>
      <w:r>
        <w:rPr>
          <w:w w:val="103"/>
          <w:sz w:val="26"/>
          <w:szCs w:val="26"/>
        </w:rPr>
        <w:t>пр</w:t>
      </w:r>
      <w:r>
        <w:rPr>
          <w:spacing w:val="1"/>
          <w:w w:val="103"/>
          <w:sz w:val="26"/>
          <w:szCs w:val="26"/>
        </w:rPr>
        <w:t>а</w:t>
      </w:r>
      <w:r>
        <w:rPr>
          <w:spacing w:val="3"/>
          <w:w w:val="103"/>
          <w:sz w:val="26"/>
          <w:szCs w:val="26"/>
        </w:rPr>
        <w:t>в</w:t>
      </w:r>
      <w:r>
        <w:rPr>
          <w:w w:val="103"/>
          <w:sz w:val="26"/>
          <w:szCs w:val="26"/>
        </w:rPr>
        <w:t>л</w:t>
      </w:r>
      <w:r>
        <w:rPr>
          <w:spacing w:val="1"/>
          <w:w w:val="103"/>
          <w:sz w:val="26"/>
          <w:szCs w:val="26"/>
        </w:rPr>
        <w:t>е</w:t>
      </w:r>
      <w:r>
        <w:rPr>
          <w:w w:val="103"/>
          <w:sz w:val="26"/>
          <w:szCs w:val="26"/>
        </w:rPr>
        <w:t>н</w:t>
      </w:r>
      <w:r>
        <w:rPr>
          <w:spacing w:val="2"/>
          <w:w w:val="103"/>
          <w:sz w:val="26"/>
          <w:szCs w:val="26"/>
        </w:rPr>
        <w:t>а</w:t>
      </w:r>
      <w:r>
        <w:rPr>
          <w:spacing w:val="97"/>
          <w:sz w:val="26"/>
          <w:szCs w:val="26"/>
        </w:rPr>
        <w:t xml:space="preserve"> </w:t>
      </w:r>
      <w:r>
        <w:rPr>
          <w:w w:val="103"/>
          <w:sz w:val="26"/>
          <w:szCs w:val="26"/>
        </w:rPr>
        <w:t>на</w:t>
      </w:r>
      <w:r>
        <w:rPr>
          <w:spacing w:val="97"/>
          <w:sz w:val="26"/>
          <w:szCs w:val="26"/>
        </w:rPr>
        <w:t xml:space="preserve"> </w:t>
      </w:r>
      <w:r>
        <w:rPr>
          <w:w w:val="103"/>
          <w:sz w:val="26"/>
          <w:szCs w:val="26"/>
        </w:rPr>
        <w:t>р</w:t>
      </w:r>
      <w:r>
        <w:rPr>
          <w:spacing w:val="1"/>
          <w:w w:val="103"/>
          <w:sz w:val="26"/>
          <w:szCs w:val="26"/>
        </w:rPr>
        <w:t>а</w:t>
      </w:r>
      <w:r>
        <w:rPr>
          <w:w w:val="103"/>
          <w:sz w:val="26"/>
          <w:szCs w:val="26"/>
        </w:rPr>
        <w:t>зр</w:t>
      </w:r>
      <w:r>
        <w:rPr>
          <w:spacing w:val="1"/>
          <w:w w:val="103"/>
          <w:sz w:val="26"/>
          <w:szCs w:val="26"/>
        </w:rPr>
        <w:t>е</w:t>
      </w:r>
      <w:r>
        <w:rPr>
          <w:spacing w:val="2"/>
          <w:w w:val="103"/>
          <w:sz w:val="26"/>
          <w:szCs w:val="26"/>
        </w:rPr>
        <w:t>ш</w:t>
      </w:r>
      <w:r>
        <w:rPr>
          <w:spacing w:val="1"/>
          <w:w w:val="103"/>
          <w:sz w:val="26"/>
          <w:szCs w:val="26"/>
        </w:rPr>
        <w:t>е</w:t>
      </w:r>
      <w:r>
        <w:rPr>
          <w:w w:val="103"/>
          <w:sz w:val="26"/>
          <w:szCs w:val="26"/>
        </w:rPr>
        <w:t>н</w:t>
      </w:r>
      <w:r>
        <w:rPr>
          <w:spacing w:val="4"/>
          <w:w w:val="103"/>
          <w:sz w:val="26"/>
          <w:szCs w:val="26"/>
        </w:rPr>
        <w:t>и</w:t>
      </w:r>
      <w:r>
        <w:rPr>
          <w:w w:val="103"/>
          <w:sz w:val="26"/>
          <w:szCs w:val="26"/>
        </w:rPr>
        <w:t>е</w:t>
      </w:r>
      <w:r>
        <w:rPr>
          <w:sz w:val="26"/>
          <w:szCs w:val="26"/>
        </w:rPr>
        <w:t xml:space="preserve"> </w:t>
      </w:r>
      <w:r>
        <w:rPr>
          <w:w w:val="103"/>
          <w:sz w:val="26"/>
          <w:szCs w:val="26"/>
        </w:rPr>
        <w:t>и</w:t>
      </w:r>
      <w:r>
        <w:rPr>
          <w:spacing w:val="1"/>
          <w:w w:val="103"/>
          <w:sz w:val="26"/>
          <w:szCs w:val="26"/>
        </w:rPr>
        <w:t>ме</w:t>
      </w:r>
      <w:r>
        <w:rPr>
          <w:w w:val="103"/>
          <w:sz w:val="26"/>
          <w:szCs w:val="26"/>
        </w:rPr>
        <w:t>ющ</w:t>
      </w:r>
      <w:r>
        <w:rPr>
          <w:spacing w:val="4"/>
          <w:w w:val="103"/>
          <w:sz w:val="26"/>
          <w:szCs w:val="26"/>
        </w:rPr>
        <w:t>и</w:t>
      </w:r>
      <w:r>
        <w:rPr>
          <w:spacing w:val="-3"/>
          <w:w w:val="103"/>
          <w:sz w:val="26"/>
          <w:szCs w:val="26"/>
        </w:rPr>
        <w:t>х</w:t>
      </w:r>
      <w:r>
        <w:rPr>
          <w:w w:val="103"/>
          <w:sz w:val="26"/>
          <w:szCs w:val="26"/>
        </w:rPr>
        <w:t>ся</w:t>
      </w:r>
      <w:r>
        <w:rPr>
          <w:spacing w:val="68"/>
          <w:sz w:val="26"/>
          <w:szCs w:val="26"/>
        </w:rPr>
        <w:t xml:space="preserve"> </w:t>
      </w:r>
      <w:r>
        <w:rPr>
          <w:w w:val="103"/>
          <w:sz w:val="26"/>
          <w:szCs w:val="26"/>
        </w:rPr>
        <w:t>в</w:t>
      </w:r>
      <w:r>
        <w:rPr>
          <w:spacing w:val="60"/>
          <w:sz w:val="26"/>
          <w:szCs w:val="26"/>
        </w:rPr>
        <w:t xml:space="preserve"> </w:t>
      </w:r>
      <w:r>
        <w:rPr>
          <w:spacing w:val="1"/>
          <w:w w:val="103"/>
          <w:sz w:val="26"/>
          <w:szCs w:val="26"/>
        </w:rPr>
        <w:t>э</w:t>
      </w:r>
      <w:r>
        <w:rPr>
          <w:spacing w:val="4"/>
          <w:w w:val="103"/>
          <w:sz w:val="26"/>
          <w:szCs w:val="26"/>
        </w:rPr>
        <w:t>к</w:t>
      </w:r>
      <w:r>
        <w:rPr>
          <w:w w:val="103"/>
          <w:sz w:val="26"/>
          <w:szCs w:val="26"/>
        </w:rPr>
        <w:t>оно</w:t>
      </w:r>
      <w:r>
        <w:rPr>
          <w:spacing w:val="1"/>
          <w:w w:val="103"/>
          <w:sz w:val="26"/>
          <w:szCs w:val="26"/>
        </w:rPr>
        <w:t>м</w:t>
      </w:r>
      <w:r>
        <w:rPr>
          <w:w w:val="103"/>
          <w:sz w:val="26"/>
          <w:szCs w:val="26"/>
        </w:rPr>
        <w:t>ике</w:t>
      </w:r>
      <w:r>
        <w:rPr>
          <w:spacing w:val="67"/>
          <w:sz w:val="26"/>
          <w:szCs w:val="26"/>
        </w:rPr>
        <w:t xml:space="preserve"> </w:t>
      </w:r>
      <w:r>
        <w:rPr>
          <w:w w:val="103"/>
          <w:sz w:val="26"/>
          <w:szCs w:val="26"/>
        </w:rPr>
        <w:t>и</w:t>
      </w:r>
      <w:r>
        <w:rPr>
          <w:spacing w:val="62"/>
          <w:sz w:val="26"/>
          <w:szCs w:val="26"/>
        </w:rPr>
        <w:t xml:space="preserve"> </w:t>
      </w:r>
      <w:r>
        <w:rPr>
          <w:spacing w:val="1"/>
          <w:w w:val="103"/>
          <w:sz w:val="26"/>
          <w:szCs w:val="26"/>
        </w:rPr>
        <w:t>с</w:t>
      </w:r>
      <w:r>
        <w:rPr>
          <w:spacing w:val="5"/>
          <w:w w:val="103"/>
          <w:sz w:val="26"/>
          <w:szCs w:val="26"/>
        </w:rPr>
        <w:t>о</w:t>
      </w:r>
      <w:r>
        <w:rPr>
          <w:w w:val="103"/>
          <w:sz w:val="26"/>
          <w:szCs w:val="26"/>
        </w:rPr>
        <w:t>ци</w:t>
      </w:r>
      <w:r>
        <w:rPr>
          <w:spacing w:val="1"/>
          <w:w w:val="103"/>
          <w:sz w:val="26"/>
          <w:szCs w:val="26"/>
        </w:rPr>
        <w:t>а</w:t>
      </w:r>
      <w:r>
        <w:rPr>
          <w:w w:val="103"/>
          <w:sz w:val="26"/>
          <w:szCs w:val="26"/>
        </w:rPr>
        <w:t>л</w:t>
      </w:r>
      <w:r>
        <w:rPr>
          <w:spacing w:val="3"/>
          <w:w w:val="103"/>
          <w:sz w:val="26"/>
          <w:szCs w:val="26"/>
        </w:rPr>
        <w:t>ь</w:t>
      </w:r>
      <w:r>
        <w:rPr>
          <w:w w:val="103"/>
          <w:sz w:val="26"/>
          <w:szCs w:val="26"/>
        </w:rPr>
        <w:t>ной</w:t>
      </w:r>
      <w:r>
        <w:rPr>
          <w:spacing w:val="66"/>
          <w:sz w:val="26"/>
          <w:szCs w:val="26"/>
        </w:rPr>
        <w:t xml:space="preserve"> </w:t>
      </w:r>
      <w:r>
        <w:rPr>
          <w:spacing w:val="1"/>
          <w:w w:val="103"/>
          <w:sz w:val="26"/>
          <w:szCs w:val="26"/>
        </w:rPr>
        <w:t>с</w:t>
      </w:r>
      <w:r>
        <w:rPr>
          <w:spacing w:val="4"/>
          <w:w w:val="103"/>
          <w:sz w:val="26"/>
          <w:szCs w:val="26"/>
        </w:rPr>
        <w:t>ф</w:t>
      </w:r>
      <w:r>
        <w:rPr>
          <w:spacing w:val="1"/>
          <w:w w:val="103"/>
          <w:sz w:val="26"/>
          <w:szCs w:val="26"/>
        </w:rPr>
        <w:t>е</w:t>
      </w:r>
      <w:r>
        <w:rPr>
          <w:w w:val="103"/>
          <w:sz w:val="26"/>
          <w:szCs w:val="26"/>
        </w:rPr>
        <w:t>ре</w:t>
      </w:r>
      <w:r>
        <w:rPr>
          <w:spacing w:val="63"/>
          <w:sz w:val="26"/>
          <w:szCs w:val="26"/>
        </w:rPr>
        <w:t xml:space="preserve"> </w:t>
      </w:r>
      <w:r>
        <w:rPr>
          <w:w w:val="103"/>
          <w:sz w:val="26"/>
          <w:szCs w:val="26"/>
        </w:rPr>
        <w:t>про</w:t>
      </w:r>
      <w:r>
        <w:rPr>
          <w:spacing w:val="2"/>
          <w:w w:val="103"/>
          <w:sz w:val="26"/>
          <w:szCs w:val="26"/>
        </w:rPr>
        <w:t>б</w:t>
      </w:r>
      <w:r>
        <w:rPr>
          <w:spacing w:val="1"/>
          <w:w w:val="103"/>
          <w:sz w:val="26"/>
          <w:szCs w:val="26"/>
        </w:rPr>
        <w:t>лем</w:t>
      </w:r>
      <w:r>
        <w:rPr>
          <w:w w:val="103"/>
          <w:sz w:val="26"/>
          <w:szCs w:val="26"/>
        </w:rPr>
        <w:t>,</w:t>
      </w:r>
      <w:r>
        <w:rPr>
          <w:spacing w:val="64"/>
          <w:sz w:val="26"/>
          <w:szCs w:val="26"/>
        </w:rPr>
        <w:t xml:space="preserve"> </w:t>
      </w:r>
      <w:r>
        <w:rPr>
          <w:w w:val="103"/>
          <w:sz w:val="26"/>
          <w:szCs w:val="26"/>
        </w:rPr>
        <w:t>а также</w:t>
      </w:r>
      <w:r>
        <w:rPr>
          <w:spacing w:val="69"/>
          <w:sz w:val="26"/>
          <w:szCs w:val="26"/>
        </w:rPr>
        <w:t xml:space="preserve"> </w:t>
      </w:r>
      <w:r>
        <w:rPr>
          <w:spacing w:val="5"/>
          <w:w w:val="103"/>
          <w:sz w:val="26"/>
          <w:szCs w:val="26"/>
        </w:rPr>
        <w:t>н</w:t>
      </w:r>
      <w:r>
        <w:rPr>
          <w:w w:val="103"/>
          <w:sz w:val="26"/>
          <w:szCs w:val="26"/>
        </w:rPr>
        <w:t>а</w:t>
      </w:r>
      <w:r>
        <w:rPr>
          <w:sz w:val="26"/>
          <w:szCs w:val="26"/>
        </w:rPr>
        <w:t xml:space="preserve"> </w:t>
      </w:r>
      <w:r>
        <w:rPr>
          <w:w w:val="103"/>
          <w:sz w:val="26"/>
          <w:szCs w:val="26"/>
        </w:rPr>
        <w:t>з</w:t>
      </w:r>
      <w:r>
        <w:rPr>
          <w:spacing w:val="1"/>
          <w:w w:val="103"/>
          <w:sz w:val="26"/>
          <w:szCs w:val="26"/>
        </w:rPr>
        <w:t>а</w:t>
      </w:r>
      <w:r>
        <w:rPr>
          <w:w w:val="103"/>
          <w:sz w:val="26"/>
          <w:szCs w:val="26"/>
        </w:rPr>
        <w:t>крепл</w:t>
      </w:r>
      <w:r>
        <w:rPr>
          <w:spacing w:val="2"/>
          <w:w w:val="103"/>
          <w:sz w:val="26"/>
          <w:szCs w:val="26"/>
        </w:rPr>
        <w:t>е</w:t>
      </w:r>
      <w:r>
        <w:rPr>
          <w:w w:val="103"/>
          <w:sz w:val="26"/>
          <w:szCs w:val="26"/>
        </w:rPr>
        <w:t>ние</w:t>
      </w:r>
      <w:r>
        <w:rPr>
          <w:spacing w:val="5"/>
          <w:sz w:val="26"/>
          <w:szCs w:val="26"/>
        </w:rPr>
        <w:t xml:space="preserve"> </w:t>
      </w:r>
      <w:r>
        <w:rPr>
          <w:w w:val="103"/>
          <w:sz w:val="26"/>
          <w:szCs w:val="26"/>
        </w:rPr>
        <w:t>и</w:t>
      </w:r>
      <w:r>
        <w:rPr>
          <w:spacing w:val="4"/>
          <w:sz w:val="26"/>
          <w:szCs w:val="26"/>
        </w:rPr>
        <w:t xml:space="preserve"> </w:t>
      </w:r>
      <w:r>
        <w:rPr>
          <w:spacing w:val="-3"/>
          <w:w w:val="103"/>
          <w:sz w:val="26"/>
          <w:szCs w:val="26"/>
        </w:rPr>
        <w:t>у</w:t>
      </w:r>
      <w:r>
        <w:rPr>
          <w:w w:val="103"/>
          <w:sz w:val="26"/>
          <w:szCs w:val="26"/>
        </w:rPr>
        <w:t>с</w:t>
      </w:r>
      <w:r>
        <w:rPr>
          <w:spacing w:val="4"/>
          <w:w w:val="103"/>
          <w:sz w:val="26"/>
          <w:szCs w:val="26"/>
        </w:rPr>
        <w:t>и</w:t>
      </w:r>
      <w:r>
        <w:rPr>
          <w:w w:val="103"/>
          <w:sz w:val="26"/>
          <w:szCs w:val="26"/>
        </w:rPr>
        <w:t>л</w:t>
      </w:r>
      <w:r>
        <w:rPr>
          <w:spacing w:val="2"/>
          <w:w w:val="103"/>
          <w:sz w:val="26"/>
          <w:szCs w:val="26"/>
        </w:rPr>
        <w:t>е</w:t>
      </w:r>
      <w:r>
        <w:rPr>
          <w:w w:val="103"/>
          <w:sz w:val="26"/>
          <w:szCs w:val="26"/>
        </w:rPr>
        <w:t>ние</w:t>
      </w:r>
      <w:r>
        <w:rPr>
          <w:spacing w:val="5"/>
          <w:sz w:val="26"/>
          <w:szCs w:val="26"/>
        </w:rPr>
        <w:t xml:space="preserve"> </w:t>
      </w:r>
      <w:r>
        <w:rPr>
          <w:spacing w:val="1"/>
          <w:w w:val="103"/>
          <w:sz w:val="26"/>
          <w:szCs w:val="26"/>
        </w:rPr>
        <w:t>с</w:t>
      </w:r>
      <w:r>
        <w:rPr>
          <w:spacing w:val="-4"/>
          <w:w w:val="103"/>
          <w:sz w:val="26"/>
          <w:szCs w:val="26"/>
        </w:rPr>
        <w:t>у</w:t>
      </w:r>
      <w:r>
        <w:rPr>
          <w:spacing w:val="1"/>
          <w:w w:val="103"/>
          <w:sz w:val="26"/>
          <w:szCs w:val="26"/>
        </w:rPr>
        <w:t>ще</w:t>
      </w:r>
      <w:r>
        <w:rPr>
          <w:spacing w:val="6"/>
          <w:w w:val="103"/>
          <w:sz w:val="26"/>
          <w:szCs w:val="26"/>
        </w:rPr>
        <w:t>с</w:t>
      </w:r>
      <w:r>
        <w:rPr>
          <w:spacing w:val="-1"/>
          <w:w w:val="103"/>
          <w:sz w:val="26"/>
          <w:szCs w:val="26"/>
        </w:rPr>
        <w:t>т</w:t>
      </w:r>
      <w:r>
        <w:rPr>
          <w:spacing w:val="2"/>
          <w:w w:val="103"/>
          <w:sz w:val="26"/>
          <w:szCs w:val="26"/>
        </w:rPr>
        <w:t>в</w:t>
      </w:r>
      <w:r>
        <w:rPr>
          <w:w w:val="103"/>
          <w:sz w:val="26"/>
          <w:szCs w:val="26"/>
        </w:rPr>
        <w:t>ующ</w:t>
      </w:r>
      <w:r>
        <w:rPr>
          <w:spacing w:val="5"/>
          <w:w w:val="103"/>
          <w:sz w:val="26"/>
          <w:szCs w:val="26"/>
        </w:rPr>
        <w:t>и</w:t>
      </w:r>
      <w:r>
        <w:rPr>
          <w:w w:val="103"/>
          <w:sz w:val="26"/>
          <w:szCs w:val="26"/>
        </w:rPr>
        <w:t>х</w:t>
      </w:r>
      <w:r>
        <w:rPr>
          <w:spacing w:val="4"/>
          <w:sz w:val="26"/>
          <w:szCs w:val="26"/>
        </w:rPr>
        <w:t xml:space="preserve"> </w:t>
      </w:r>
      <w:r>
        <w:rPr>
          <w:spacing w:val="-1"/>
          <w:w w:val="103"/>
          <w:sz w:val="26"/>
          <w:szCs w:val="26"/>
        </w:rPr>
        <w:t>т</w:t>
      </w:r>
      <w:r>
        <w:rPr>
          <w:spacing w:val="5"/>
          <w:w w:val="103"/>
          <w:sz w:val="26"/>
          <w:szCs w:val="26"/>
        </w:rPr>
        <w:t>е</w:t>
      </w:r>
      <w:r>
        <w:rPr>
          <w:w w:val="103"/>
          <w:sz w:val="26"/>
          <w:szCs w:val="26"/>
        </w:rPr>
        <w:t>н</w:t>
      </w:r>
      <w:r>
        <w:rPr>
          <w:spacing w:val="3"/>
          <w:w w:val="103"/>
          <w:sz w:val="26"/>
          <w:szCs w:val="26"/>
        </w:rPr>
        <w:t>д</w:t>
      </w:r>
      <w:r>
        <w:rPr>
          <w:spacing w:val="1"/>
          <w:w w:val="103"/>
          <w:sz w:val="26"/>
          <w:szCs w:val="26"/>
        </w:rPr>
        <w:t>е</w:t>
      </w:r>
      <w:r>
        <w:rPr>
          <w:w w:val="103"/>
          <w:sz w:val="26"/>
          <w:szCs w:val="26"/>
        </w:rPr>
        <w:t>нций развития.</w:t>
      </w:r>
    </w:p>
    <w:p w:rsidR="00162F97" w:rsidRDefault="00B01A47" w:rsidP="0062140B">
      <w:pPr>
        <w:pStyle w:val="2"/>
        <w:spacing w:line="276" w:lineRule="auto"/>
        <w:jc w:val="center"/>
        <w:rPr>
          <w:rFonts w:ascii="Times New Roman" w:hAnsi="Times New Roman"/>
          <w:color w:val="auto"/>
        </w:rPr>
      </w:pPr>
      <w:bookmarkStart w:id="3" w:name="_Toc358821264"/>
      <w:r>
        <w:rPr>
          <w:rFonts w:ascii="Times New Roman" w:hAnsi="Times New Roman"/>
          <w:color w:val="auto"/>
        </w:rPr>
        <w:t>1.</w:t>
      </w:r>
      <w:r w:rsidR="00162F97">
        <w:rPr>
          <w:rFonts w:ascii="Times New Roman" w:hAnsi="Times New Roman"/>
          <w:color w:val="auto"/>
        </w:rPr>
        <w:t>Общие сведения о сельском поселении</w:t>
      </w:r>
      <w:bookmarkEnd w:id="3"/>
    </w:p>
    <w:p w:rsidR="00162F97" w:rsidRPr="00B01A47" w:rsidRDefault="00162F97" w:rsidP="0062140B">
      <w:pPr>
        <w:autoSpaceDE w:val="0"/>
        <w:spacing w:line="276" w:lineRule="auto"/>
        <w:ind w:left="24" w:right="24" w:firstLine="543"/>
        <w:jc w:val="both"/>
        <w:rPr>
          <w:sz w:val="26"/>
          <w:szCs w:val="26"/>
        </w:rPr>
      </w:pPr>
      <w:r>
        <w:rPr>
          <w:color w:val="000000"/>
          <w:sz w:val="26"/>
          <w:szCs w:val="26"/>
        </w:rPr>
        <w:t>Александровское сельское поселение расположено в северной части Томской области,</w:t>
      </w:r>
      <w:r>
        <w:rPr>
          <w:sz w:val="26"/>
          <w:szCs w:val="26"/>
        </w:rPr>
        <w:t xml:space="preserve"> в центральной части муниципального образования Александровский район</w:t>
      </w:r>
      <w:r>
        <w:rPr>
          <w:color w:val="000000"/>
          <w:sz w:val="26"/>
          <w:szCs w:val="26"/>
        </w:rPr>
        <w:t xml:space="preserve">. Общая площадь Александровского сельского поселения </w:t>
      </w:r>
      <w:r>
        <w:rPr>
          <w:sz w:val="26"/>
          <w:szCs w:val="26"/>
        </w:rPr>
        <w:t>— 9355,11 кв.км., в том числе земли в черте поселения. На территории</w:t>
      </w:r>
      <w:r>
        <w:rPr>
          <w:color w:val="000000"/>
          <w:sz w:val="26"/>
          <w:szCs w:val="26"/>
        </w:rPr>
        <w:t xml:space="preserve"> муниципального образования проживает </w:t>
      </w:r>
      <w:r w:rsidR="00B01A47" w:rsidRPr="00B01A47">
        <w:rPr>
          <w:sz w:val="26"/>
          <w:szCs w:val="26"/>
        </w:rPr>
        <w:t>7110</w:t>
      </w:r>
      <w:r w:rsidRPr="00B01A47">
        <w:rPr>
          <w:sz w:val="26"/>
          <w:szCs w:val="26"/>
        </w:rPr>
        <w:t xml:space="preserve"> человек.</w:t>
      </w:r>
    </w:p>
    <w:p w:rsidR="00162F97" w:rsidRPr="00B01A47" w:rsidRDefault="00162F97" w:rsidP="0062140B">
      <w:pPr>
        <w:shd w:val="clear" w:color="auto" w:fill="FFFFFF"/>
        <w:autoSpaceDE w:val="0"/>
        <w:spacing w:line="276" w:lineRule="auto"/>
        <w:ind w:left="24" w:right="24" w:firstLine="543"/>
        <w:jc w:val="both"/>
        <w:rPr>
          <w:sz w:val="26"/>
          <w:szCs w:val="26"/>
        </w:rPr>
      </w:pPr>
      <w:r w:rsidRPr="00B01A47">
        <w:rPr>
          <w:sz w:val="26"/>
          <w:szCs w:val="26"/>
        </w:rPr>
        <w:t xml:space="preserve">В состав Александровского сельского поселения входят населённые пункты: </w:t>
      </w:r>
    </w:p>
    <w:p w:rsidR="00162F97" w:rsidRDefault="00162F97" w:rsidP="0062140B">
      <w:pPr>
        <w:numPr>
          <w:ilvl w:val="0"/>
          <w:numId w:val="23"/>
        </w:numPr>
        <w:shd w:val="clear" w:color="auto" w:fill="FFFFFF"/>
        <w:tabs>
          <w:tab w:val="clear" w:pos="720"/>
          <w:tab w:val="left" w:pos="816"/>
        </w:tabs>
        <w:suppressAutoHyphens/>
        <w:autoSpaceDE w:val="0"/>
        <w:spacing w:line="276" w:lineRule="auto"/>
        <w:ind w:left="744" w:right="24" w:firstLine="543"/>
        <w:jc w:val="both"/>
        <w:rPr>
          <w:color w:val="000000"/>
          <w:sz w:val="26"/>
          <w:szCs w:val="26"/>
        </w:rPr>
      </w:pPr>
      <w:r>
        <w:rPr>
          <w:sz w:val="26"/>
          <w:szCs w:val="26"/>
        </w:rPr>
        <w:t>с</w:t>
      </w:r>
      <w:r>
        <w:rPr>
          <w:color w:val="000000"/>
          <w:sz w:val="26"/>
          <w:szCs w:val="26"/>
        </w:rPr>
        <w:t>. Александровское</w:t>
      </w:r>
    </w:p>
    <w:p w:rsidR="00162F97" w:rsidRDefault="00162F97" w:rsidP="0062140B">
      <w:pPr>
        <w:numPr>
          <w:ilvl w:val="0"/>
          <w:numId w:val="23"/>
        </w:numPr>
        <w:shd w:val="clear" w:color="auto" w:fill="FFFFFF"/>
        <w:tabs>
          <w:tab w:val="clear" w:pos="720"/>
          <w:tab w:val="left" w:pos="816"/>
        </w:tabs>
        <w:suppressAutoHyphens/>
        <w:autoSpaceDE w:val="0"/>
        <w:spacing w:line="276" w:lineRule="auto"/>
        <w:ind w:left="744" w:right="24" w:firstLine="543"/>
        <w:jc w:val="both"/>
        <w:rPr>
          <w:color w:val="000000"/>
          <w:sz w:val="26"/>
          <w:szCs w:val="26"/>
        </w:rPr>
      </w:pPr>
      <w:r>
        <w:rPr>
          <w:color w:val="000000"/>
          <w:sz w:val="26"/>
          <w:szCs w:val="26"/>
        </w:rPr>
        <w:t>д. Ларино — 15 километров от с. Александровское</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Административным центром Александровского сельского поселения и Александровского района является село Александровское.</w:t>
      </w:r>
    </w:p>
    <w:p w:rsidR="00162F97" w:rsidRDefault="00162F97" w:rsidP="00B01A47">
      <w:pPr>
        <w:spacing w:line="276" w:lineRule="auto"/>
        <w:ind w:left="24" w:firstLine="543"/>
        <w:jc w:val="both"/>
        <w:rPr>
          <w:sz w:val="26"/>
          <w:szCs w:val="26"/>
        </w:rPr>
      </w:pPr>
      <w:r>
        <w:rPr>
          <w:sz w:val="26"/>
          <w:szCs w:val="26"/>
        </w:rPr>
        <w:t xml:space="preserve">Границы поселения установлены Законом Томской области 15.10.2004-ОЗ </w:t>
      </w:r>
      <w:r w:rsidR="002E4E03">
        <w:rPr>
          <w:sz w:val="26"/>
          <w:szCs w:val="26"/>
        </w:rPr>
        <w:t xml:space="preserve"> </w:t>
      </w:r>
      <w:r>
        <w:rPr>
          <w:sz w:val="26"/>
          <w:szCs w:val="26"/>
        </w:rPr>
        <w:t>«О наделении статусом муниципального района, сельского поселения и установлении границ муниципальных образований на территории Александровского района».</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Александровское сельское поселение граничит на западе с Тюменской областью, на северо-западе с муниципальным образованием Северное сельское поселение и Тюменской областью, на севере с муниципальным образованием «Город Стрежевой» и Тюменской областью, на востоке с межселенными землями и муниципальным образованием Лукашкин-Ярское сельское поселение, на юго-востоке с межселенными землями, на юге с муниципальным образованием Каргасокский район.</w:t>
      </w:r>
      <w:r>
        <w:rPr>
          <w:sz w:val="26"/>
          <w:szCs w:val="26"/>
        </w:rPr>
        <w:t xml:space="preserve"> Общая протяженность границы составляет 766,5км.</w:t>
      </w:r>
    </w:p>
    <w:p w:rsidR="00162F97" w:rsidRDefault="00162F97" w:rsidP="0062140B">
      <w:pPr>
        <w:spacing w:line="276" w:lineRule="auto"/>
        <w:ind w:left="24" w:firstLine="543"/>
        <w:jc w:val="both"/>
        <w:rPr>
          <w:sz w:val="26"/>
          <w:szCs w:val="26"/>
        </w:rPr>
      </w:pPr>
      <w:r>
        <w:rPr>
          <w:sz w:val="26"/>
          <w:szCs w:val="26"/>
        </w:rPr>
        <w:t>Александровское сельское поселение расположено на 60 градусе 26 минуте северной широты и 77 градусе 51 минуте восточной долготы и удалено от Томска на 941 км, от Новосибирска – на 1163 км, от ближайшей железнодорожной станции  (г. Нижневартовск) 150км.</w:t>
      </w:r>
    </w:p>
    <w:p w:rsidR="00162F97" w:rsidRDefault="00162F97" w:rsidP="0062140B">
      <w:pPr>
        <w:shd w:val="clear" w:color="auto" w:fill="FFFFFF"/>
        <w:autoSpaceDE w:val="0"/>
        <w:spacing w:line="276" w:lineRule="auto"/>
        <w:ind w:left="24" w:right="24" w:firstLine="543"/>
        <w:jc w:val="both"/>
        <w:rPr>
          <w:sz w:val="26"/>
          <w:szCs w:val="26"/>
        </w:rPr>
      </w:pPr>
      <w:r>
        <w:rPr>
          <w:color w:val="000000"/>
          <w:sz w:val="26"/>
          <w:szCs w:val="26"/>
        </w:rPr>
        <w:t>Климат муниципального образования является резко континентальным, с продолжительной холодной зимой и коротким летом. Среднегодовая температура воздуха составляет минус 5,5 градусов по Цельсию. Средняя температура января составляет</w:t>
      </w:r>
      <w:r>
        <w:rPr>
          <w:sz w:val="26"/>
          <w:szCs w:val="26"/>
        </w:rPr>
        <w:t xml:space="preserve"> минус 24,7 градусов, средняя температура июля плюс 19 градусов.</w:t>
      </w:r>
    </w:p>
    <w:p w:rsidR="00162F97" w:rsidRDefault="00162F97" w:rsidP="0062140B">
      <w:pPr>
        <w:spacing w:line="276" w:lineRule="auto"/>
        <w:rPr>
          <w:b/>
          <w:sz w:val="26"/>
          <w:szCs w:val="26"/>
        </w:rPr>
      </w:pPr>
      <w:r>
        <w:rPr>
          <w:b/>
          <w:sz w:val="26"/>
          <w:szCs w:val="26"/>
        </w:rPr>
        <w:t>Земельные ресурсы</w:t>
      </w:r>
    </w:p>
    <w:p w:rsidR="002E4E03"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Земельный фонд Александровского сельского поселения составляет 889,6 тыс.га, что составляет 29.6</w:t>
      </w:r>
      <w:r w:rsidR="002E4E03">
        <w:rPr>
          <w:color w:val="000000"/>
          <w:sz w:val="26"/>
          <w:szCs w:val="26"/>
        </w:rPr>
        <w:t>5</w:t>
      </w:r>
      <w:r>
        <w:rPr>
          <w:color w:val="000000"/>
          <w:sz w:val="26"/>
          <w:szCs w:val="26"/>
        </w:rPr>
        <w:t xml:space="preserve">% земельного фонда Александровского района. На </w:t>
      </w:r>
      <w:r>
        <w:rPr>
          <w:color w:val="000000"/>
          <w:sz w:val="26"/>
          <w:szCs w:val="26"/>
        </w:rPr>
        <w:lastRenderedPageBreak/>
        <w:t>территории сельского поселения преобладают земли лесного фонда. Почвенный покров характеризуется преобладанием подзолистых, болотно- подзолистых и болотных почв, в поймах рек распространены аллювиальные дерновые, луговые и лугово-болотные почвы</w:t>
      </w:r>
      <w:r w:rsidR="002E4E03">
        <w:rPr>
          <w:color w:val="000000"/>
          <w:sz w:val="26"/>
          <w:szCs w:val="26"/>
        </w:rPr>
        <w:t>.</w:t>
      </w:r>
      <w:r w:rsidR="002E4E03" w:rsidRPr="002E4E03">
        <w:rPr>
          <w:color w:val="000000"/>
          <w:sz w:val="26"/>
          <w:szCs w:val="26"/>
        </w:rPr>
        <w:t xml:space="preserve"> </w:t>
      </w:r>
      <w:r w:rsidR="002E4E03">
        <w:rPr>
          <w:color w:val="000000"/>
          <w:sz w:val="26"/>
          <w:szCs w:val="26"/>
        </w:rPr>
        <w:t>С агрономической точки зрения подзолистые почвы характеризуются низким естественным плодородием и продуктивностью.</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Земли сельскохозяйственного назначения расположены преимущественно в пойме р. Обь и составляют 10,4% территории поселения. Также природно-климатические условия Александровского поселения неблагоприятны для ведения сельского хозяйства вследствие ограниченности тепла, изменчивости погоды низкой продолжительности вегетационного периода, сильных морозов зимой. В силу этого развитие сельскохозяйственной отрасли в сельском поселении не происходит.</w:t>
      </w:r>
    </w:p>
    <w:p w:rsidR="003D01F9" w:rsidRDefault="003D01F9" w:rsidP="0062140B">
      <w:pPr>
        <w:spacing w:line="276" w:lineRule="auto"/>
        <w:rPr>
          <w:b/>
          <w:sz w:val="26"/>
          <w:szCs w:val="26"/>
        </w:rPr>
      </w:pPr>
    </w:p>
    <w:p w:rsidR="00162F97" w:rsidRDefault="00162F97" w:rsidP="0062140B">
      <w:pPr>
        <w:spacing w:line="276" w:lineRule="auto"/>
        <w:rPr>
          <w:b/>
          <w:sz w:val="26"/>
          <w:szCs w:val="26"/>
        </w:rPr>
      </w:pPr>
      <w:r>
        <w:rPr>
          <w:b/>
          <w:sz w:val="26"/>
          <w:szCs w:val="26"/>
        </w:rPr>
        <w:t>Минеральные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Сельское поселение богато запасами нефти и газа. Большинство из них расположены на левом берегу реки Обь. На территории поселения открыто </w:t>
      </w:r>
      <w:r w:rsidRPr="002A5A2F">
        <w:rPr>
          <w:color w:val="000000"/>
          <w:sz w:val="26"/>
          <w:szCs w:val="26"/>
        </w:rPr>
        <w:t>1</w:t>
      </w:r>
      <w:r w:rsidR="002A5A2F" w:rsidRPr="002A5A2F">
        <w:rPr>
          <w:color w:val="000000"/>
          <w:sz w:val="26"/>
          <w:szCs w:val="26"/>
        </w:rPr>
        <w:t>2</w:t>
      </w:r>
      <w:r w:rsidRPr="002A5A2F">
        <w:rPr>
          <w:color w:val="000000"/>
          <w:sz w:val="26"/>
          <w:szCs w:val="26"/>
        </w:rPr>
        <w:t xml:space="preserve"> месторождений углеводородов. в том числе 1</w:t>
      </w:r>
      <w:r w:rsidR="002A5A2F" w:rsidRPr="002A5A2F">
        <w:rPr>
          <w:color w:val="000000"/>
          <w:sz w:val="26"/>
          <w:szCs w:val="26"/>
        </w:rPr>
        <w:t>1</w:t>
      </w:r>
      <w:r w:rsidRPr="002A5A2F">
        <w:rPr>
          <w:color w:val="000000"/>
          <w:sz w:val="26"/>
          <w:szCs w:val="26"/>
        </w:rPr>
        <w:t xml:space="preserve"> - нефтяных, 1 – гэзоконденсатное.</w:t>
      </w:r>
      <w:r>
        <w:rPr>
          <w:color w:val="000000"/>
          <w:sz w:val="26"/>
          <w:szCs w:val="26"/>
        </w:rPr>
        <w:t xml:space="preserve">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Наиболее крупным является Советское месторождение, остальные относятся к категории мелких. В сельском поселении имеются общераспространенные полезные ископаемые представленные строительными материалами:  песок строительный, грунт строительный имеются кирпично–керамзитовые глины, бурый уголь, залежи песка, пригодного для изготовления бутылочного стекла.</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Также в поселении выявлены  торфяные месторождения, большая часть которых отнесена к охраняемому и резервному фондам. Эта категория включает торфяные месторождения, направление использования которых не определено или которые по каким-либо причинам в настоящее время не используются. </w:t>
      </w:r>
    </w:p>
    <w:p w:rsidR="00162F97" w:rsidRDefault="00162F97" w:rsidP="0062140B">
      <w:pPr>
        <w:spacing w:line="276" w:lineRule="auto"/>
        <w:rPr>
          <w:b/>
          <w:sz w:val="26"/>
          <w:szCs w:val="26"/>
        </w:rPr>
      </w:pPr>
      <w:r>
        <w:rPr>
          <w:b/>
          <w:sz w:val="26"/>
          <w:szCs w:val="26"/>
        </w:rPr>
        <w:t>Лесные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Значительная часть территории поселения занята землями лесного фонда, их доля составляет 84,1%. По составу преобладают сосновые и кедровые леса, в южной части широко распространены мелколиственные леса.</w:t>
      </w:r>
    </w:p>
    <w:p w:rsidR="00162F97" w:rsidRDefault="00162F97" w:rsidP="00096D1D">
      <w:pPr>
        <w:shd w:val="clear" w:color="auto" w:fill="FFFFFF"/>
        <w:autoSpaceDE w:val="0"/>
        <w:spacing w:line="276" w:lineRule="auto"/>
        <w:ind w:left="24" w:right="24" w:firstLine="543"/>
        <w:jc w:val="both"/>
        <w:rPr>
          <w:color w:val="000000"/>
          <w:sz w:val="26"/>
          <w:szCs w:val="26"/>
        </w:rPr>
      </w:pPr>
      <w:r>
        <w:rPr>
          <w:color w:val="000000"/>
          <w:sz w:val="26"/>
          <w:szCs w:val="26"/>
        </w:rPr>
        <w:t>Рентабельные для разработки участки леса с запасами деловой древесины более 0,1 млн. м3 сосредоточены в южной и юго-западной части поселения, однако, крупные лесные массивы расположены на значительном удалении от транспортных путей, что сильно снижает их привлекательность для лесозаготовителей.</w:t>
      </w:r>
    </w:p>
    <w:p w:rsidR="00162F97" w:rsidRDefault="00162F97" w:rsidP="00096D1D">
      <w:pPr>
        <w:spacing w:line="276" w:lineRule="auto"/>
        <w:ind w:left="20"/>
        <w:rPr>
          <w:b/>
          <w:sz w:val="26"/>
          <w:szCs w:val="26"/>
        </w:rPr>
      </w:pPr>
      <w:r>
        <w:rPr>
          <w:b/>
          <w:sz w:val="26"/>
          <w:szCs w:val="26"/>
        </w:rPr>
        <w:t>Водные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Самой крупной рекой на территории сельского поселения является р. Обь, остальные реки являются притоками р. Оби разного порядка. Для рек поселения характерно неравномерное внутригодовое распределение стока, что вызывает сильное наводнение во время весеннего паводка.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Левобережную часть сельского поселения занимают в основном бассейны двух левых притоков р.Обь - p. Ильяка (48 км) и р. Ларь-Егана в нижнем течении (216 км).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Правобережная часть поселения дренируется верховьями правого притока р.Обь - р. Трайгородской (186 км) и другими незначительными притоками. </w:t>
      </w:r>
    </w:p>
    <w:p w:rsidR="00E57FE6"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lastRenderedPageBreak/>
        <w:t xml:space="preserve">Рядом с с.Александровское находится скважина с минеральной водой, которая опробована Томским научно-исследовательским институтом курортологии и физиотерапии и рекомендуемой к применению при лечении болезней костно-мышечной системы, периферической нервной системы и функциональных нарушений центральной нервной системы, гинекологических заболеваний, болезни системы кровообращения, кожных заболеваний и др. </w:t>
      </w:r>
    </w:p>
    <w:p w:rsidR="00A83A84" w:rsidRDefault="00A83A84" w:rsidP="0062140B">
      <w:pPr>
        <w:shd w:val="clear" w:color="auto" w:fill="FFFFFF"/>
        <w:autoSpaceDE w:val="0"/>
        <w:spacing w:line="276" w:lineRule="auto"/>
        <w:ind w:left="24" w:right="24" w:firstLine="543"/>
        <w:jc w:val="both"/>
        <w:rPr>
          <w:color w:val="000000"/>
          <w:sz w:val="26"/>
          <w:szCs w:val="26"/>
        </w:rPr>
      </w:pPr>
    </w:p>
    <w:p w:rsidR="00A83A84" w:rsidRDefault="00A83A84" w:rsidP="0062140B">
      <w:pPr>
        <w:shd w:val="clear" w:color="auto" w:fill="FFFFFF"/>
        <w:autoSpaceDE w:val="0"/>
        <w:spacing w:line="276" w:lineRule="auto"/>
        <w:ind w:left="24" w:right="24" w:firstLine="543"/>
        <w:jc w:val="both"/>
        <w:rPr>
          <w:color w:val="000000"/>
          <w:sz w:val="26"/>
          <w:szCs w:val="26"/>
        </w:rPr>
      </w:pPr>
    </w:p>
    <w:p w:rsidR="00E57FE6" w:rsidRPr="00E57FE6" w:rsidRDefault="00E57FE6" w:rsidP="00E57FE6">
      <w:pPr>
        <w:shd w:val="clear" w:color="auto" w:fill="FFFFFF"/>
        <w:autoSpaceDE w:val="0"/>
        <w:spacing w:line="276" w:lineRule="auto"/>
        <w:ind w:left="24" w:right="24" w:hanging="24"/>
        <w:jc w:val="both"/>
        <w:rPr>
          <w:b/>
          <w:color w:val="000000"/>
          <w:sz w:val="26"/>
          <w:szCs w:val="26"/>
        </w:rPr>
      </w:pPr>
      <w:r w:rsidRPr="00E57FE6">
        <w:rPr>
          <w:b/>
          <w:color w:val="000000"/>
          <w:sz w:val="26"/>
          <w:szCs w:val="26"/>
        </w:rPr>
        <w:t>Рыбные ресурсы</w:t>
      </w:r>
    </w:p>
    <w:p w:rsidR="00F647B6" w:rsidRPr="00DD2994" w:rsidRDefault="00162F97" w:rsidP="00F647B6">
      <w:pPr>
        <w:pStyle w:val="Report"/>
        <w:spacing w:line="276" w:lineRule="auto"/>
        <w:ind w:firstLine="709"/>
        <w:rPr>
          <w:b/>
          <w:color w:val="000000"/>
          <w:sz w:val="26"/>
          <w:szCs w:val="26"/>
        </w:rPr>
      </w:pPr>
      <w:r>
        <w:rPr>
          <w:color w:val="000000"/>
          <w:sz w:val="26"/>
          <w:szCs w:val="26"/>
        </w:rPr>
        <w:t xml:space="preserve">Основные запасы рыбных ресурсов поселения находятся в р. Обь и в пойменных озерах ее долины. Рыбные ресурсы оцениваются в </w:t>
      </w:r>
      <w:r w:rsidR="00096D1D" w:rsidRPr="003D01F9">
        <w:rPr>
          <w:sz w:val="26"/>
          <w:szCs w:val="26"/>
        </w:rPr>
        <w:t>54</w:t>
      </w:r>
      <w:r w:rsidRPr="003D01F9">
        <w:rPr>
          <w:sz w:val="26"/>
          <w:szCs w:val="26"/>
        </w:rPr>
        <w:t>0</w:t>
      </w:r>
      <w:r>
        <w:rPr>
          <w:color w:val="000000"/>
          <w:sz w:val="26"/>
          <w:szCs w:val="26"/>
        </w:rPr>
        <w:t xml:space="preserve"> тонн (30% от запаса района). Основные промысловые виды - плотва, язь, щука, карась, среди ценных пород рыб - налим. </w:t>
      </w:r>
      <w:r w:rsidR="00F647B6">
        <w:rPr>
          <w:b/>
          <w:color w:val="000000"/>
          <w:sz w:val="26"/>
          <w:szCs w:val="26"/>
        </w:rPr>
        <w:t>Сельское хозяйство</w:t>
      </w:r>
    </w:p>
    <w:p w:rsidR="00F647B6" w:rsidRDefault="00F647B6" w:rsidP="00F647B6">
      <w:pPr>
        <w:pStyle w:val="Report"/>
        <w:spacing w:line="240" w:lineRule="auto"/>
        <w:rPr>
          <w:color w:val="000000"/>
          <w:sz w:val="26"/>
          <w:szCs w:val="26"/>
        </w:rPr>
      </w:pPr>
      <w:r>
        <w:rPr>
          <w:color w:val="000000"/>
          <w:sz w:val="26"/>
          <w:szCs w:val="26"/>
        </w:rPr>
        <w:t xml:space="preserve">Территория сельского поселения имеет неблагоприятные условия для развития сельского хозяйства, в виду плохого почвенного состава и неблагоприятных климатических условий.  Поэтому масштабного развития сельского хозяйства в сельском поселении не происходит. </w:t>
      </w:r>
    </w:p>
    <w:p w:rsidR="00F647B6" w:rsidRDefault="00F647B6" w:rsidP="00F647B6">
      <w:pPr>
        <w:pStyle w:val="Report"/>
        <w:spacing w:line="240" w:lineRule="auto"/>
        <w:rPr>
          <w:color w:val="000000"/>
          <w:sz w:val="26"/>
          <w:szCs w:val="26"/>
        </w:rPr>
      </w:pPr>
      <w:r>
        <w:rPr>
          <w:color w:val="000000"/>
          <w:sz w:val="26"/>
          <w:szCs w:val="26"/>
        </w:rPr>
        <w:t xml:space="preserve">В структуре экономики сельского поселения сельское хозяйство занимает незначительную долю. В настоящее время в данной сфере работают 11 человек, что составляет 0,28% от всего трудоспособного населения. </w:t>
      </w:r>
    </w:p>
    <w:p w:rsidR="00162F97" w:rsidRPr="00F647B6" w:rsidRDefault="00F647B6" w:rsidP="00F647B6">
      <w:pPr>
        <w:pStyle w:val="Report"/>
        <w:spacing w:line="240" w:lineRule="auto"/>
        <w:rPr>
          <w:color w:val="000000"/>
          <w:sz w:val="26"/>
          <w:szCs w:val="26"/>
        </w:rPr>
      </w:pPr>
      <w:r>
        <w:rPr>
          <w:color w:val="000000"/>
          <w:sz w:val="26"/>
          <w:szCs w:val="26"/>
        </w:rPr>
        <w:t xml:space="preserve">Незначительное развитие сельского хозяйства происходит лишь в виде развития личных подсобных хозяйств, количество которых в последние годы существенно снизилось. </w:t>
      </w:r>
    </w:p>
    <w:p w:rsidR="00162F97" w:rsidRPr="00F647B6" w:rsidRDefault="00162F97" w:rsidP="0062140B">
      <w:pPr>
        <w:spacing w:line="276" w:lineRule="auto"/>
        <w:jc w:val="both"/>
        <w:rPr>
          <w:b/>
          <w:sz w:val="26"/>
          <w:szCs w:val="26"/>
        </w:rPr>
      </w:pPr>
      <w:r>
        <w:rPr>
          <w:b/>
          <w:sz w:val="26"/>
          <w:szCs w:val="26"/>
        </w:rPr>
        <w:t>Демографическая ситуация и движение населения</w:t>
      </w:r>
    </w:p>
    <w:p w:rsidR="00162F97" w:rsidRDefault="00096D1D"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На 1 января 2020 </w:t>
      </w:r>
      <w:r w:rsidR="00162F97">
        <w:rPr>
          <w:color w:val="000000"/>
          <w:sz w:val="26"/>
          <w:szCs w:val="26"/>
        </w:rPr>
        <w:t xml:space="preserve">года численность населения составила </w:t>
      </w:r>
      <w:r w:rsidR="001E2900" w:rsidRPr="001E2900">
        <w:rPr>
          <w:sz w:val="26"/>
          <w:szCs w:val="26"/>
        </w:rPr>
        <w:t>7110</w:t>
      </w:r>
      <w:r w:rsidR="00162F97" w:rsidRPr="001E2900">
        <w:rPr>
          <w:sz w:val="26"/>
          <w:szCs w:val="26"/>
        </w:rPr>
        <w:t xml:space="preserve"> чел. В настоящее время более 9</w:t>
      </w:r>
      <w:r w:rsidR="001E2900" w:rsidRPr="001E2900">
        <w:rPr>
          <w:sz w:val="26"/>
          <w:szCs w:val="26"/>
        </w:rPr>
        <w:t>8</w:t>
      </w:r>
      <w:r w:rsidR="00162F97" w:rsidRPr="001E2900">
        <w:rPr>
          <w:sz w:val="26"/>
          <w:szCs w:val="26"/>
        </w:rPr>
        <w:t>% населения проживает непосредственно в с. Александровское</w:t>
      </w:r>
      <w:r w:rsidR="00162F97">
        <w:rPr>
          <w:color w:val="000000"/>
          <w:sz w:val="26"/>
          <w:szCs w:val="26"/>
        </w:rPr>
        <w:t>. Численность населения по полувозростному составу, населенному пункту представлены в таблице№1.</w:t>
      </w:r>
    </w:p>
    <w:p w:rsidR="00162F97" w:rsidRDefault="00162F97" w:rsidP="0062140B">
      <w:pPr>
        <w:autoSpaceDE w:val="0"/>
        <w:spacing w:line="276" w:lineRule="auto"/>
        <w:ind w:firstLine="709"/>
        <w:jc w:val="center"/>
        <w:rPr>
          <w:sz w:val="26"/>
          <w:szCs w:val="26"/>
        </w:rPr>
      </w:pPr>
      <w:r>
        <w:rPr>
          <w:sz w:val="26"/>
          <w:szCs w:val="26"/>
        </w:rPr>
        <w:t>Численность населения сельского поселения, чел.</w:t>
      </w:r>
    </w:p>
    <w:p w:rsidR="00162F97" w:rsidRPr="00B16B47" w:rsidRDefault="00162F97" w:rsidP="0062140B">
      <w:pPr>
        <w:autoSpaceDE w:val="0"/>
        <w:autoSpaceDN w:val="0"/>
        <w:adjustRightInd w:val="0"/>
        <w:spacing w:line="276" w:lineRule="auto"/>
        <w:jc w:val="center"/>
        <w:rPr>
          <w:sz w:val="26"/>
          <w:szCs w:val="26"/>
        </w:rPr>
      </w:pPr>
      <w:r w:rsidRPr="00096D1D">
        <w:rPr>
          <w:color w:val="FF0000"/>
          <w:sz w:val="26"/>
          <w:szCs w:val="26"/>
        </w:rPr>
        <w:t xml:space="preserve">                                                                                                                       </w:t>
      </w:r>
      <w:r w:rsidRPr="00B16B47">
        <w:rPr>
          <w:sz w:val="26"/>
          <w:szCs w:val="26"/>
        </w:rPr>
        <w:t>Таблица №1</w:t>
      </w:r>
    </w:p>
    <w:tbl>
      <w:tblPr>
        <w:tblW w:w="939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1"/>
        <w:gridCol w:w="1591"/>
        <w:gridCol w:w="1591"/>
        <w:gridCol w:w="1590"/>
        <w:gridCol w:w="1590"/>
        <w:gridCol w:w="1590"/>
      </w:tblGrid>
      <w:tr w:rsidR="00162F97" w:rsidRPr="00B16B47" w:rsidTr="00A83A84">
        <w:tc>
          <w:tcPr>
            <w:tcW w:w="1417" w:type="dxa"/>
            <w:vAlign w:val="center"/>
          </w:tcPr>
          <w:p w:rsidR="00162F97" w:rsidRPr="00B16B47" w:rsidRDefault="00162F97">
            <w:pPr>
              <w:pStyle w:val="a7"/>
              <w:spacing w:line="276" w:lineRule="auto"/>
              <w:ind w:left="-11" w:firstLine="11"/>
              <w:jc w:val="center"/>
              <w:rPr>
                <w:lang w:eastAsia="en-US"/>
              </w:rPr>
            </w:pPr>
            <w:r w:rsidRPr="00B16B47">
              <w:rPr>
                <w:lang w:eastAsia="en-US"/>
              </w:rPr>
              <w:t>Возраст</w:t>
            </w:r>
          </w:p>
        </w:tc>
        <w:tc>
          <w:tcPr>
            <w:tcW w:w="3190" w:type="dxa"/>
            <w:gridSpan w:val="2"/>
            <w:vAlign w:val="center"/>
          </w:tcPr>
          <w:p w:rsidR="00162F97" w:rsidRPr="00B16B47" w:rsidRDefault="00162F97">
            <w:pPr>
              <w:pStyle w:val="a7"/>
              <w:spacing w:line="276" w:lineRule="auto"/>
              <w:ind w:left="-567" w:firstLine="567"/>
              <w:jc w:val="center"/>
              <w:rPr>
                <w:lang w:eastAsia="en-US"/>
              </w:rPr>
            </w:pPr>
            <w:r w:rsidRPr="00B16B47">
              <w:rPr>
                <w:lang w:eastAsia="en-US"/>
              </w:rPr>
              <w:t>с.Александровское</w:t>
            </w:r>
          </w:p>
        </w:tc>
        <w:tc>
          <w:tcPr>
            <w:tcW w:w="3190" w:type="dxa"/>
            <w:gridSpan w:val="2"/>
            <w:vAlign w:val="center"/>
          </w:tcPr>
          <w:p w:rsidR="00162F97" w:rsidRPr="00B16B47" w:rsidRDefault="00162F97">
            <w:pPr>
              <w:pStyle w:val="a7"/>
              <w:spacing w:line="276" w:lineRule="auto"/>
              <w:ind w:left="-567" w:firstLine="567"/>
              <w:jc w:val="center"/>
              <w:rPr>
                <w:lang w:eastAsia="en-US"/>
              </w:rPr>
            </w:pPr>
            <w:r w:rsidRPr="00B16B47">
              <w:rPr>
                <w:lang w:eastAsia="en-US"/>
              </w:rPr>
              <w:t>д.Ларино</w:t>
            </w:r>
          </w:p>
        </w:tc>
        <w:tc>
          <w:tcPr>
            <w:tcW w:w="1596" w:type="dxa"/>
            <w:vMerge w:val="restart"/>
            <w:vAlign w:val="center"/>
          </w:tcPr>
          <w:p w:rsidR="00162F97" w:rsidRPr="00B16B47" w:rsidRDefault="00162F97">
            <w:pPr>
              <w:pStyle w:val="a7"/>
              <w:spacing w:line="276" w:lineRule="auto"/>
              <w:ind w:left="-567" w:firstLine="567"/>
              <w:jc w:val="center"/>
              <w:rPr>
                <w:lang w:eastAsia="en-US"/>
              </w:rPr>
            </w:pPr>
            <w:r w:rsidRPr="00B16B47">
              <w:rPr>
                <w:lang w:eastAsia="en-US"/>
              </w:rPr>
              <w:t>ИТОГО</w:t>
            </w:r>
          </w:p>
        </w:tc>
      </w:tr>
      <w:tr w:rsidR="00162F97" w:rsidRPr="00B16B47" w:rsidTr="00A83A84">
        <w:tc>
          <w:tcPr>
            <w:tcW w:w="1417" w:type="dxa"/>
            <w:vAlign w:val="center"/>
          </w:tcPr>
          <w:p w:rsidR="00162F97" w:rsidRPr="00B16B47" w:rsidRDefault="00162F97">
            <w:pPr>
              <w:pStyle w:val="a7"/>
              <w:spacing w:line="276" w:lineRule="auto"/>
              <w:ind w:left="-11" w:firstLine="11"/>
              <w:jc w:val="center"/>
              <w:rPr>
                <w:lang w:eastAsia="en-US"/>
              </w:rPr>
            </w:pP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Мужчины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Женщины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Мужчины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Женщины</w:t>
            </w:r>
          </w:p>
        </w:tc>
        <w:tc>
          <w:tcPr>
            <w:tcW w:w="0" w:type="auto"/>
            <w:vMerge/>
            <w:vAlign w:val="center"/>
          </w:tcPr>
          <w:p w:rsidR="00162F97" w:rsidRPr="00B16B47" w:rsidRDefault="00162F97">
            <w:pPr>
              <w:rPr>
                <w:lang w:eastAsia="en-US"/>
              </w:rPr>
            </w:pP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0-18 лет</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750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1016</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w:t>
            </w:r>
          </w:p>
        </w:tc>
        <w:tc>
          <w:tcPr>
            <w:tcW w:w="1595" w:type="dxa"/>
            <w:vAlign w:val="center"/>
          </w:tcPr>
          <w:p w:rsidR="00162F97" w:rsidRPr="00B16B47" w:rsidRDefault="00162F97" w:rsidP="00B16B47">
            <w:pPr>
              <w:pStyle w:val="a7"/>
              <w:spacing w:line="276" w:lineRule="auto"/>
              <w:ind w:left="-567" w:firstLine="567"/>
              <w:jc w:val="center"/>
              <w:rPr>
                <w:lang w:eastAsia="en-US"/>
              </w:rPr>
            </w:pPr>
            <w:r w:rsidRPr="00B16B47">
              <w:rPr>
                <w:lang w:eastAsia="en-US"/>
              </w:rPr>
              <w:t>1</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1770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19-100 лет</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2047</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3230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38</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25</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5340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Всего</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2797</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4246</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4</w:t>
            </w:r>
            <w:r w:rsidR="00162F97" w:rsidRPr="00B16B47">
              <w:rPr>
                <w:lang w:eastAsia="en-US"/>
              </w:rPr>
              <w:t>1</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26</w:t>
            </w:r>
          </w:p>
        </w:tc>
        <w:tc>
          <w:tcPr>
            <w:tcW w:w="1596" w:type="dxa"/>
            <w:vAlign w:val="center"/>
          </w:tcPr>
          <w:p w:rsidR="00162F97" w:rsidRPr="00B16B47" w:rsidRDefault="00162F97" w:rsidP="00B16B47">
            <w:pPr>
              <w:pStyle w:val="a7"/>
              <w:spacing w:line="276" w:lineRule="auto"/>
              <w:ind w:left="-567" w:firstLine="567"/>
              <w:jc w:val="center"/>
              <w:rPr>
                <w:lang w:eastAsia="en-US"/>
              </w:rPr>
            </w:pPr>
            <w:r w:rsidRPr="00B16B47">
              <w:rPr>
                <w:lang w:eastAsia="en-US"/>
              </w:rPr>
              <w:t>7</w:t>
            </w:r>
            <w:r w:rsidR="00B16B47" w:rsidRPr="00B16B47">
              <w:rPr>
                <w:lang w:eastAsia="en-US"/>
              </w:rPr>
              <w:t>110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В т.ч. пенсионеры</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780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1440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25</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2265</w:t>
            </w:r>
          </w:p>
        </w:tc>
      </w:tr>
    </w:tbl>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Основные демографические показатели сельского поселения представлены в таблице №2.</w:t>
      </w:r>
    </w:p>
    <w:p w:rsidR="00162F97" w:rsidRDefault="00162F97" w:rsidP="0062140B">
      <w:pPr>
        <w:shd w:val="clear" w:color="auto" w:fill="FFFFFF"/>
        <w:autoSpaceDE w:val="0"/>
        <w:spacing w:line="276" w:lineRule="auto"/>
        <w:ind w:left="24" w:right="24" w:firstLine="543"/>
        <w:jc w:val="center"/>
        <w:rPr>
          <w:color w:val="000000"/>
          <w:sz w:val="26"/>
          <w:szCs w:val="26"/>
        </w:rPr>
      </w:pPr>
      <w:r>
        <w:rPr>
          <w:color w:val="000000"/>
          <w:sz w:val="26"/>
          <w:szCs w:val="26"/>
        </w:rPr>
        <w:t>Основные демографические показатели</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                                                                                                                     Таблица №2</w:t>
      </w:r>
    </w:p>
    <w:tbl>
      <w:tblPr>
        <w:tblW w:w="9741" w:type="dxa"/>
        <w:jc w:val="center"/>
        <w:tblLook w:val="00A0" w:firstRow="1" w:lastRow="0" w:firstColumn="1" w:lastColumn="0" w:noHBand="0" w:noVBand="0"/>
      </w:tblPr>
      <w:tblGrid>
        <w:gridCol w:w="5768"/>
        <w:gridCol w:w="1133"/>
        <w:gridCol w:w="993"/>
        <w:gridCol w:w="992"/>
        <w:gridCol w:w="855"/>
      </w:tblGrid>
      <w:tr w:rsidR="004308A9" w:rsidTr="00A83A84">
        <w:trPr>
          <w:cantSplit/>
          <w:trHeight w:val="330"/>
          <w:jc w:val="center"/>
        </w:trPr>
        <w:tc>
          <w:tcPr>
            <w:tcW w:w="5768" w:type="dxa"/>
            <w:tcBorders>
              <w:top w:val="single" w:sz="8" w:space="0" w:color="auto"/>
              <w:left w:val="single" w:sz="8" w:space="0" w:color="auto"/>
              <w:bottom w:val="single" w:sz="8" w:space="0" w:color="auto"/>
              <w:right w:val="single" w:sz="8" w:space="0" w:color="auto"/>
            </w:tcBorders>
          </w:tcPr>
          <w:p w:rsidR="004308A9" w:rsidRDefault="004308A9">
            <w:pPr>
              <w:spacing w:line="276" w:lineRule="auto"/>
              <w:jc w:val="center"/>
              <w:rPr>
                <w:color w:val="000000"/>
              </w:rPr>
            </w:pPr>
            <w:r>
              <w:rPr>
                <w:color w:val="000000"/>
              </w:rPr>
              <w:t>Показатели</w:t>
            </w:r>
          </w:p>
        </w:tc>
        <w:tc>
          <w:tcPr>
            <w:tcW w:w="1133" w:type="dxa"/>
            <w:tcBorders>
              <w:top w:val="single" w:sz="8" w:space="0" w:color="auto"/>
              <w:left w:val="nil"/>
              <w:bottom w:val="single" w:sz="8" w:space="0" w:color="auto"/>
              <w:right w:val="single" w:sz="8" w:space="0" w:color="auto"/>
            </w:tcBorders>
          </w:tcPr>
          <w:p w:rsidR="004308A9" w:rsidRDefault="004308A9">
            <w:pPr>
              <w:spacing w:line="276" w:lineRule="auto"/>
              <w:jc w:val="center"/>
              <w:rPr>
                <w:color w:val="000000"/>
              </w:rPr>
            </w:pPr>
            <w:r>
              <w:rPr>
                <w:color w:val="000000"/>
              </w:rPr>
              <w:t>Ед. изм.</w:t>
            </w:r>
          </w:p>
        </w:tc>
        <w:tc>
          <w:tcPr>
            <w:tcW w:w="993"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2017г.</w:t>
            </w:r>
          </w:p>
        </w:tc>
        <w:tc>
          <w:tcPr>
            <w:tcW w:w="992"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2018г.</w:t>
            </w:r>
          </w:p>
        </w:tc>
        <w:tc>
          <w:tcPr>
            <w:tcW w:w="855"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2019г.</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jc w:val="center"/>
              <w:rPr>
                <w:color w:val="000000"/>
              </w:rPr>
            </w:pPr>
            <w:r>
              <w:rPr>
                <w:color w:val="000000"/>
              </w:rPr>
              <w:t>1</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2</w:t>
            </w:r>
          </w:p>
        </w:tc>
        <w:tc>
          <w:tcPr>
            <w:tcW w:w="99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4</w:t>
            </w:r>
          </w:p>
        </w:tc>
        <w:tc>
          <w:tcPr>
            <w:tcW w:w="992"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5</w:t>
            </w:r>
          </w:p>
        </w:tc>
        <w:tc>
          <w:tcPr>
            <w:tcW w:w="855"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6</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lastRenderedPageBreak/>
              <w:t>Количество родившихся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Pr="00A015A3" w:rsidRDefault="004308A9">
            <w:pPr>
              <w:spacing w:line="276" w:lineRule="auto"/>
              <w:jc w:val="center"/>
              <w:rPr>
                <w:color w:val="000000"/>
              </w:rPr>
            </w:pPr>
            <w:r w:rsidRPr="00A015A3">
              <w:rPr>
                <w:color w:val="000000"/>
              </w:rPr>
              <w:t>88</w:t>
            </w:r>
          </w:p>
        </w:tc>
        <w:tc>
          <w:tcPr>
            <w:tcW w:w="992" w:type="dxa"/>
            <w:tcBorders>
              <w:top w:val="nil"/>
              <w:left w:val="nil"/>
              <w:bottom w:val="single" w:sz="8" w:space="0" w:color="auto"/>
              <w:right w:val="single" w:sz="8" w:space="0" w:color="auto"/>
            </w:tcBorders>
          </w:tcPr>
          <w:p w:rsidR="004308A9" w:rsidRDefault="0041659B">
            <w:pPr>
              <w:spacing w:line="276" w:lineRule="auto"/>
              <w:jc w:val="center"/>
              <w:rPr>
                <w:color w:val="000000"/>
              </w:rPr>
            </w:pPr>
            <w:r>
              <w:rPr>
                <w:color w:val="000000"/>
              </w:rPr>
              <w:t>73</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70</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Количество умерших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Pr="00A015A3" w:rsidRDefault="004308A9">
            <w:pPr>
              <w:spacing w:line="276" w:lineRule="auto"/>
              <w:jc w:val="center"/>
              <w:rPr>
                <w:color w:val="000000"/>
              </w:rPr>
            </w:pPr>
            <w:r w:rsidRPr="00A015A3">
              <w:rPr>
                <w:color w:val="000000"/>
              </w:rPr>
              <w:t>113</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62</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73</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Естественный прирост, убыль (-) населения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4308A9" w:rsidP="004308A9">
            <w:pPr>
              <w:spacing w:line="276" w:lineRule="auto"/>
              <w:jc w:val="center"/>
              <w:rPr>
                <w:color w:val="000000"/>
              </w:rPr>
            </w:pPr>
            <w:r>
              <w:rPr>
                <w:color w:val="000000"/>
              </w:rPr>
              <w:t>-25</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11</w:t>
            </w:r>
          </w:p>
        </w:tc>
        <w:tc>
          <w:tcPr>
            <w:tcW w:w="855" w:type="dxa"/>
            <w:tcBorders>
              <w:top w:val="nil"/>
              <w:left w:val="nil"/>
              <w:bottom w:val="single" w:sz="8" w:space="0" w:color="auto"/>
              <w:right w:val="single" w:sz="8" w:space="0" w:color="auto"/>
            </w:tcBorders>
          </w:tcPr>
          <w:p w:rsidR="004308A9" w:rsidRDefault="004308A9" w:rsidP="00A015A3">
            <w:pPr>
              <w:spacing w:line="276" w:lineRule="auto"/>
              <w:jc w:val="center"/>
              <w:rPr>
                <w:color w:val="000000"/>
              </w:rPr>
            </w:pPr>
            <w:r>
              <w:rPr>
                <w:color w:val="000000"/>
              </w:rPr>
              <w:t>-</w:t>
            </w:r>
            <w:r w:rsidR="00A015A3">
              <w:rPr>
                <w:color w:val="000000"/>
              </w:rPr>
              <w:t>3</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Число прибывших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A015A3">
            <w:pPr>
              <w:spacing w:line="276" w:lineRule="auto"/>
              <w:jc w:val="center"/>
              <w:rPr>
                <w:color w:val="000000"/>
              </w:rPr>
            </w:pPr>
            <w:r>
              <w:rPr>
                <w:color w:val="000000"/>
              </w:rPr>
              <w:t>682</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520</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447</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Число убывших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A015A3">
            <w:pPr>
              <w:spacing w:line="276" w:lineRule="auto"/>
              <w:jc w:val="center"/>
              <w:rPr>
                <w:color w:val="000000"/>
              </w:rPr>
            </w:pPr>
            <w:r>
              <w:rPr>
                <w:color w:val="000000"/>
              </w:rPr>
              <w:t>715</w:t>
            </w:r>
          </w:p>
        </w:tc>
        <w:tc>
          <w:tcPr>
            <w:tcW w:w="992" w:type="dxa"/>
            <w:tcBorders>
              <w:top w:val="nil"/>
              <w:left w:val="nil"/>
              <w:bottom w:val="single" w:sz="8" w:space="0" w:color="auto"/>
              <w:right w:val="single" w:sz="8" w:space="0" w:color="auto"/>
            </w:tcBorders>
          </w:tcPr>
          <w:p w:rsidR="004308A9" w:rsidRDefault="00A015A3" w:rsidP="00B15E39">
            <w:pPr>
              <w:spacing w:line="276" w:lineRule="auto"/>
              <w:jc w:val="center"/>
              <w:rPr>
                <w:color w:val="000000"/>
              </w:rPr>
            </w:pPr>
            <w:r>
              <w:rPr>
                <w:color w:val="000000"/>
              </w:rPr>
              <w:t>5</w:t>
            </w:r>
            <w:r w:rsidR="00B15E39">
              <w:rPr>
                <w:color w:val="000000"/>
              </w:rPr>
              <w:t>6</w:t>
            </w:r>
            <w:r>
              <w:rPr>
                <w:color w:val="000000"/>
              </w:rPr>
              <w:t>9</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482</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Миграционный  прирост, убыль (-) населения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4308A9" w:rsidP="00A015A3">
            <w:pPr>
              <w:spacing w:line="276" w:lineRule="auto"/>
              <w:jc w:val="center"/>
              <w:rPr>
                <w:color w:val="000000"/>
              </w:rPr>
            </w:pPr>
            <w:r>
              <w:rPr>
                <w:color w:val="000000"/>
              </w:rPr>
              <w:t>-</w:t>
            </w:r>
            <w:r w:rsidR="00A015A3">
              <w:rPr>
                <w:color w:val="000000"/>
              </w:rPr>
              <w:t>33</w:t>
            </w:r>
          </w:p>
        </w:tc>
        <w:tc>
          <w:tcPr>
            <w:tcW w:w="992" w:type="dxa"/>
            <w:tcBorders>
              <w:top w:val="nil"/>
              <w:left w:val="nil"/>
              <w:bottom w:val="single" w:sz="8" w:space="0" w:color="auto"/>
              <w:right w:val="single" w:sz="8" w:space="0" w:color="auto"/>
            </w:tcBorders>
          </w:tcPr>
          <w:p w:rsidR="004308A9" w:rsidRDefault="004308A9" w:rsidP="00B15E39">
            <w:pPr>
              <w:spacing w:line="276" w:lineRule="auto"/>
              <w:jc w:val="center"/>
              <w:rPr>
                <w:color w:val="000000"/>
              </w:rPr>
            </w:pPr>
            <w:r>
              <w:rPr>
                <w:color w:val="000000"/>
              </w:rPr>
              <w:t>-</w:t>
            </w:r>
            <w:r w:rsidR="00B15E39">
              <w:rPr>
                <w:color w:val="000000"/>
              </w:rPr>
              <w:t>4</w:t>
            </w:r>
            <w:r w:rsidR="00A015A3">
              <w:rPr>
                <w:color w:val="000000"/>
              </w:rPr>
              <w:t>9</w:t>
            </w:r>
          </w:p>
        </w:tc>
        <w:tc>
          <w:tcPr>
            <w:tcW w:w="855" w:type="dxa"/>
            <w:tcBorders>
              <w:top w:val="nil"/>
              <w:left w:val="nil"/>
              <w:bottom w:val="single" w:sz="8" w:space="0" w:color="auto"/>
              <w:right w:val="single" w:sz="8" w:space="0" w:color="auto"/>
            </w:tcBorders>
          </w:tcPr>
          <w:p w:rsidR="004308A9" w:rsidRDefault="004308A9" w:rsidP="00A015A3">
            <w:pPr>
              <w:spacing w:line="276" w:lineRule="auto"/>
              <w:jc w:val="center"/>
              <w:rPr>
                <w:color w:val="000000"/>
              </w:rPr>
            </w:pPr>
            <w:r>
              <w:rPr>
                <w:color w:val="000000"/>
              </w:rPr>
              <w:t>-</w:t>
            </w:r>
            <w:r w:rsidR="00A015A3">
              <w:rPr>
                <w:color w:val="000000"/>
              </w:rPr>
              <w:t>35</w:t>
            </w:r>
          </w:p>
        </w:tc>
      </w:tr>
    </w:tbl>
    <w:p w:rsidR="00162F97" w:rsidRDefault="00162F97" w:rsidP="0062140B">
      <w:pPr>
        <w:spacing w:line="276" w:lineRule="auto"/>
        <w:jc w:val="both"/>
        <w:rPr>
          <w:lang w:val="en-US"/>
        </w:rPr>
      </w:pP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В течение 20</w:t>
      </w:r>
      <w:r w:rsidR="00B15E39">
        <w:rPr>
          <w:color w:val="000000"/>
          <w:sz w:val="26"/>
          <w:szCs w:val="26"/>
        </w:rPr>
        <w:t>17</w:t>
      </w:r>
      <w:r>
        <w:rPr>
          <w:color w:val="000000"/>
          <w:sz w:val="26"/>
          <w:szCs w:val="26"/>
        </w:rPr>
        <w:t>-201</w:t>
      </w:r>
      <w:r w:rsidR="00B15E39">
        <w:rPr>
          <w:color w:val="000000"/>
          <w:sz w:val="26"/>
          <w:szCs w:val="26"/>
        </w:rPr>
        <w:t>9</w:t>
      </w:r>
      <w:r>
        <w:rPr>
          <w:color w:val="000000"/>
          <w:sz w:val="26"/>
          <w:szCs w:val="26"/>
        </w:rPr>
        <w:t xml:space="preserve"> годов наблюдается стабильная тенденция незначительного снижения рождаемости над смертностью. </w:t>
      </w:r>
    </w:p>
    <w:p w:rsidR="00162F97" w:rsidRPr="00952633" w:rsidRDefault="00162F97" w:rsidP="00952633">
      <w:pPr>
        <w:shd w:val="clear" w:color="auto" w:fill="FFFFFF"/>
        <w:autoSpaceDE w:val="0"/>
        <w:spacing w:line="276" w:lineRule="auto"/>
        <w:ind w:left="24" w:right="24" w:firstLine="543"/>
        <w:jc w:val="both"/>
        <w:rPr>
          <w:color w:val="000000"/>
          <w:sz w:val="26"/>
          <w:szCs w:val="26"/>
        </w:rPr>
      </w:pPr>
      <w:r>
        <w:rPr>
          <w:color w:val="000000"/>
          <w:sz w:val="26"/>
          <w:szCs w:val="26"/>
        </w:rPr>
        <w:t>Более значительный фактор на численность населения муниципального образования оказывают миграционные процессы. Миграционная убыль населения имеет постоянную тенденцию роста, в 201</w:t>
      </w:r>
      <w:r w:rsidR="00B15E39">
        <w:rPr>
          <w:color w:val="000000"/>
          <w:sz w:val="26"/>
          <w:szCs w:val="26"/>
        </w:rPr>
        <w:t>9</w:t>
      </w:r>
      <w:r>
        <w:rPr>
          <w:color w:val="000000"/>
          <w:sz w:val="26"/>
          <w:szCs w:val="26"/>
        </w:rPr>
        <w:t xml:space="preserve"> году данный показатель составил </w:t>
      </w:r>
      <w:r w:rsidR="00B15E39">
        <w:rPr>
          <w:color w:val="000000"/>
          <w:sz w:val="26"/>
          <w:szCs w:val="26"/>
        </w:rPr>
        <w:t>35</w:t>
      </w:r>
      <w:r>
        <w:rPr>
          <w:color w:val="000000"/>
          <w:sz w:val="26"/>
          <w:szCs w:val="26"/>
        </w:rPr>
        <w:t xml:space="preserve"> человек, что является </w:t>
      </w:r>
      <w:r w:rsidR="00B15E39">
        <w:rPr>
          <w:color w:val="000000"/>
          <w:sz w:val="26"/>
          <w:szCs w:val="26"/>
        </w:rPr>
        <w:t>0,49</w:t>
      </w:r>
      <w:r>
        <w:rPr>
          <w:color w:val="000000"/>
          <w:sz w:val="26"/>
          <w:szCs w:val="26"/>
        </w:rPr>
        <w:t xml:space="preserve">% от общей численности населения сельского поселения. В целом в течение всего периода миграционный баланс имеет отрицательную величину и составляет </w:t>
      </w:r>
      <w:r w:rsidR="00B15E39">
        <w:rPr>
          <w:color w:val="000000"/>
          <w:sz w:val="26"/>
          <w:szCs w:val="26"/>
        </w:rPr>
        <w:t>39</w:t>
      </w:r>
      <w:r>
        <w:rPr>
          <w:color w:val="000000"/>
          <w:sz w:val="26"/>
          <w:szCs w:val="26"/>
        </w:rPr>
        <w:t xml:space="preserve"> человек в год.</w:t>
      </w:r>
    </w:p>
    <w:p w:rsidR="00162F97" w:rsidRDefault="00162F97" w:rsidP="0062140B">
      <w:pPr>
        <w:spacing w:line="276" w:lineRule="auto"/>
        <w:jc w:val="both"/>
      </w:pP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Таким образом, в перспективе коэффициент демографической нагрузки на трудоспособное население будет нарастать, увеличится численность людей пожилого возраста, начнет уменьшаться число женщин детородного возраста. Указанные процессы потребуют оперативного изменения в структуре здравоохранения, прежде всего в области охраны здоровья матери и ребенка, обслуживания лиц пожилого возраста, совершенствования медицинской помощи при заболеваниях, лидирующих в структуре смертности.</w:t>
      </w:r>
    </w:p>
    <w:p w:rsidR="00162F97" w:rsidRDefault="00162F97" w:rsidP="0062140B">
      <w:pPr>
        <w:spacing w:line="276" w:lineRule="auto"/>
        <w:jc w:val="both"/>
        <w:rPr>
          <w:sz w:val="26"/>
          <w:szCs w:val="26"/>
        </w:rPr>
      </w:pPr>
      <w:r>
        <w:rPr>
          <w:b/>
          <w:sz w:val="26"/>
          <w:szCs w:val="26"/>
        </w:rPr>
        <w:t>Труд и занятость</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Численность экономически активного населения  по итогам 201</w:t>
      </w:r>
      <w:r w:rsidR="002A5A2F">
        <w:rPr>
          <w:color w:val="000000"/>
          <w:sz w:val="26"/>
          <w:szCs w:val="26"/>
        </w:rPr>
        <w:t>9</w:t>
      </w:r>
      <w:r>
        <w:rPr>
          <w:color w:val="000000"/>
          <w:sz w:val="26"/>
          <w:szCs w:val="26"/>
        </w:rPr>
        <w:t xml:space="preserve"> года в сельском поселении составила </w:t>
      </w:r>
      <w:r w:rsidR="002A5A2F">
        <w:rPr>
          <w:color w:val="000000"/>
          <w:sz w:val="26"/>
          <w:szCs w:val="26"/>
        </w:rPr>
        <w:t>3957</w:t>
      </w:r>
      <w:r>
        <w:rPr>
          <w:color w:val="000000"/>
          <w:sz w:val="26"/>
          <w:szCs w:val="26"/>
        </w:rPr>
        <w:t xml:space="preserve"> человек. Доля занятых в бюджетной сфере 13</w:t>
      </w:r>
      <w:r w:rsidR="002A5A2F">
        <w:rPr>
          <w:color w:val="000000"/>
          <w:sz w:val="26"/>
          <w:szCs w:val="26"/>
        </w:rPr>
        <w:t>99</w:t>
      </w:r>
      <w:r>
        <w:rPr>
          <w:color w:val="000000"/>
          <w:sz w:val="26"/>
          <w:szCs w:val="26"/>
        </w:rPr>
        <w:t xml:space="preserve"> человек, в сельском хозяйстве 11 человек, </w:t>
      </w:r>
      <w:r w:rsidR="00CF3AE9">
        <w:rPr>
          <w:color w:val="000000"/>
          <w:sz w:val="26"/>
          <w:szCs w:val="26"/>
        </w:rPr>
        <w:t>в строительстве 52</w:t>
      </w:r>
      <w:r>
        <w:rPr>
          <w:color w:val="000000"/>
          <w:sz w:val="26"/>
          <w:szCs w:val="26"/>
        </w:rPr>
        <w:t xml:space="preserve"> человек</w:t>
      </w:r>
      <w:r w:rsidR="00CF3AE9">
        <w:rPr>
          <w:color w:val="000000"/>
          <w:sz w:val="26"/>
          <w:szCs w:val="26"/>
        </w:rPr>
        <w:t>а,</w:t>
      </w:r>
      <w:r>
        <w:rPr>
          <w:color w:val="000000"/>
          <w:sz w:val="26"/>
          <w:szCs w:val="26"/>
        </w:rPr>
        <w:t xml:space="preserve">  в промышленности </w:t>
      </w:r>
      <w:r w:rsidR="00CF3AE9">
        <w:rPr>
          <w:color w:val="000000"/>
          <w:sz w:val="26"/>
          <w:szCs w:val="26"/>
        </w:rPr>
        <w:t>1614</w:t>
      </w:r>
      <w:r>
        <w:rPr>
          <w:color w:val="000000"/>
          <w:sz w:val="26"/>
          <w:szCs w:val="26"/>
        </w:rPr>
        <w:t xml:space="preserve"> человек.</w:t>
      </w:r>
    </w:p>
    <w:p w:rsidR="00162F97" w:rsidRPr="00DD2994" w:rsidRDefault="00162F97" w:rsidP="0062140B">
      <w:pPr>
        <w:shd w:val="clear" w:color="auto" w:fill="FFFFFF"/>
        <w:autoSpaceDE w:val="0"/>
        <w:spacing w:line="276" w:lineRule="auto"/>
        <w:ind w:left="24" w:right="24" w:firstLine="543"/>
        <w:jc w:val="both"/>
        <w:rPr>
          <w:sz w:val="26"/>
          <w:szCs w:val="26"/>
        </w:rPr>
      </w:pPr>
      <w:r>
        <w:rPr>
          <w:color w:val="000000"/>
          <w:sz w:val="26"/>
          <w:szCs w:val="26"/>
        </w:rPr>
        <w:t>Неработающее население занято ведением личных подсобных хозяйств. Уровень регистрируемой безработицы на конец 20</w:t>
      </w:r>
      <w:r w:rsidR="00CF3AE9">
        <w:rPr>
          <w:color w:val="000000"/>
          <w:sz w:val="26"/>
          <w:szCs w:val="26"/>
        </w:rPr>
        <w:t xml:space="preserve">20 </w:t>
      </w:r>
      <w:r>
        <w:rPr>
          <w:color w:val="000000"/>
          <w:sz w:val="26"/>
          <w:szCs w:val="26"/>
        </w:rPr>
        <w:t>года составляет (</w:t>
      </w:r>
      <w:r w:rsidR="00CF3AE9">
        <w:rPr>
          <w:color w:val="000000"/>
          <w:sz w:val="26"/>
          <w:szCs w:val="26"/>
        </w:rPr>
        <w:t>1,68</w:t>
      </w:r>
      <w:r>
        <w:rPr>
          <w:color w:val="000000"/>
          <w:sz w:val="26"/>
          <w:szCs w:val="26"/>
        </w:rPr>
        <w:t>%) или 0,</w:t>
      </w:r>
      <w:r w:rsidR="00CF3AE9">
        <w:rPr>
          <w:color w:val="000000"/>
          <w:sz w:val="26"/>
          <w:szCs w:val="26"/>
        </w:rPr>
        <w:t>12</w:t>
      </w:r>
      <w:r>
        <w:rPr>
          <w:color w:val="000000"/>
          <w:sz w:val="26"/>
          <w:szCs w:val="26"/>
        </w:rPr>
        <w:t xml:space="preserve"> тыс.человек. </w:t>
      </w:r>
    </w:p>
    <w:p w:rsidR="00162F97" w:rsidRDefault="00162F97" w:rsidP="0062140B">
      <w:pPr>
        <w:pStyle w:val="1"/>
        <w:spacing w:line="276" w:lineRule="auto"/>
        <w:jc w:val="center"/>
        <w:rPr>
          <w:rFonts w:ascii="Times New Roman" w:hAnsi="Times New Roman"/>
          <w:color w:val="auto"/>
          <w:spacing w:val="1"/>
          <w:w w:val="103"/>
        </w:rPr>
      </w:pPr>
      <w:bookmarkStart w:id="4" w:name="_Toc358821273"/>
      <w:r>
        <w:rPr>
          <w:rFonts w:ascii="Times New Roman" w:hAnsi="Times New Roman"/>
          <w:color w:val="auto"/>
          <w:spacing w:val="1"/>
          <w:w w:val="103"/>
        </w:rPr>
        <w:t>2.Цели и задачи программы</w:t>
      </w:r>
      <w:bookmarkEnd w:id="4"/>
      <w:r>
        <w:rPr>
          <w:rFonts w:ascii="Times New Roman" w:hAnsi="Times New Roman"/>
          <w:color w:val="auto"/>
          <w:spacing w:val="1"/>
          <w:w w:val="103"/>
        </w:rPr>
        <w:t xml:space="preserve"> </w:t>
      </w:r>
    </w:p>
    <w:p w:rsidR="00162F97" w:rsidRDefault="00B15E39" w:rsidP="00B15E39">
      <w:pPr>
        <w:spacing w:line="276" w:lineRule="auto"/>
        <w:ind w:right="-17"/>
      </w:pPr>
      <w:r>
        <w:tab/>
        <w:t>Целью Программы является:  Создание условий для дальнейшего повышения уровня жизни населения Александровского сельского поселения на основе обеспечения устойчивого социально-экономического роста, повышение качества работы администрации сельского поселения.</w:t>
      </w:r>
    </w:p>
    <w:p w:rsidR="002571C1" w:rsidRDefault="002571C1" w:rsidP="00B15E39">
      <w:pPr>
        <w:spacing w:line="276" w:lineRule="auto"/>
        <w:ind w:right="-17"/>
      </w:pPr>
      <w:r>
        <w:tab/>
        <w:t>Задачи Программы:</w:t>
      </w:r>
    </w:p>
    <w:p w:rsidR="002571C1" w:rsidRDefault="002571C1" w:rsidP="002571C1">
      <w:pPr>
        <w:autoSpaceDE w:val="0"/>
        <w:spacing w:line="276" w:lineRule="auto"/>
        <w:ind w:firstLine="31"/>
        <w:jc w:val="both"/>
      </w:pPr>
      <w:r>
        <w:tab/>
        <w:t>1. Повышение комфортности среды жизнедеятельности.</w:t>
      </w:r>
    </w:p>
    <w:p w:rsidR="002571C1" w:rsidRDefault="002571C1" w:rsidP="002571C1">
      <w:pPr>
        <w:autoSpaceDE w:val="0"/>
        <w:spacing w:line="276" w:lineRule="auto"/>
        <w:ind w:firstLine="31"/>
        <w:jc w:val="both"/>
      </w:pPr>
      <w:r>
        <w:tab/>
        <w:t>2. Развитие экономического потенциала и повышение эффективности использования природно-ресурсного потенциала района.</w:t>
      </w:r>
    </w:p>
    <w:p w:rsidR="002571C1" w:rsidRDefault="002571C1" w:rsidP="002571C1">
      <w:pPr>
        <w:autoSpaceDE w:val="0"/>
        <w:spacing w:line="276" w:lineRule="auto"/>
        <w:ind w:firstLine="31"/>
        <w:jc w:val="both"/>
      </w:pPr>
      <w:r>
        <w:lastRenderedPageBreak/>
        <w:tab/>
        <w:t>3 Выстраивание партнёрских отношений между населением, властью и бизнесом на территории Александровского сельского поселения.</w:t>
      </w:r>
    </w:p>
    <w:p w:rsidR="002571C1" w:rsidRDefault="002571C1" w:rsidP="002571C1">
      <w:pPr>
        <w:spacing w:line="276" w:lineRule="auto"/>
        <w:ind w:right="-17"/>
      </w:pPr>
      <w:r>
        <w:tab/>
        <w:t>4.</w:t>
      </w:r>
      <w:r>
        <w:rPr>
          <w:sz w:val="28"/>
          <w:szCs w:val="28"/>
        </w:rPr>
        <w:t xml:space="preserve"> </w:t>
      </w:r>
      <w:r w:rsidRPr="00135AF1">
        <w:t>Организация проведения реконструкции и модернизации объектов коммунального хозяйства</w:t>
      </w:r>
      <w:r>
        <w:t>.</w:t>
      </w:r>
    </w:p>
    <w:p w:rsidR="002571C1" w:rsidRDefault="002571C1" w:rsidP="002571C1">
      <w:pPr>
        <w:spacing w:line="276" w:lineRule="auto"/>
        <w:ind w:right="-17"/>
      </w:pPr>
      <w:r>
        <w:tab/>
        <w:t>Перечень мероприятий муниципальной программы представлен в приложении № 1 к Программе.</w:t>
      </w:r>
    </w:p>
    <w:p w:rsidR="00162F97" w:rsidRDefault="007716A1" w:rsidP="0062140B">
      <w:pPr>
        <w:pStyle w:val="2"/>
        <w:spacing w:line="276" w:lineRule="auto"/>
        <w:jc w:val="center"/>
        <w:rPr>
          <w:rFonts w:ascii="Times New Roman" w:hAnsi="Times New Roman"/>
          <w:color w:val="auto"/>
          <w:spacing w:val="-11"/>
          <w:w w:val="103"/>
        </w:rPr>
      </w:pPr>
      <w:r>
        <w:rPr>
          <w:rFonts w:ascii="Times New Roman" w:hAnsi="Times New Roman"/>
          <w:color w:val="auto"/>
          <w:spacing w:val="-11"/>
          <w:w w:val="103"/>
        </w:rPr>
        <w:t>3.Методы реализации Программы.</w:t>
      </w:r>
    </w:p>
    <w:p w:rsidR="007716A1" w:rsidRDefault="00B41387" w:rsidP="007716A1">
      <w:r>
        <w:tab/>
        <w:t>Решения задач муниципальной программы обеспечиваются путём реализации системы следующих программных направлений:</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1. ПОВЫШЕНИЕ КОМФОРТНОСТИ СРЕДЫ ЖИЗНЕДЕЯТЕЛЬНОСТИ.</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благоустройства населенных пунктов поселения.</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Развитие человеческого потенциала.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культурного потенциала и проведение молодежной политики</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2. РАЗВИТИЕ ЭКОНОМИЧЕСКОГО ПОТЕНЦИАЛА И ПОВЫШЕНИЕ ЭФФЕКТИВНОСТИ ИСПОЛЬЗОВАНИЯ ПРИРОДНО-РЕСУРСНОГО ПОТЕНЦИАЛА РАЙОНА.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Создание условий для повышения инвестиционной привлекательности района.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Стимулирование повышение деловой активности населения и развитие малого предпринимательства.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эффективности использования природно-ресурсного потенциала.</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3 ВЫСТРАИВАНИЕ ПАРТНЕРСКИХ ОТНОШЕНИЙ МЕЖДУ НАСЕЛЕНИЕМ, ВЛАСТЬЮ И БИЗНЕСОМ НА ТЕРРИТОРИИ АЛЕКСАНДРОВСКОГО СЕЛЬСКОГО ПОСЕЛЕНИЯ.</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Создание условий для развития частно-муниципального партнерства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эффективности работы органов местного самоуправления</w:t>
      </w:r>
    </w:p>
    <w:p w:rsidR="00162F97" w:rsidRDefault="00162F97" w:rsidP="0062140B">
      <w:pPr>
        <w:autoSpaceDE w:val="0"/>
        <w:spacing w:line="276" w:lineRule="auto"/>
        <w:ind w:firstLine="540"/>
        <w:jc w:val="both"/>
        <w:rPr>
          <w:sz w:val="26"/>
          <w:szCs w:val="26"/>
        </w:rPr>
      </w:pPr>
      <w:r>
        <w:rPr>
          <w:sz w:val="26"/>
          <w:szCs w:val="26"/>
        </w:rPr>
        <w:t>В соответствии с данными ст</w:t>
      </w:r>
      <w:r w:rsidR="00B41387">
        <w:rPr>
          <w:sz w:val="26"/>
          <w:szCs w:val="26"/>
        </w:rPr>
        <w:t>ратегическими направлениями был сформирован ежегодный перечень</w:t>
      </w:r>
      <w:r>
        <w:rPr>
          <w:sz w:val="26"/>
          <w:szCs w:val="26"/>
        </w:rPr>
        <w:t xml:space="preserve"> мероприятия, позволяющие реализовать настоящую программу. Данные мероприятия приведены в Приложении №2.</w:t>
      </w:r>
    </w:p>
    <w:p w:rsidR="00162F97" w:rsidRDefault="00162F97" w:rsidP="0062140B">
      <w:pPr>
        <w:pStyle w:val="2"/>
        <w:spacing w:line="276" w:lineRule="auto"/>
        <w:jc w:val="center"/>
        <w:rPr>
          <w:rFonts w:ascii="Times New Roman" w:hAnsi="Times New Roman"/>
          <w:color w:val="auto"/>
        </w:rPr>
      </w:pPr>
      <w:bookmarkStart w:id="5" w:name="_Toc358821277"/>
      <w:r>
        <w:rPr>
          <w:rFonts w:ascii="Times New Roman" w:hAnsi="Times New Roman"/>
          <w:color w:val="auto"/>
        </w:rPr>
        <w:t xml:space="preserve">4. Сроки и источники финансирования </w:t>
      </w:r>
      <w:r>
        <w:rPr>
          <w:rFonts w:ascii="Times New Roman" w:hAnsi="Times New Roman"/>
          <w:color w:val="auto"/>
          <w:spacing w:val="1"/>
          <w:w w:val="103"/>
        </w:rPr>
        <w:t>социально-экономического развития Александровского сельского поселения</w:t>
      </w:r>
      <w:bookmarkEnd w:id="5"/>
    </w:p>
    <w:p w:rsidR="00162F97" w:rsidRDefault="00162F97" w:rsidP="0062140B">
      <w:pPr>
        <w:spacing w:line="276" w:lineRule="auto"/>
        <w:ind w:firstLine="567"/>
        <w:jc w:val="both"/>
        <w:rPr>
          <w:sz w:val="26"/>
          <w:szCs w:val="26"/>
          <w:shd w:val="clear" w:color="auto" w:fill="FFFFFF"/>
        </w:rPr>
      </w:pPr>
      <w:r>
        <w:rPr>
          <w:sz w:val="26"/>
          <w:szCs w:val="26"/>
          <w:shd w:val="clear" w:color="auto" w:fill="FFFFFF"/>
        </w:rPr>
        <w:t>Общий объем финансовых ресурсов, необходимых для реализации программы в 20</w:t>
      </w:r>
      <w:r w:rsidR="00B41387">
        <w:rPr>
          <w:sz w:val="26"/>
          <w:szCs w:val="26"/>
          <w:shd w:val="clear" w:color="auto" w:fill="FFFFFF"/>
        </w:rPr>
        <w:t>21</w:t>
      </w:r>
      <w:r>
        <w:rPr>
          <w:sz w:val="26"/>
          <w:szCs w:val="26"/>
          <w:shd w:val="clear" w:color="auto" w:fill="FFFFFF"/>
        </w:rPr>
        <w:t>-20</w:t>
      </w:r>
      <w:r w:rsidR="00B41387">
        <w:rPr>
          <w:sz w:val="26"/>
          <w:szCs w:val="26"/>
          <w:shd w:val="clear" w:color="auto" w:fill="FFFFFF"/>
        </w:rPr>
        <w:t>2</w:t>
      </w:r>
      <w:r>
        <w:rPr>
          <w:sz w:val="26"/>
          <w:szCs w:val="26"/>
          <w:shd w:val="clear" w:color="auto" w:fill="FFFFFF"/>
        </w:rPr>
        <w:t xml:space="preserve">5 гг. составляет </w:t>
      </w:r>
      <w:r w:rsidR="00A21DA0">
        <w:rPr>
          <w:sz w:val="26"/>
          <w:szCs w:val="26"/>
          <w:shd w:val="clear" w:color="auto" w:fill="FFFFFF"/>
        </w:rPr>
        <w:t>160 191,271</w:t>
      </w:r>
      <w:r>
        <w:rPr>
          <w:sz w:val="26"/>
          <w:szCs w:val="26"/>
          <w:shd w:val="clear" w:color="auto" w:fill="FFFFFF"/>
        </w:rPr>
        <w:t xml:space="preserve"> тыс. рублей. Основными источниками средств реализации Программы являются:</w:t>
      </w:r>
    </w:p>
    <w:p w:rsidR="00162F97" w:rsidRDefault="00162F97" w:rsidP="0062140B">
      <w:pPr>
        <w:spacing w:line="276" w:lineRule="auto"/>
        <w:ind w:firstLine="567"/>
        <w:rPr>
          <w:sz w:val="26"/>
          <w:szCs w:val="26"/>
          <w:shd w:val="clear" w:color="auto" w:fill="FFFFFF"/>
        </w:rPr>
      </w:pPr>
      <w:r>
        <w:rPr>
          <w:sz w:val="26"/>
          <w:szCs w:val="26"/>
          <w:shd w:val="clear" w:color="auto" w:fill="FFFFFF"/>
        </w:rPr>
        <w:t>1. Средства федерального и областного бюджетов (подлежат ежегодному уточнению при разработке проектов федерального областного бюджета, а также целевых фед</w:t>
      </w:r>
      <w:r w:rsidR="001F1B89">
        <w:rPr>
          <w:sz w:val="26"/>
          <w:szCs w:val="26"/>
          <w:shd w:val="clear" w:color="auto" w:fill="FFFFFF"/>
        </w:rPr>
        <w:t>еральных программ) –</w:t>
      </w:r>
      <w:r>
        <w:rPr>
          <w:color w:val="000000"/>
          <w:sz w:val="26"/>
          <w:szCs w:val="26"/>
        </w:rPr>
        <w:t xml:space="preserve"> </w:t>
      </w:r>
      <w:r w:rsidR="00A21DA0">
        <w:rPr>
          <w:color w:val="000000"/>
          <w:sz w:val="26"/>
          <w:szCs w:val="26"/>
        </w:rPr>
        <w:t>3191,5</w:t>
      </w:r>
      <w:r>
        <w:rPr>
          <w:color w:val="000000"/>
          <w:sz w:val="26"/>
          <w:szCs w:val="26"/>
        </w:rPr>
        <w:t xml:space="preserve"> тыс. </w:t>
      </w:r>
      <w:r>
        <w:rPr>
          <w:sz w:val="26"/>
          <w:szCs w:val="26"/>
          <w:shd w:val="clear" w:color="auto" w:fill="FFFFFF"/>
        </w:rPr>
        <w:t>рублей;</w:t>
      </w:r>
    </w:p>
    <w:p w:rsidR="00162F97" w:rsidRDefault="00162F97" w:rsidP="0062140B">
      <w:pPr>
        <w:spacing w:line="276" w:lineRule="auto"/>
        <w:ind w:firstLine="567"/>
        <w:jc w:val="both"/>
        <w:rPr>
          <w:sz w:val="26"/>
          <w:szCs w:val="26"/>
          <w:shd w:val="clear" w:color="auto" w:fill="FFFFFF"/>
        </w:rPr>
      </w:pPr>
      <w:r>
        <w:rPr>
          <w:sz w:val="26"/>
          <w:szCs w:val="26"/>
          <w:shd w:val="clear" w:color="auto" w:fill="FFFFFF"/>
        </w:rPr>
        <w:t xml:space="preserve">2. Средства из бюджета Александровского сельского поселения – </w:t>
      </w:r>
      <w:r w:rsidR="00A21DA0">
        <w:rPr>
          <w:sz w:val="26"/>
          <w:szCs w:val="26"/>
          <w:shd w:val="clear" w:color="auto" w:fill="FFFFFF"/>
        </w:rPr>
        <w:t>156 999,771</w:t>
      </w:r>
      <w:r>
        <w:rPr>
          <w:sz w:val="26"/>
          <w:szCs w:val="26"/>
          <w:shd w:val="clear" w:color="auto" w:fill="FFFFFF"/>
        </w:rPr>
        <w:t xml:space="preserve"> тыс. рублей.</w:t>
      </w:r>
    </w:p>
    <w:p w:rsidR="00162F97" w:rsidRDefault="00162F97" w:rsidP="00ED207A">
      <w:pPr>
        <w:spacing w:line="276" w:lineRule="auto"/>
        <w:ind w:firstLine="567"/>
        <w:jc w:val="both"/>
      </w:pPr>
      <w:r>
        <w:rPr>
          <w:sz w:val="26"/>
          <w:szCs w:val="26"/>
          <w:shd w:val="clear" w:color="auto" w:fill="FFFFFF"/>
        </w:rPr>
        <w:t xml:space="preserve">3.Внебюджетные средства – </w:t>
      </w:r>
      <w:r w:rsidR="003D01F9">
        <w:rPr>
          <w:sz w:val="26"/>
          <w:szCs w:val="26"/>
          <w:shd w:val="clear" w:color="auto" w:fill="FFFFFF"/>
        </w:rPr>
        <w:t>0,0</w:t>
      </w:r>
      <w:r>
        <w:rPr>
          <w:sz w:val="26"/>
          <w:szCs w:val="26"/>
          <w:shd w:val="clear" w:color="auto" w:fill="FFFFFF"/>
        </w:rPr>
        <w:t xml:space="preserve"> тыс.рублей.</w:t>
      </w:r>
    </w:p>
    <w:p w:rsidR="00162F97" w:rsidRPr="003F407F" w:rsidRDefault="00ED207A" w:rsidP="0062140B">
      <w:pPr>
        <w:pStyle w:val="2"/>
        <w:spacing w:line="276" w:lineRule="auto"/>
        <w:jc w:val="center"/>
        <w:rPr>
          <w:rFonts w:ascii="Times New Roman" w:hAnsi="Times New Roman"/>
          <w:color w:val="auto"/>
        </w:rPr>
      </w:pPr>
      <w:bookmarkStart w:id="6" w:name="_Toc358821279"/>
      <w:r>
        <w:rPr>
          <w:rFonts w:ascii="Times New Roman" w:hAnsi="Times New Roman"/>
          <w:color w:val="auto"/>
        </w:rPr>
        <w:lastRenderedPageBreak/>
        <w:t>5</w:t>
      </w:r>
      <w:r w:rsidR="00162F97">
        <w:rPr>
          <w:rFonts w:ascii="Times New Roman" w:hAnsi="Times New Roman"/>
          <w:color w:val="auto"/>
        </w:rPr>
        <w:t>.Система управления программой и контроль за ходом ее вы</w:t>
      </w:r>
      <w:r w:rsidR="00162F97" w:rsidRPr="003F407F">
        <w:rPr>
          <w:rFonts w:ascii="Times New Roman" w:hAnsi="Times New Roman"/>
          <w:color w:val="auto"/>
        </w:rPr>
        <w:t>полнения</w:t>
      </w:r>
      <w:bookmarkEnd w:id="6"/>
    </w:p>
    <w:p w:rsidR="00162F97" w:rsidRPr="003F407F" w:rsidRDefault="00162F97" w:rsidP="0062140B">
      <w:pPr>
        <w:tabs>
          <w:tab w:val="num" w:pos="0"/>
        </w:tabs>
        <w:spacing w:line="276" w:lineRule="auto"/>
        <w:ind w:firstLine="567"/>
        <w:jc w:val="both"/>
        <w:rPr>
          <w:sz w:val="26"/>
          <w:szCs w:val="26"/>
        </w:rPr>
      </w:pPr>
      <w:r w:rsidRPr="003F407F">
        <w:rPr>
          <w:sz w:val="26"/>
          <w:szCs w:val="26"/>
        </w:rPr>
        <w:t xml:space="preserve">Программа является основным инструментом реализации достижения стратегических целей и задач социально-экономического развития в Александровском сельском поселении в среднесрочной перспективе, с учетом программ социально-экономического развития Томской области и Александровского района. </w:t>
      </w:r>
    </w:p>
    <w:p w:rsidR="00162F97" w:rsidRPr="003F407F" w:rsidRDefault="00162F97" w:rsidP="0062140B">
      <w:pPr>
        <w:tabs>
          <w:tab w:val="num" w:pos="0"/>
        </w:tabs>
        <w:spacing w:line="276" w:lineRule="auto"/>
        <w:ind w:firstLine="567"/>
        <w:jc w:val="both"/>
        <w:rPr>
          <w:sz w:val="26"/>
          <w:szCs w:val="26"/>
        </w:rPr>
      </w:pPr>
      <w:r w:rsidRPr="003F407F">
        <w:rPr>
          <w:sz w:val="26"/>
          <w:szCs w:val="26"/>
        </w:rPr>
        <w:t>Основным принципом, определяющим построение управления за реализацией программы социально-экономического развития, является принцип сбалансированности интересов, который подразумевает обеспечение соблюдения интересов организаций различных форм собственности, субъектов управления различного уровня, участвующих в реализации программы, населения, общественных организаций.</w:t>
      </w:r>
    </w:p>
    <w:p w:rsidR="00162F97" w:rsidRPr="003F407F" w:rsidRDefault="00162F97" w:rsidP="0062140B">
      <w:pPr>
        <w:tabs>
          <w:tab w:val="num" w:pos="0"/>
        </w:tabs>
        <w:spacing w:line="276" w:lineRule="auto"/>
        <w:ind w:firstLine="567"/>
        <w:jc w:val="both"/>
        <w:rPr>
          <w:sz w:val="26"/>
          <w:szCs w:val="26"/>
        </w:rPr>
      </w:pPr>
      <w:r w:rsidRPr="003F407F">
        <w:rPr>
          <w:sz w:val="26"/>
          <w:szCs w:val="26"/>
        </w:rPr>
        <w:t xml:space="preserve">Реализация программы социально-экономического развития предусматривает использование всех средств и методов государственного воздействия: нормативно-правового регулирования, административных мер, прямых и непрямых методов бюджетной поддержки, механизмов организационной, политической и информационной поддержки. </w:t>
      </w:r>
    </w:p>
    <w:p w:rsidR="00162F97" w:rsidRPr="003F407F" w:rsidRDefault="00162F97" w:rsidP="0062140B">
      <w:pPr>
        <w:autoSpaceDE w:val="0"/>
        <w:spacing w:line="276" w:lineRule="auto"/>
        <w:ind w:firstLine="567"/>
        <w:jc w:val="both"/>
        <w:rPr>
          <w:sz w:val="26"/>
          <w:szCs w:val="26"/>
        </w:rPr>
      </w:pPr>
      <w:r w:rsidRPr="003F407F">
        <w:rPr>
          <w:sz w:val="26"/>
          <w:szCs w:val="26"/>
        </w:rPr>
        <w:t>Система управления программой социально-экономического развития Александровское сельское поселение включает организационную схему управления реализацией программой комплексного развития, алгоритм мониторинга и внесения изменений в программу.</w:t>
      </w:r>
    </w:p>
    <w:p w:rsidR="00162F97" w:rsidRPr="003F407F" w:rsidRDefault="00162F97" w:rsidP="0062140B">
      <w:pPr>
        <w:autoSpaceDE w:val="0"/>
        <w:spacing w:line="276" w:lineRule="auto"/>
        <w:ind w:firstLine="567"/>
        <w:jc w:val="both"/>
        <w:rPr>
          <w:sz w:val="26"/>
          <w:szCs w:val="26"/>
        </w:rPr>
      </w:pPr>
      <w:r w:rsidRPr="003F407F">
        <w:rPr>
          <w:sz w:val="26"/>
          <w:szCs w:val="26"/>
        </w:rPr>
        <w:t>Структура системы управления программой выглядит следующим образом:</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система ответственности по основным направлениям реализации программы социально-экономического развития;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система мониторинга индикативных показателей эффективности реализации программы социально-экономического развития.</w:t>
      </w:r>
    </w:p>
    <w:p w:rsidR="00162F97" w:rsidRPr="003F407F" w:rsidRDefault="00162F97" w:rsidP="0062140B">
      <w:pPr>
        <w:autoSpaceDE w:val="0"/>
        <w:spacing w:line="276" w:lineRule="auto"/>
        <w:ind w:firstLine="567"/>
        <w:jc w:val="both"/>
        <w:rPr>
          <w:sz w:val="26"/>
          <w:szCs w:val="26"/>
        </w:rPr>
      </w:pPr>
      <w:r w:rsidRPr="003F407F">
        <w:rPr>
          <w:sz w:val="26"/>
          <w:szCs w:val="26"/>
        </w:rPr>
        <w:t>В реализации программы участвуют органы администрации Александровского сельского поселения, а также прочие субъекты, включенные в программу.</w:t>
      </w:r>
    </w:p>
    <w:p w:rsidR="00162F97" w:rsidRPr="003F407F" w:rsidRDefault="00162F97" w:rsidP="0062140B">
      <w:pPr>
        <w:autoSpaceDE w:val="0"/>
        <w:spacing w:line="276" w:lineRule="auto"/>
        <w:ind w:firstLine="567"/>
        <w:jc w:val="both"/>
        <w:rPr>
          <w:sz w:val="26"/>
          <w:szCs w:val="26"/>
        </w:rPr>
      </w:pPr>
      <w:r w:rsidRPr="003F407F">
        <w:rPr>
          <w:sz w:val="26"/>
          <w:szCs w:val="26"/>
        </w:rPr>
        <w:t>Главным инструментом управления реализацией программы социально-экономического развития является ежегодный мониторинг, осуществляемый на основании системы индикаторов, характеризующих социальное и экономическое развитие Александровского сельского поселения.</w:t>
      </w:r>
    </w:p>
    <w:p w:rsidR="00162F97" w:rsidRPr="003F407F" w:rsidRDefault="00162F97" w:rsidP="0062140B">
      <w:pPr>
        <w:autoSpaceDE w:val="0"/>
        <w:spacing w:line="276" w:lineRule="auto"/>
        <w:ind w:firstLine="567"/>
        <w:jc w:val="both"/>
        <w:rPr>
          <w:sz w:val="26"/>
          <w:szCs w:val="26"/>
        </w:rPr>
      </w:pPr>
      <w:r w:rsidRPr="003F407F">
        <w:rPr>
          <w:sz w:val="26"/>
          <w:szCs w:val="26"/>
        </w:rPr>
        <w:t xml:space="preserve">На основании мониторинга реализации  программы осуществляется, в случае необходимости, корректировка программных мероприятий. Корректировка может  состоять в изменении состава мероприятий, сроков их реализации, объемов и источников их финансирования. </w:t>
      </w:r>
    </w:p>
    <w:p w:rsidR="00162F97" w:rsidRPr="003F407F" w:rsidRDefault="00162F97" w:rsidP="0062140B">
      <w:pPr>
        <w:autoSpaceDE w:val="0"/>
        <w:spacing w:line="276" w:lineRule="auto"/>
        <w:ind w:firstLine="567"/>
        <w:jc w:val="both"/>
        <w:rPr>
          <w:sz w:val="26"/>
          <w:szCs w:val="26"/>
        </w:rPr>
      </w:pPr>
      <w:r w:rsidRPr="003F407F">
        <w:rPr>
          <w:sz w:val="26"/>
          <w:szCs w:val="26"/>
        </w:rPr>
        <w:t xml:space="preserve">Реализация программы заключается в поэтапном продвижении к поставленным целям путем выполнения программных мероприятий. </w:t>
      </w:r>
    </w:p>
    <w:p w:rsidR="007769E3" w:rsidRPr="003F407F" w:rsidRDefault="007769E3" w:rsidP="0062140B">
      <w:pPr>
        <w:autoSpaceDE w:val="0"/>
        <w:spacing w:line="276" w:lineRule="auto"/>
        <w:ind w:firstLine="567"/>
        <w:jc w:val="both"/>
        <w:rPr>
          <w:b/>
          <w:sz w:val="26"/>
          <w:szCs w:val="26"/>
        </w:rPr>
      </w:pPr>
    </w:p>
    <w:p w:rsidR="007769E3" w:rsidRPr="003F407F" w:rsidRDefault="00080EE5" w:rsidP="007769E3">
      <w:pPr>
        <w:autoSpaceDE w:val="0"/>
        <w:spacing w:line="276" w:lineRule="auto"/>
        <w:ind w:firstLine="567"/>
        <w:jc w:val="center"/>
        <w:rPr>
          <w:b/>
          <w:sz w:val="26"/>
          <w:szCs w:val="26"/>
        </w:rPr>
      </w:pPr>
      <w:r w:rsidRPr="003F407F">
        <w:rPr>
          <w:b/>
          <w:sz w:val="26"/>
          <w:szCs w:val="26"/>
        </w:rPr>
        <w:t>6.Ожидаемые социально-экономические результаты</w:t>
      </w:r>
    </w:p>
    <w:p w:rsidR="00080EE5" w:rsidRPr="003F407F" w:rsidRDefault="00080EE5" w:rsidP="007769E3">
      <w:pPr>
        <w:autoSpaceDE w:val="0"/>
        <w:spacing w:line="276" w:lineRule="auto"/>
        <w:ind w:firstLine="567"/>
        <w:jc w:val="center"/>
        <w:rPr>
          <w:b/>
          <w:sz w:val="26"/>
          <w:szCs w:val="26"/>
        </w:rPr>
      </w:pPr>
      <w:r w:rsidRPr="003F407F">
        <w:rPr>
          <w:b/>
          <w:sz w:val="26"/>
          <w:szCs w:val="26"/>
        </w:rPr>
        <w:t>от реализации Программы.</w:t>
      </w:r>
    </w:p>
    <w:p w:rsidR="00080EE5" w:rsidRPr="003F407F" w:rsidRDefault="00080EE5" w:rsidP="0062140B">
      <w:pPr>
        <w:autoSpaceDE w:val="0"/>
        <w:spacing w:line="276" w:lineRule="auto"/>
        <w:ind w:firstLine="567"/>
        <w:jc w:val="both"/>
        <w:rPr>
          <w:sz w:val="26"/>
          <w:szCs w:val="26"/>
        </w:rPr>
      </w:pPr>
      <w:r w:rsidRPr="003F407F">
        <w:rPr>
          <w:sz w:val="26"/>
          <w:szCs w:val="26"/>
        </w:rPr>
        <w:lastRenderedPageBreak/>
        <w:t>- преодоление существующих препятствий и дальнейшее поступательное развитие наращивание экономического потенциала, упрочнение и развитие позиций поселения в экономике района и области;</w:t>
      </w:r>
    </w:p>
    <w:p w:rsidR="00080EE5" w:rsidRPr="003F407F" w:rsidRDefault="00080EE5" w:rsidP="0062140B">
      <w:pPr>
        <w:autoSpaceDE w:val="0"/>
        <w:spacing w:line="276" w:lineRule="auto"/>
        <w:ind w:firstLine="567"/>
        <w:jc w:val="both"/>
        <w:rPr>
          <w:sz w:val="26"/>
          <w:szCs w:val="26"/>
        </w:rPr>
      </w:pPr>
      <w:r w:rsidRPr="003F407F">
        <w:rPr>
          <w:sz w:val="26"/>
          <w:szCs w:val="26"/>
        </w:rPr>
        <w:t>-</w:t>
      </w:r>
      <w:r w:rsidR="00F57E86" w:rsidRPr="003F407F">
        <w:rPr>
          <w:sz w:val="26"/>
          <w:szCs w:val="26"/>
        </w:rPr>
        <w:t>повыш</w:t>
      </w:r>
      <w:r w:rsidR="007769E3" w:rsidRPr="003F407F">
        <w:rPr>
          <w:sz w:val="26"/>
          <w:szCs w:val="26"/>
        </w:rPr>
        <w:t>ение информационной открытости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7769E3" w:rsidRPr="003F407F" w:rsidRDefault="007769E3" w:rsidP="0062140B">
      <w:pPr>
        <w:autoSpaceDE w:val="0"/>
        <w:spacing w:line="276" w:lineRule="auto"/>
        <w:ind w:firstLine="567"/>
        <w:jc w:val="both"/>
        <w:rPr>
          <w:sz w:val="26"/>
          <w:szCs w:val="26"/>
        </w:rPr>
      </w:pPr>
      <w:r w:rsidRPr="003F407F">
        <w:rPr>
          <w:sz w:val="26"/>
          <w:szCs w:val="26"/>
        </w:rPr>
        <w:t>-повышение эффективности управления муниципальной собственностью;</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эффективности использования природно-ресурсного потенциала;</w:t>
      </w:r>
    </w:p>
    <w:p w:rsidR="007769E3" w:rsidRPr="003F407F" w:rsidRDefault="007769E3" w:rsidP="0062140B">
      <w:pPr>
        <w:autoSpaceDE w:val="0"/>
        <w:spacing w:line="276" w:lineRule="auto"/>
        <w:ind w:firstLine="567"/>
        <w:jc w:val="both"/>
        <w:rPr>
          <w:sz w:val="26"/>
          <w:szCs w:val="26"/>
        </w:rPr>
      </w:pPr>
      <w:r w:rsidRPr="003F407F">
        <w:rPr>
          <w:sz w:val="26"/>
          <w:szCs w:val="26"/>
        </w:rPr>
        <w:t>- снижение уровня официально зарегистрированной безработицы;</w:t>
      </w:r>
    </w:p>
    <w:p w:rsidR="007769E3" w:rsidRPr="003F407F" w:rsidRDefault="007769E3" w:rsidP="0062140B">
      <w:pPr>
        <w:autoSpaceDE w:val="0"/>
        <w:spacing w:line="276" w:lineRule="auto"/>
        <w:ind w:firstLine="567"/>
        <w:jc w:val="both"/>
        <w:rPr>
          <w:sz w:val="26"/>
          <w:szCs w:val="26"/>
        </w:rPr>
      </w:pPr>
      <w:r w:rsidRPr="003F407F">
        <w:rPr>
          <w:sz w:val="26"/>
          <w:szCs w:val="26"/>
        </w:rPr>
        <w:t>- увеличение ввода жилья и количества кв.м. проведения капитального ремонта;</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качества оказания жилищно-коммунальных услуг;</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налоговых и прочих доходов бюджета поселения;</w:t>
      </w:r>
    </w:p>
    <w:p w:rsidR="007769E3" w:rsidRPr="003F407F" w:rsidRDefault="007769E3" w:rsidP="0062140B">
      <w:pPr>
        <w:autoSpaceDE w:val="0"/>
        <w:spacing w:line="276" w:lineRule="auto"/>
        <w:ind w:firstLine="567"/>
        <w:jc w:val="both"/>
        <w:rPr>
          <w:sz w:val="26"/>
          <w:szCs w:val="26"/>
        </w:rPr>
      </w:pPr>
      <w:r w:rsidRPr="003F407F">
        <w:rPr>
          <w:sz w:val="26"/>
          <w:szCs w:val="26"/>
        </w:rPr>
        <w:t>- увеличение объёма выручки унитарных учреждений.</w:t>
      </w:r>
    </w:p>
    <w:p w:rsidR="00162F97" w:rsidRPr="003F407F" w:rsidRDefault="00162F97" w:rsidP="0062140B">
      <w:pPr>
        <w:autoSpaceDE w:val="0"/>
        <w:spacing w:line="276" w:lineRule="auto"/>
        <w:ind w:firstLine="709"/>
        <w:jc w:val="both"/>
        <w:rPr>
          <w:sz w:val="26"/>
          <w:szCs w:val="26"/>
        </w:rPr>
      </w:pPr>
    </w:p>
    <w:p w:rsidR="00162F97" w:rsidRPr="003F407F" w:rsidRDefault="00080EE5" w:rsidP="007769E3">
      <w:pPr>
        <w:autoSpaceDE w:val="0"/>
        <w:spacing w:line="276" w:lineRule="auto"/>
        <w:ind w:firstLine="709"/>
        <w:jc w:val="center"/>
        <w:rPr>
          <w:b/>
          <w:sz w:val="26"/>
          <w:szCs w:val="26"/>
        </w:rPr>
      </w:pPr>
      <w:r w:rsidRPr="003F407F">
        <w:rPr>
          <w:b/>
          <w:sz w:val="26"/>
          <w:szCs w:val="26"/>
        </w:rPr>
        <w:t>7.</w:t>
      </w:r>
      <w:r w:rsidR="00162F97" w:rsidRPr="003F407F">
        <w:rPr>
          <w:b/>
          <w:sz w:val="26"/>
          <w:szCs w:val="26"/>
        </w:rPr>
        <w:t>Ответственные лица за реализацию программы</w:t>
      </w:r>
    </w:p>
    <w:p w:rsidR="00162F97" w:rsidRPr="003F407F" w:rsidRDefault="00162F97" w:rsidP="0062140B">
      <w:pPr>
        <w:autoSpaceDE w:val="0"/>
        <w:spacing w:line="276" w:lineRule="auto"/>
        <w:ind w:firstLine="567"/>
        <w:jc w:val="both"/>
        <w:rPr>
          <w:sz w:val="26"/>
          <w:szCs w:val="26"/>
        </w:rPr>
      </w:pPr>
      <w:r w:rsidRPr="003F407F">
        <w:rPr>
          <w:sz w:val="26"/>
          <w:szCs w:val="26"/>
        </w:rPr>
        <w:t>Организационная структура управления Программой базируется на существующей системе местного самоуправления Александровского сельского поселения.</w:t>
      </w:r>
    </w:p>
    <w:p w:rsidR="00162F97" w:rsidRPr="003F407F" w:rsidRDefault="00162F97" w:rsidP="0062140B">
      <w:pPr>
        <w:autoSpaceDE w:val="0"/>
        <w:spacing w:line="276" w:lineRule="auto"/>
        <w:ind w:firstLine="567"/>
        <w:jc w:val="both"/>
        <w:rPr>
          <w:sz w:val="26"/>
          <w:szCs w:val="26"/>
        </w:rPr>
      </w:pPr>
      <w:r w:rsidRPr="003F407F">
        <w:rPr>
          <w:sz w:val="26"/>
          <w:szCs w:val="26"/>
        </w:rPr>
        <w:t>Общее руководство реализацией Программы осуществляется главой Александровского сельского поселения. Текущее руководство возлагается на заместителя главы сельского поселения. В его функции входит:</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текущий контроль за выполнением программных мероприятий;</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мониторинг реализации Программы;</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ежегодная корректировка перечня мероприятий и оценка выполнения индикаторов Программы в зависимости от изменения социально-экономических условий;</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координация действий участников Программы.</w:t>
      </w:r>
    </w:p>
    <w:p w:rsidR="00162F97" w:rsidRPr="003F407F" w:rsidRDefault="00162F97" w:rsidP="0062140B">
      <w:pPr>
        <w:autoSpaceDE w:val="0"/>
        <w:spacing w:line="276" w:lineRule="auto"/>
        <w:ind w:firstLine="567"/>
        <w:jc w:val="both"/>
        <w:rPr>
          <w:sz w:val="26"/>
          <w:szCs w:val="26"/>
        </w:rPr>
      </w:pPr>
      <w:r w:rsidRPr="003F407F">
        <w:rPr>
          <w:sz w:val="26"/>
          <w:szCs w:val="26"/>
        </w:rPr>
        <w:t>Контроль за реализацией Программы осуществляют органы исполнительной власти и представительные органы Александровского сельского поселения в рамках своих полномочий, в составе:</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главы муниципального образования;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специалистов муниципального образования;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руководителей предприятий жилищно-коммунального хозяйства.</w:t>
      </w:r>
    </w:p>
    <w:p w:rsidR="00ED207A" w:rsidRPr="003F407F" w:rsidRDefault="00ED207A" w:rsidP="00ED207A">
      <w:bookmarkStart w:id="7" w:name="_Toc358821281"/>
    </w:p>
    <w:p w:rsidR="00ED207A" w:rsidRPr="003F407F" w:rsidRDefault="00ED207A" w:rsidP="00ED207A"/>
    <w:p w:rsidR="00ED207A" w:rsidRPr="003F407F" w:rsidRDefault="00ED207A" w:rsidP="0062140B">
      <w:pPr>
        <w:pStyle w:val="1"/>
        <w:spacing w:line="276" w:lineRule="auto"/>
        <w:ind w:left="360"/>
        <w:jc w:val="center"/>
        <w:rPr>
          <w:rFonts w:ascii="Times New Roman" w:hAnsi="Times New Roman"/>
          <w:color w:val="auto"/>
          <w:spacing w:val="1"/>
          <w:w w:val="103"/>
        </w:rPr>
        <w:sectPr w:rsidR="00ED207A" w:rsidRPr="003F407F" w:rsidSect="003056AE">
          <w:pgSz w:w="11906" w:h="16838" w:code="9"/>
          <w:pgMar w:top="1134" w:right="567" w:bottom="1134" w:left="1701" w:header="709" w:footer="709" w:gutter="0"/>
          <w:cols w:space="720"/>
          <w:docGrid w:linePitch="326"/>
        </w:sectPr>
      </w:pPr>
    </w:p>
    <w:bookmarkEnd w:id="7"/>
    <w:p w:rsidR="00162F97" w:rsidRPr="003F407F" w:rsidRDefault="00162F97" w:rsidP="004E6DB5">
      <w:pPr>
        <w:pStyle w:val="ab"/>
        <w:jc w:val="center"/>
        <w:rPr>
          <w:rFonts w:ascii="Times New Roman" w:hAnsi="Times New Roman"/>
          <w:b/>
          <w:spacing w:val="1"/>
          <w:w w:val="103"/>
        </w:rPr>
      </w:pPr>
      <w:r w:rsidRPr="003F407F">
        <w:rPr>
          <w:rFonts w:ascii="Times New Roman" w:hAnsi="Times New Roman"/>
          <w:b/>
          <w:spacing w:val="1"/>
          <w:w w:val="103"/>
        </w:rPr>
        <w:lastRenderedPageBreak/>
        <w:t>Приложение №</w:t>
      </w:r>
      <w:r w:rsidR="008B1F4A" w:rsidRPr="003F407F">
        <w:rPr>
          <w:rFonts w:ascii="Times New Roman" w:hAnsi="Times New Roman"/>
          <w:b/>
          <w:spacing w:val="1"/>
          <w:w w:val="103"/>
        </w:rPr>
        <w:t>1</w:t>
      </w:r>
      <w:r w:rsidRPr="003F407F">
        <w:rPr>
          <w:rFonts w:ascii="Times New Roman" w:hAnsi="Times New Roman"/>
          <w:b/>
          <w:spacing w:val="1"/>
          <w:w w:val="103"/>
        </w:rPr>
        <w:t xml:space="preserve"> Перечень и объемы финансирования программных мероприятий</w:t>
      </w:r>
    </w:p>
    <w:p w:rsidR="00162F97" w:rsidRPr="003F407F" w:rsidRDefault="00162F97" w:rsidP="004E6DB5">
      <w:pPr>
        <w:jc w:val="center"/>
        <w:rPr>
          <w:sz w:val="20"/>
          <w:szCs w:val="20"/>
        </w:rPr>
      </w:pPr>
    </w:p>
    <w:tbl>
      <w:tblPr>
        <w:tblW w:w="15539" w:type="dxa"/>
        <w:jc w:val="center"/>
        <w:tblLayout w:type="fixed"/>
        <w:tblLook w:val="00A0" w:firstRow="1" w:lastRow="0" w:firstColumn="1" w:lastColumn="0" w:noHBand="0" w:noVBand="0"/>
      </w:tblPr>
      <w:tblGrid>
        <w:gridCol w:w="858"/>
        <w:gridCol w:w="3396"/>
        <w:gridCol w:w="59"/>
        <w:gridCol w:w="940"/>
        <w:gridCol w:w="1134"/>
        <w:gridCol w:w="1134"/>
        <w:gridCol w:w="1134"/>
        <w:gridCol w:w="1134"/>
        <w:gridCol w:w="1134"/>
        <w:gridCol w:w="1134"/>
        <w:gridCol w:w="1134"/>
        <w:gridCol w:w="2348"/>
      </w:tblGrid>
      <w:tr w:rsidR="006A0C71" w:rsidRPr="006A0C71" w:rsidTr="00E30D56">
        <w:trPr>
          <w:cantSplit/>
          <w:trHeight w:val="1106"/>
          <w:jc w:val="center"/>
        </w:trPr>
        <w:tc>
          <w:tcPr>
            <w:tcW w:w="858" w:type="dxa"/>
            <w:vMerge w:val="restart"/>
            <w:tcBorders>
              <w:top w:val="single" w:sz="4" w:space="0" w:color="auto"/>
              <w:left w:val="single" w:sz="4" w:space="0" w:color="auto"/>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w:t>
            </w:r>
          </w:p>
        </w:tc>
        <w:tc>
          <w:tcPr>
            <w:tcW w:w="3396" w:type="dxa"/>
            <w:vMerge w:val="restart"/>
            <w:tcBorders>
              <w:top w:val="single" w:sz="4" w:space="0" w:color="auto"/>
              <w:left w:val="single" w:sz="4" w:space="0" w:color="auto"/>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Наименование мероприятия</w:t>
            </w:r>
          </w:p>
        </w:tc>
        <w:tc>
          <w:tcPr>
            <w:tcW w:w="999"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8B1F4A" w:rsidRPr="006A0C71" w:rsidRDefault="008B1F4A" w:rsidP="00524DB4">
            <w:pPr>
              <w:spacing w:line="276" w:lineRule="auto"/>
              <w:ind w:left="113" w:right="113"/>
              <w:jc w:val="center"/>
              <w:rPr>
                <w:sz w:val="20"/>
                <w:szCs w:val="20"/>
              </w:rPr>
            </w:pPr>
            <w:r w:rsidRPr="006A0C71">
              <w:rPr>
                <w:sz w:val="20"/>
                <w:szCs w:val="20"/>
              </w:rPr>
              <w:t>Срок исполнения</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B1F4A" w:rsidRPr="006A0C71" w:rsidRDefault="008B1F4A" w:rsidP="00524DB4">
            <w:pPr>
              <w:spacing w:line="276" w:lineRule="auto"/>
              <w:ind w:left="113" w:right="113"/>
              <w:jc w:val="center"/>
              <w:rPr>
                <w:sz w:val="20"/>
                <w:szCs w:val="20"/>
              </w:rPr>
            </w:pPr>
            <w:r w:rsidRPr="006A0C71">
              <w:rPr>
                <w:sz w:val="20"/>
                <w:szCs w:val="20"/>
              </w:rPr>
              <w:t>Ответственный исполнитель</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Источник финансирования</w:t>
            </w:r>
          </w:p>
        </w:tc>
        <w:tc>
          <w:tcPr>
            <w:tcW w:w="5670" w:type="dxa"/>
            <w:gridSpan w:val="5"/>
            <w:tcBorders>
              <w:top w:val="single" w:sz="4" w:space="0" w:color="auto"/>
              <w:left w:val="single" w:sz="4" w:space="0" w:color="auto"/>
              <w:right w:val="single" w:sz="4" w:space="0" w:color="auto"/>
            </w:tcBorders>
            <w:vAlign w:val="center"/>
          </w:tcPr>
          <w:p w:rsidR="008B1F4A" w:rsidRPr="006A0C71" w:rsidRDefault="008B1F4A" w:rsidP="008B1F4A">
            <w:pPr>
              <w:spacing w:line="276" w:lineRule="auto"/>
              <w:jc w:val="center"/>
              <w:rPr>
                <w:sz w:val="20"/>
                <w:szCs w:val="20"/>
              </w:rPr>
            </w:pPr>
          </w:p>
        </w:tc>
        <w:tc>
          <w:tcPr>
            <w:tcW w:w="2348" w:type="dxa"/>
            <w:tcBorders>
              <w:top w:val="single" w:sz="4" w:space="0" w:color="auto"/>
              <w:left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ожидаемый результат</w:t>
            </w:r>
          </w:p>
        </w:tc>
      </w:tr>
      <w:tr w:rsidR="006A0C71" w:rsidRPr="006A0C71" w:rsidTr="00E30D56">
        <w:trPr>
          <w:trHeight w:val="434"/>
          <w:jc w:val="center"/>
        </w:trPr>
        <w:tc>
          <w:tcPr>
            <w:tcW w:w="858" w:type="dxa"/>
            <w:vMerge/>
            <w:tcBorders>
              <w:top w:val="single" w:sz="4" w:space="0" w:color="auto"/>
              <w:left w:val="single" w:sz="4" w:space="0" w:color="auto"/>
              <w:bottom w:val="single" w:sz="4" w:space="0" w:color="auto"/>
              <w:right w:val="single" w:sz="4" w:space="0" w:color="auto"/>
            </w:tcBorders>
            <w:vAlign w:val="center"/>
          </w:tcPr>
          <w:p w:rsidR="008B1F4A" w:rsidRPr="006A0C71" w:rsidRDefault="008B1F4A" w:rsidP="00BF3980">
            <w:pPr>
              <w:rPr>
                <w:sz w:val="20"/>
                <w:szCs w:val="20"/>
              </w:rPr>
            </w:pPr>
          </w:p>
        </w:tc>
        <w:tc>
          <w:tcPr>
            <w:tcW w:w="3396" w:type="dxa"/>
            <w:vMerge/>
            <w:tcBorders>
              <w:top w:val="single" w:sz="4" w:space="0" w:color="auto"/>
              <w:left w:val="single" w:sz="4" w:space="0" w:color="auto"/>
              <w:bottom w:val="single" w:sz="4" w:space="0" w:color="auto"/>
              <w:right w:val="single" w:sz="4" w:space="0" w:color="auto"/>
            </w:tcBorders>
            <w:vAlign w:val="center"/>
          </w:tcPr>
          <w:p w:rsidR="008B1F4A" w:rsidRPr="006A0C71" w:rsidRDefault="008B1F4A" w:rsidP="00BF3980">
            <w:pPr>
              <w:rPr>
                <w:sz w:val="20"/>
                <w:szCs w:val="20"/>
              </w:rPr>
            </w:pPr>
          </w:p>
        </w:tc>
        <w:tc>
          <w:tcPr>
            <w:tcW w:w="999" w:type="dxa"/>
            <w:gridSpan w:val="2"/>
            <w:vMerge/>
            <w:tcBorders>
              <w:top w:val="single" w:sz="4" w:space="0" w:color="auto"/>
              <w:left w:val="single" w:sz="4" w:space="0" w:color="auto"/>
              <w:bottom w:val="single" w:sz="4" w:space="0" w:color="auto"/>
              <w:right w:val="single" w:sz="4" w:space="0" w:color="auto"/>
            </w:tcBorders>
            <w:vAlign w:val="center"/>
          </w:tcPr>
          <w:p w:rsidR="008B1F4A" w:rsidRPr="006A0C71" w:rsidRDefault="008B1F4A" w:rsidP="00BF398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B1F4A" w:rsidRPr="006A0C71" w:rsidRDefault="008B1F4A" w:rsidP="00BF398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B1F4A" w:rsidRPr="006A0C71" w:rsidRDefault="008B1F4A" w:rsidP="00BF3980">
            <w:pPr>
              <w:rPr>
                <w:sz w:val="20"/>
                <w:szCs w:val="20"/>
              </w:rPr>
            </w:pPr>
          </w:p>
        </w:tc>
        <w:tc>
          <w:tcPr>
            <w:tcW w:w="1134" w:type="dxa"/>
            <w:tcBorders>
              <w:top w:val="single" w:sz="4" w:space="0" w:color="auto"/>
              <w:left w:val="nil"/>
              <w:bottom w:val="single" w:sz="4" w:space="0" w:color="auto"/>
              <w:right w:val="single" w:sz="4" w:space="0" w:color="auto"/>
            </w:tcBorders>
            <w:vAlign w:val="center"/>
          </w:tcPr>
          <w:p w:rsidR="008B1F4A" w:rsidRPr="006A0C71" w:rsidRDefault="008B1F4A" w:rsidP="008B1F4A">
            <w:pPr>
              <w:spacing w:line="276" w:lineRule="auto"/>
              <w:jc w:val="center"/>
              <w:rPr>
                <w:sz w:val="20"/>
                <w:szCs w:val="20"/>
              </w:rPr>
            </w:pPr>
            <w:r w:rsidRPr="006A0C71">
              <w:rPr>
                <w:sz w:val="20"/>
                <w:szCs w:val="20"/>
              </w:rPr>
              <w:t>2021г.</w:t>
            </w:r>
          </w:p>
        </w:tc>
        <w:tc>
          <w:tcPr>
            <w:tcW w:w="1134" w:type="dxa"/>
            <w:tcBorders>
              <w:top w:val="single" w:sz="4" w:space="0" w:color="auto"/>
              <w:left w:val="nil"/>
              <w:bottom w:val="single" w:sz="4" w:space="0" w:color="auto"/>
              <w:right w:val="single" w:sz="4" w:space="0" w:color="auto"/>
            </w:tcBorders>
            <w:vAlign w:val="center"/>
          </w:tcPr>
          <w:p w:rsidR="008B1F4A" w:rsidRPr="006A0C71" w:rsidRDefault="008B1F4A" w:rsidP="008B1F4A">
            <w:pPr>
              <w:spacing w:line="276" w:lineRule="auto"/>
              <w:jc w:val="center"/>
              <w:rPr>
                <w:sz w:val="20"/>
                <w:szCs w:val="20"/>
              </w:rPr>
            </w:pPr>
            <w:r w:rsidRPr="006A0C71">
              <w:rPr>
                <w:sz w:val="20"/>
                <w:szCs w:val="20"/>
              </w:rPr>
              <w:t>2022г.</w:t>
            </w:r>
          </w:p>
        </w:tc>
        <w:tc>
          <w:tcPr>
            <w:tcW w:w="1134" w:type="dxa"/>
            <w:tcBorders>
              <w:top w:val="single" w:sz="4" w:space="0" w:color="auto"/>
              <w:left w:val="nil"/>
              <w:bottom w:val="single" w:sz="4" w:space="0" w:color="auto"/>
              <w:right w:val="single" w:sz="4" w:space="0" w:color="auto"/>
            </w:tcBorders>
            <w:vAlign w:val="center"/>
          </w:tcPr>
          <w:p w:rsidR="008B1F4A" w:rsidRPr="006A0C71" w:rsidRDefault="008B1F4A" w:rsidP="008B1F4A">
            <w:pPr>
              <w:spacing w:line="276" w:lineRule="auto"/>
              <w:jc w:val="center"/>
              <w:rPr>
                <w:sz w:val="20"/>
                <w:szCs w:val="20"/>
              </w:rPr>
            </w:pPr>
            <w:r w:rsidRPr="006A0C71">
              <w:rPr>
                <w:sz w:val="20"/>
                <w:szCs w:val="20"/>
              </w:rPr>
              <w:t>2023г.</w:t>
            </w:r>
          </w:p>
        </w:tc>
        <w:tc>
          <w:tcPr>
            <w:tcW w:w="1134" w:type="dxa"/>
            <w:tcBorders>
              <w:top w:val="single" w:sz="4" w:space="0" w:color="auto"/>
              <w:left w:val="nil"/>
              <w:bottom w:val="single" w:sz="4" w:space="0" w:color="auto"/>
              <w:right w:val="single" w:sz="4" w:space="0" w:color="auto"/>
            </w:tcBorders>
            <w:vAlign w:val="center"/>
          </w:tcPr>
          <w:p w:rsidR="008B1F4A" w:rsidRPr="006A0C71" w:rsidRDefault="008B1F4A" w:rsidP="008B1F4A">
            <w:pPr>
              <w:spacing w:line="276" w:lineRule="auto"/>
              <w:jc w:val="center"/>
              <w:rPr>
                <w:sz w:val="20"/>
                <w:szCs w:val="20"/>
              </w:rPr>
            </w:pPr>
            <w:r w:rsidRPr="006A0C71">
              <w:rPr>
                <w:sz w:val="20"/>
                <w:szCs w:val="20"/>
              </w:rPr>
              <w:t>2024г.</w:t>
            </w:r>
          </w:p>
        </w:tc>
        <w:tc>
          <w:tcPr>
            <w:tcW w:w="1134" w:type="dxa"/>
            <w:tcBorders>
              <w:top w:val="single" w:sz="4" w:space="0" w:color="auto"/>
              <w:left w:val="nil"/>
              <w:bottom w:val="single" w:sz="4" w:space="0" w:color="auto"/>
              <w:right w:val="single" w:sz="4" w:space="0" w:color="auto"/>
            </w:tcBorders>
            <w:vAlign w:val="center"/>
          </w:tcPr>
          <w:p w:rsidR="008B1F4A" w:rsidRPr="006A0C71" w:rsidRDefault="008B1F4A" w:rsidP="008B1F4A">
            <w:pPr>
              <w:spacing w:line="276" w:lineRule="auto"/>
              <w:jc w:val="center"/>
              <w:rPr>
                <w:sz w:val="20"/>
                <w:szCs w:val="20"/>
              </w:rPr>
            </w:pPr>
            <w:r w:rsidRPr="006A0C71">
              <w:rPr>
                <w:sz w:val="20"/>
                <w:szCs w:val="20"/>
              </w:rPr>
              <w:t>2025г.</w:t>
            </w:r>
          </w:p>
        </w:tc>
        <w:tc>
          <w:tcPr>
            <w:tcW w:w="2348" w:type="dxa"/>
            <w:tcBorders>
              <w:top w:val="single" w:sz="4" w:space="0" w:color="auto"/>
              <w:left w:val="nil"/>
              <w:bottom w:val="single" w:sz="4" w:space="0" w:color="auto"/>
              <w:right w:val="single" w:sz="4" w:space="0" w:color="auto"/>
            </w:tcBorders>
            <w:vAlign w:val="center"/>
          </w:tcPr>
          <w:p w:rsidR="008B1F4A" w:rsidRPr="006A0C71" w:rsidRDefault="008B1F4A" w:rsidP="00BF3980">
            <w:pPr>
              <w:rPr>
                <w:sz w:val="20"/>
                <w:szCs w:val="20"/>
              </w:rPr>
            </w:pPr>
          </w:p>
        </w:tc>
      </w:tr>
      <w:tr w:rsidR="006A0C71" w:rsidRPr="006A0C71" w:rsidTr="00E30D56">
        <w:trPr>
          <w:cantSplit/>
          <w:trHeight w:val="315"/>
          <w:jc w:val="center"/>
        </w:trPr>
        <w:tc>
          <w:tcPr>
            <w:tcW w:w="858" w:type="dxa"/>
            <w:tcBorders>
              <w:top w:val="nil"/>
              <w:left w:val="single" w:sz="4" w:space="0" w:color="auto"/>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1</w:t>
            </w:r>
          </w:p>
        </w:tc>
        <w:tc>
          <w:tcPr>
            <w:tcW w:w="3396" w:type="dxa"/>
            <w:tcBorders>
              <w:top w:val="nil"/>
              <w:left w:val="nil"/>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2</w:t>
            </w:r>
          </w:p>
        </w:tc>
        <w:tc>
          <w:tcPr>
            <w:tcW w:w="999" w:type="dxa"/>
            <w:gridSpan w:val="2"/>
            <w:tcBorders>
              <w:top w:val="nil"/>
              <w:left w:val="nil"/>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3</w:t>
            </w:r>
          </w:p>
        </w:tc>
        <w:tc>
          <w:tcPr>
            <w:tcW w:w="1134" w:type="dxa"/>
            <w:tcBorders>
              <w:top w:val="nil"/>
              <w:left w:val="nil"/>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4</w:t>
            </w:r>
          </w:p>
        </w:tc>
        <w:tc>
          <w:tcPr>
            <w:tcW w:w="1134" w:type="dxa"/>
            <w:tcBorders>
              <w:top w:val="nil"/>
              <w:left w:val="nil"/>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5</w:t>
            </w:r>
          </w:p>
        </w:tc>
        <w:tc>
          <w:tcPr>
            <w:tcW w:w="1134" w:type="dxa"/>
            <w:tcBorders>
              <w:top w:val="nil"/>
              <w:left w:val="nil"/>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6</w:t>
            </w:r>
          </w:p>
        </w:tc>
        <w:tc>
          <w:tcPr>
            <w:tcW w:w="1134" w:type="dxa"/>
            <w:tcBorders>
              <w:top w:val="nil"/>
              <w:left w:val="nil"/>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7</w:t>
            </w:r>
          </w:p>
        </w:tc>
        <w:tc>
          <w:tcPr>
            <w:tcW w:w="1134" w:type="dxa"/>
            <w:tcBorders>
              <w:top w:val="nil"/>
              <w:left w:val="nil"/>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8</w:t>
            </w:r>
          </w:p>
        </w:tc>
        <w:tc>
          <w:tcPr>
            <w:tcW w:w="1134" w:type="dxa"/>
            <w:tcBorders>
              <w:top w:val="nil"/>
              <w:left w:val="nil"/>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9</w:t>
            </w:r>
          </w:p>
        </w:tc>
        <w:tc>
          <w:tcPr>
            <w:tcW w:w="1134" w:type="dxa"/>
            <w:tcBorders>
              <w:top w:val="nil"/>
              <w:left w:val="nil"/>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10</w:t>
            </w:r>
          </w:p>
        </w:tc>
        <w:tc>
          <w:tcPr>
            <w:tcW w:w="2348" w:type="dxa"/>
            <w:tcBorders>
              <w:top w:val="nil"/>
              <w:left w:val="nil"/>
              <w:bottom w:val="single" w:sz="4" w:space="0" w:color="auto"/>
              <w:right w:val="single" w:sz="4" w:space="0" w:color="auto"/>
            </w:tcBorders>
            <w:vAlign w:val="center"/>
          </w:tcPr>
          <w:p w:rsidR="008B1F4A" w:rsidRPr="006A0C71" w:rsidRDefault="008B1F4A" w:rsidP="00BF3980">
            <w:pPr>
              <w:spacing w:line="276" w:lineRule="auto"/>
              <w:jc w:val="center"/>
              <w:rPr>
                <w:sz w:val="20"/>
                <w:szCs w:val="20"/>
              </w:rPr>
            </w:pPr>
            <w:r w:rsidRPr="006A0C71">
              <w:rPr>
                <w:sz w:val="20"/>
                <w:szCs w:val="20"/>
              </w:rPr>
              <w:t>14</w:t>
            </w:r>
          </w:p>
        </w:tc>
      </w:tr>
      <w:tr w:rsidR="006A0C71" w:rsidRPr="006A0C71" w:rsidTr="00E30D56">
        <w:trPr>
          <w:cantSplit/>
          <w:trHeight w:val="315"/>
          <w:jc w:val="center"/>
        </w:trPr>
        <w:tc>
          <w:tcPr>
            <w:tcW w:w="15539" w:type="dxa"/>
            <w:gridSpan w:val="12"/>
            <w:tcBorders>
              <w:top w:val="nil"/>
              <w:left w:val="single" w:sz="4" w:space="0" w:color="auto"/>
              <w:bottom w:val="single" w:sz="4" w:space="0" w:color="auto"/>
              <w:right w:val="single" w:sz="4" w:space="0" w:color="auto"/>
            </w:tcBorders>
            <w:vAlign w:val="center"/>
          </w:tcPr>
          <w:p w:rsidR="002D625A" w:rsidRPr="006A0C71" w:rsidRDefault="002D625A" w:rsidP="002D625A">
            <w:pPr>
              <w:spacing w:line="276" w:lineRule="auto"/>
              <w:rPr>
                <w:b/>
                <w:sz w:val="20"/>
                <w:szCs w:val="20"/>
              </w:rPr>
            </w:pPr>
            <w:r w:rsidRPr="006A0C71">
              <w:rPr>
                <w:b/>
                <w:sz w:val="20"/>
                <w:szCs w:val="20"/>
              </w:rPr>
              <w:t>Задача 1. Повышение комфортности среды жизнедеятельности.</w:t>
            </w:r>
          </w:p>
        </w:tc>
      </w:tr>
      <w:tr w:rsidR="006A0C71" w:rsidRPr="006A0C71" w:rsidTr="00E30D56">
        <w:trPr>
          <w:trHeight w:val="315"/>
          <w:jc w:val="center"/>
        </w:trPr>
        <w:tc>
          <w:tcPr>
            <w:tcW w:w="858" w:type="dxa"/>
            <w:vMerge w:val="restart"/>
            <w:tcBorders>
              <w:top w:val="single" w:sz="4" w:space="0" w:color="auto"/>
              <w:left w:val="single" w:sz="4" w:space="0" w:color="auto"/>
              <w:right w:val="single" w:sz="4" w:space="0" w:color="auto"/>
            </w:tcBorders>
            <w:vAlign w:val="center"/>
          </w:tcPr>
          <w:p w:rsidR="00810033" w:rsidRPr="006A0C71" w:rsidRDefault="006B57E0" w:rsidP="0019512E">
            <w:pPr>
              <w:spacing w:line="276" w:lineRule="auto"/>
              <w:jc w:val="center"/>
              <w:rPr>
                <w:sz w:val="20"/>
                <w:szCs w:val="20"/>
              </w:rPr>
            </w:pPr>
            <w:r w:rsidRPr="006A0C71">
              <w:rPr>
                <w:sz w:val="20"/>
                <w:szCs w:val="20"/>
              </w:rPr>
              <w:t>1.</w:t>
            </w:r>
            <w:r w:rsidR="00810033" w:rsidRPr="006A0C71">
              <w:rPr>
                <w:sz w:val="20"/>
                <w:szCs w:val="20"/>
              </w:rPr>
              <w:t>1</w:t>
            </w:r>
          </w:p>
        </w:tc>
        <w:tc>
          <w:tcPr>
            <w:tcW w:w="3396" w:type="dxa"/>
            <w:tcBorders>
              <w:top w:val="single" w:sz="4" w:space="0" w:color="auto"/>
              <w:left w:val="nil"/>
              <w:bottom w:val="single" w:sz="4" w:space="0" w:color="auto"/>
              <w:right w:val="single" w:sz="4" w:space="0" w:color="auto"/>
            </w:tcBorders>
            <w:vAlign w:val="center"/>
          </w:tcPr>
          <w:p w:rsidR="00810033" w:rsidRPr="006A0C71" w:rsidRDefault="00810033" w:rsidP="0019512E">
            <w:pPr>
              <w:spacing w:line="276" w:lineRule="auto"/>
              <w:jc w:val="center"/>
              <w:rPr>
                <w:sz w:val="20"/>
                <w:szCs w:val="20"/>
              </w:rPr>
            </w:pPr>
            <w:r w:rsidRPr="006A0C71">
              <w:rPr>
                <w:sz w:val="20"/>
                <w:szCs w:val="20"/>
              </w:rPr>
              <w:t>Информационные услуги:</w:t>
            </w:r>
          </w:p>
        </w:tc>
        <w:tc>
          <w:tcPr>
            <w:tcW w:w="999" w:type="dxa"/>
            <w:gridSpan w:val="2"/>
            <w:vMerge w:val="restart"/>
            <w:tcBorders>
              <w:top w:val="single" w:sz="4" w:space="0" w:color="auto"/>
              <w:left w:val="single" w:sz="4" w:space="0" w:color="auto"/>
              <w:right w:val="single" w:sz="4" w:space="0" w:color="auto"/>
            </w:tcBorders>
            <w:textDirection w:val="btLr"/>
            <w:vAlign w:val="center"/>
          </w:tcPr>
          <w:p w:rsidR="00810033" w:rsidRPr="006A0C71" w:rsidRDefault="00810033" w:rsidP="00810033">
            <w:pPr>
              <w:spacing w:line="276" w:lineRule="auto"/>
              <w:ind w:left="113" w:right="113"/>
              <w:jc w:val="center"/>
              <w:rPr>
                <w:sz w:val="20"/>
                <w:szCs w:val="20"/>
              </w:rPr>
            </w:pPr>
            <w:r w:rsidRPr="006A0C71">
              <w:rPr>
                <w:sz w:val="20"/>
                <w:szCs w:val="20"/>
              </w:rPr>
              <w:t>2021-2025</w:t>
            </w:r>
          </w:p>
        </w:tc>
        <w:tc>
          <w:tcPr>
            <w:tcW w:w="1134" w:type="dxa"/>
            <w:vMerge w:val="restart"/>
            <w:tcBorders>
              <w:top w:val="single" w:sz="4" w:space="0" w:color="auto"/>
              <w:left w:val="single" w:sz="4" w:space="0" w:color="auto"/>
              <w:right w:val="single" w:sz="4" w:space="0" w:color="auto"/>
            </w:tcBorders>
            <w:textDirection w:val="btLr"/>
            <w:vAlign w:val="center"/>
          </w:tcPr>
          <w:p w:rsidR="00810033" w:rsidRPr="006A0C71" w:rsidRDefault="00810033" w:rsidP="00524DB4">
            <w:pPr>
              <w:spacing w:line="276" w:lineRule="auto"/>
              <w:ind w:left="113" w:right="113"/>
              <w:jc w:val="center"/>
              <w:rPr>
                <w:sz w:val="20"/>
                <w:szCs w:val="20"/>
              </w:rPr>
            </w:pPr>
            <w:r w:rsidRPr="006A0C71">
              <w:rPr>
                <w:sz w:val="20"/>
                <w:szCs w:val="20"/>
              </w:rPr>
              <w:t>Администрация поселения</w:t>
            </w:r>
          </w:p>
        </w:tc>
        <w:tc>
          <w:tcPr>
            <w:tcW w:w="1134" w:type="dxa"/>
            <w:vMerge w:val="restart"/>
            <w:tcBorders>
              <w:top w:val="single" w:sz="4" w:space="0" w:color="auto"/>
              <w:left w:val="single" w:sz="4" w:space="0" w:color="auto"/>
              <w:right w:val="single" w:sz="4" w:space="0" w:color="auto"/>
            </w:tcBorders>
            <w:vAlign w:val="center"/>
          </w:tcPr>
          <w:p w:rsidR="00810033" w:rsidRPr="006A0C71" w:rsidRDefault="00810033" w:rsidP="0019512E">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810033" w:rsidRPr="006A0C71" w:rsidRDefault="00810033" w:rsidP="0019512E">
            <w:pPr>
              <w:spacing w:line="276" w:lineRule="auto"/>
              <w:rPr>
                <w:rFonts w:ascii="Calibri" w:hAnsi="Calibri"/>
                <w:sz w:val="20"/>
                <w:szCs w:val="20"/>
              </w:rPr>
            </w:pPr>
          </w:p>
        </w:tc>
        <w:tc>
          <w:tcPr>
            <w:tcW w:w="1134" w:type="dxa"/>
            <w:tcBorders>
              <w:top w:val="single" w:sz="4" w:space="0" w:color="auto"/>
              <w:left w:val="nil"/>
              <w:bottom w:val="single" w:sz="4" w:space="0" w:color="auto"/>
              <w:right w:val="single" w:sz="4" w:space="0" w:color="auto"/>
            </w:tcBorders>
            <w:vAlign w:val="center"/>
          </w:tcPr>
          <w:p w:rsidR="00810033" w:rsidRPr="006A0C71" w:rsidRDefault="00810033" w:rsidP="0019512E">
            <w:pPr>
              <w:spacing w:line="276" w:lineRule="auto"/>
              <w:rPr>
                <w:rFonts w:ascii="Calibri" w:hAnsi="Calibri"/>
                <w:sz w:val="20"/>
                <w:szCs w:val="20"/>
              </w:rPr>
            </w:pPr>
          </w:p>
        </w:tc>
        <w:tc>
          <w:tcPr>
            <w:tcW w:w="1134" w:type="dxa"/>
            <w:tcBorders>
              <w:top w:val="single" w:sz="4" w:space="0" w:color="auto"/>
              <w:left w:val="nil"/>
              <w:bottom w:val="single" w:sz="4" w:space="0" w:color="auto"/>
              <w:right w:val="single" w:sz="4" w:space="0" w:color="auto"/>
            </w:tcBorders>
            <w:vAlign w:val="center"/>
          </w:tcPr>
          <w:p w:rsidR="00810033" w:rsidRPr="006A0C71" w:rsidRDefault="00810033" w:rsidP="0019512E">
            <w:pPr>
              <w:spacing w:line="276" w:lineRule="auto"/>
              <w:rPr>
                <w:rFonts w:ascii="Calibri" w:hAnsi="Calibri"/>
                <w:sz w:val="20"/>
                <w:szCs w:val="20"/>
              </w:rPr>
            </w:pPr>
          </w:p>
        </w:tc>
        <w:tc>
          <w:tcPr>
            <w:tcW w:w="1134" w:type="dxa"/>
            <w:tcBorders>
              <w:top w:val="single" w:sz="4" w:space="0" w:color="auto"/>
              <w:left w:val="nil"/>
              <w:bottom w:val="single" w:sz="4" w:space="0" w:color="auto"/>
              <w:right w:val="single" w:sz="4" w:space="0" w:color="auto"/>
            </w:tcBorders>
            <w:vAlign w:val="center"/>
          </w:tcPr>
          <w:p w:rsidR="00810033" w:rsidRPr="006A0C71" w:rsidRDefault="00810033" w:rsidP="0019512E">
            <w:pPr>
              <w:spacing w:line="276" w:lineRule="auto"/>
              <w:rPr>
                <w:rFonts w:ascii="Calibri" w:hAnsi="Calibri"/>
                <w:sz w:val="20"/>
                <w:szCs w:val="20"/>
              </w:rPr>
            </w:pPr>
          </w:p>
        </w:tc>
        <w:tc>
          <w:tcPr>
            <w:tcW w:w="1134" w:type="dxa"/>
            <w:tcBorders>
              <w:top w:val="single" w:sz="4" w:space="0" w:color="auto"/>
              <w:left w:val="nil"/>
              <w:bottom w:val="single" w:sz="4" w:space="0" w:color="auto"/>
              <w:right w:val="single" w:sz="4" w:space="0" w:color="auto"/>
            </w:tcBorders>
            <w:vAlign w:val="center"/>
          </w:tcPr>
          <w:p w:rsidR="00810033" w:rsidRPr="006A0C71" w:rsidRDefault="00810033" w:rsidP="0019512E">
            <w:pPr>
              <w:spacing w:line="276" w:lineRule="auto"/>
              <w:rPr>
                <w:rFonts w:ascii="Calibri" w:hAnsi="Calibri"/>
                <w:sz w:val="20"/>
                <w:szCs w:val="20"/>
              </w:rPr>
            </w:pPr>
          </w:p>
        </w:tc>
        <w:tc>
          <w:tcPr>
            <w:tcW w:w="2348" w:type="dxa"/>
            <w:vMerge w:val="restart"/>
            <w:tcBorders>
              <w:top w:val="single" w:sz="4" w:space="0" w:color="auto"/>
              <w:left w:val="single" w:sz="4" w:space="0" w:color="auto"/>
              <w:right w:val="single" w:sz="4" w:space="0" w:color="auto"/>
            </w:tcBorders>
            <w:vAlign w:val="center"/>
          </w:tcPr>
          <w:p w:rsidR="00810033" w:rsidRPr="006A0C71" w:rsidRDefault="006B57E0" w:rsidP="0019512E">
            <w:pPr>
              <w:spacing w:line="276" w:lineRule="auto"/>
              <w:jc w:val="center"/>
              <w:rPr>
                <w:sz w:val="20"/>
                <w:szCs w:val="20"/>
              </w:rPr>
            </w:pPr>
            <w:r w:rsidRPr="006A0C71">
              <w:rPr>
                <w:sz w:val="20"/>
                <w:szCs w:val="20"/>
              </w:rPr>
              <w:t xml:space="preserve"> Повышение информационной открытости деятельности органов местного самоуправления</w:t>
            </w:r>
          </w:p>
        </w:tc>
      </w:tr>
      <w:tr w:rsidR="006A0C71" w:rsidRPr="006A0C71" w:rsidTr="00E30D56">
        <w:trPr>
          <w:trHeight w:val="630"/>
          <w:jc w:val="center"/>
        </w:trPr>
        <w:tc>
          <w:tcPr>
            <w:tcW w:w="858" w:type="dxa"/>
            <w:vMerge/>
            <w:tcBorders>
              <w:left w:val="single" w:sz="4" w:space="0" w:color="auto"/>
              <w:right w:val="single" w:sz="4" w:space="0" w:color="auto"/>
            </w:tcBorders>
            <w:vAlign w:val="center"/>
          </w:tcPr>
          <w:p w:rsidR="00810033" w:rsidRPr="006A0C71" w:rsidRDefault="00810033" w:rsidP="0019512E">
            <w:pPr>
              <w:rPr>
                <w:sz w:val="20"/>
                <w:szCs w:val="20"/>
              </w:rPr>
            </w:pPr>
          </w:p>
        </w:tc>
        <w:tc>
          <w:tcPr>
            <w:tcW w:w="3396" w:type="dxa"/>
            <w:tcBorders>
              <w:top w:val="nil"/>
              <w:left w:val="nil"/>
              <w:bottom w:val="single" w:sz="4" w:space="0" w:color="auto"/>
              <w:right w:val="single" w:sz="4" w:space="0" w:color="auto"/>
            </w:tcBorders>
            <w:vAlign w:val="center"/>
          </w:tcPr>
          <w:p w:rsidR="00810033" w:rsidRPr="006A0C71" w:rsidRDefault="00810033" w:rsidP="0019512E">
            <w:pPr>
              <w:spacing w:line="276" w:lineRule="auto"/>
              <w:jc w:val="center"/>
              <w:rPr>
                <w:sz w:val="20"/>
                <w:szCs w:val="20"/>
              </w:rPr>
            </w:pPr>
            <w:r w:rsidRPr="006A0C71">
              <w:rPr>
                <w:sz w:val="20"/>
                <w:szCs w:val="20"/>
              </w:rPr>
              <w:t>- публикации информации в печатных изданиях;</w:t>
            </w:r>
          </w:p>
        </w:tc>
        <w:tc>
          <w:tcPr>
            <w:tcW w:w="999" w:type="dxa"/>
            <w:gridSpan w:val="2"/>
            <w:vMerge/>
            <w:tcBorders>
              <w:left w:val="single" w:sz="4" w:space="0" w:color="auto"/>
              <w:right w:val="single" w:sz="4" w:space="0" w:color="auto"/>
            </w:tcBorders>
            <w:textDirection w:val="btLr"/>
            <w:vAlign w:val="center"/>
          </w:tcPr>
          <w:p w:rsidR="00810033" w:rsidRPr="006A0C71" w:rsidRDefault="00810033" w:rsidP="00524DB4">
            <w:pPr>
              <w:ind w:left="113" w:right="113"/>
              <w:rPr>
                <w:sz w:val="20"/>
                <w:szCs w:val="20"/>
              </w:rPr>
            </w:pPr>
          </w:p>
        </w:tc>
        <w:tc>
          <w:tcPr>
            <w:tcW w:w="1134" w:type="dxa"/>
            <w:vMerge/>
            <w:tcBorders>
              <w:left w:val="single" w:sz="4" w:space="0" w:color="auto"/>
              <w:right w:val="single" w:sz="4" w:space="0" w:color="auto"/>
            </w:tcBorders>
            <w:textDirection w:val="btLr"/>
            <w:vAlign w:val="center"/>
          </w:tcPr>
          <w:p w:rsidR="00810033" w:rsidRPr="006A0C71" w:rsidRDefault="00810033" w:rsidP="00524DB4">
            <w:pPr>
              <w:ind w:left="113" w:right="113"/>
              <w:jc w:val="center"/>
              <w:rPr>
                <w:sz w:val="20"/>
                <w:szCs w:val="20"/>
              </w:rPr>
            </w:pPr>
          </w:p>
        </w:tc>
        <w:tc>
          <w:tcPr>
            <w:tcW w:w="1134" w:type="dxa"/>
            <w:vMerge/>
            <w:tcBorders>
              <w:left w:val="single" w:sz="4" w:space="0" w:color="auto"/>
              <w:right w:val="single" w:sz="4" w:space="0" w:color="auto"/>
            </w:tcBorders>
            <w:vAlign w:val="center"/>
          </w:tcPr>
          <w:p w:rsidR="00810033" w:rsidRPr="006A0C71" w:rsidRDefault="00810033" w:rsidP="0019512E">
            <w:pPr>
              <w:rPr>
                <w:sz w:val="20"/>
                <w:szCs w:val="20"/>
              </w:rPr>
            </w:pPr>
          </w:p>
        </w:tc>
        <w:tc>
          <w:tcPr>
            <w:tcW w:w="1134" w:type="dxa"/>
            <w:tcBorders>
              <w:top w:val="nil"/>
              <w:left w:val="nil"/>
              <w:bottom w:val="single" w:sz="4" w:space="0" w:color="auto"/>
              <w:right w:val="single" w:sz="4" w:space="0" w:color="auto"/>
            </w:tcBorders>
            <w:vAlign w:val="center"/>
          </w:tcPr>
          <w:p w:rsidR="00810033" w:rsidRPr="006A0C71" w:rsidRDefault="00213058" w:rsidP="006B67BC">
            <w:pPr>
              <w:spacing w:line="276" w:lineRule="auto"/>
              <w:jc w:val="center"/>
              <w:rPr>
                <w:sz w:val="20"/>
                <w:szCs w:val="20"/>
              </w:rPr>
            </w:pPr>
            <w:r w:rsidRPr="006A0C71">
              <w:rPr>
                <w:sz w:val="20"/>
                <w:szCs w:val="20"/>
              </w:rPr>
              <w:t>450,0</w:t>
            </w:r>
          </w:p>
        </w:tc>
        <w:tc>
          <w:tcPr>
            <w:tcW w:w="1134" w:type="dxa"/>
            <w:tcBorders>
              <w:top w:val="nil"/>
              <w:left w:val="nil"/>
              <w:bottom w:val="single" w:sz="4" w:space="0" w:color="auto"/>
              <w:right w:val="single" w:sz="4" w:space="0" w:color="auto"/>
            </w:tcBorders>
            <w:vAlign w:val="center"/>
          </w:tcPr>
          <w:p w:rsidR="00810033" w:rsidRPr="006A0C71" w:rsidRDefault="00810033" w:rsidP="0019512E">
            <w:pPr>
              <w:spacing w:line="276" w:lineRule="auto"/>
              <w:jc w:val="center"/>
              <w:rPr>
                <w:sz w:val="20"/>
                <w:szCs w:val="20"/>
              </w:rPr>
            </w:pPr>
          </w:p>
          <w:p w:rsidR="00810033" w:rsidRPr="006A0C71" w:rsidRDefault="00846CB0" w:rsidP="0019512E">
            <w:pPr>
              <w:spacing w:line="276" w:lineRule="auto"/>
              <w:jc w:val="center"/>
              <w:rPr>
                <w:sz w:val="20"/>
                <w:szCs w:val="20"/>
              </w:rPr>
            </w:pPr>
            <w:r w:rsidRPr="006A0C71">
              <w:rPr>
                <w:sz w:val="20"/>
                <w:szCs w:val="20"/>
              </w:rPr>
              <w:t>400,0</w:t>
            </w:r>
          </w:p>
          <w:p w:rsidR="00810033" w:rsidRPr="006A0C71" w:rsidRDefault="00810033" w:rsidP="0019512E">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810033" w:rsidRPr="006A0C71" w:rsidRDefault="00B6408B" w:rsidP="008B448F">
            <w:pPr>
              <w:spacing w:line="276" w:lineRule="auto"/>
              <w:jc w:val="center"/>
              <w:rPr>
                <w:sz w:val="20"/>
                <w:szCs w:val="20"/>
              </w:rPr>
            </w:pPr>
            <w:r w:rsidRPr="006A0C71">
              <w:rPr>
                <w:sz w:val="20"/>
                <w:szCs w:val="20"/>
              </w:rPr>
              <w:t>4</w:t>
            </w:r>
            <w:r w:rsidR="008B448F" w:rsidRPr="006A0C71">
              <w:rPr>
                <w:sz w:val="20"/>
                <w:szCs w:val="20"/>
              </w:rPr>
              <w:t>2</w:t>
            </w:r>
            <w:r w:rsidRPr="006A0C71">
              <w:rPr>
                <w:sz w:val="20"/>
                <w:szCs w:val="20"/>
              </w:rPr>
              <w:t>0,0</w:t>
            </w:r>
          </w:p>
        </w:tc>
        <w:tc>
          <w:tcPr>
            <w:tcW w:w="1134" w:type="dxa"/>
            <w:tcBorders>
              <w:top w:val="nil"/>
              <w:left w:val="nil"/>
              <w:bottom w:val="single" w:sz="4" w:space="0" w:color="auto"/>
              <w:right w:val="single" w:sz="4" w:space="0" w:color="auto"/>
            </w:tcBorders>
            <w:vAlign w:val="center"/>
          </w:tcPr>
          <w:p w:rsidR="00810033" w:rsidRPr="006A0C71" w:rsidRDefault="00630A0E" w:rsidP="004E7789">
            <w:pPr>
              <w:spacing w:line="276" w:lineRule="auto"/>
              <w:jc w:val="center"/>
              <w:rPr>
                <w:sz w:val="20"/>
                <w:szCs w:val="20"/>
              </w:rPr>
            </w:pPr>
            <w:r w:rsidRPr="006A0C71">
              <w:rPr>
                <w:sz w:val="20"/>
                <w:szCs w:val="20"/>
              </w:rPr>
              <w:t>4</w:t>
            </w:r>
            <w:r w:rsidR="004E7789" w:rsidRPr="006A0C71">
              <w:rPr>
                <w:sz w:val="20"/>
                <w:szCs w:val="20"/>
              </w:rPr>
              <w:t>2</w:t>
            </w:r>
            <w:r w:rsidRPr="006A0C71">
              <w:rPr>
                <w:sz w:val="20"/>
                <w:szCs w:val="20"/>
              </w:rPr>
              <w:t>0,0</w:t>
            </w:r>
          </w:p>
        </w:tc>
        <w:tc>
          <w:tcPr>
            <w:tcW w:w="1134" w:type="dxa"/>
            <w:tcBorders>
              <w:top w:val="nil"/>
              <w:left w:val="nil"/>
              <w:bottom w:val="single" w:sz="4" w:space="0" w:color="auto"/>
              <w:right w:val="single" w:sz="4" w:space="0" w:color="auto"/>
            </w:tcBorders>
            <w:vAlign w:val="center"/>
          </w:tcPr>
          <w:p w:rsidR="00810033" w:rsidRPr="006A0C71" w:rsidRDefault="00630A0E" w:rsidP="004E7789">
            <w:pPr>
              <w:spacing w:line="276" w:lineRule="auto"/>
              <w:jc w:val="center"/>
              <w:rPr>
                <w:sz w:val="20"/>
                <w:szCs w:val="20"/>
              </w:rPr>
            </w:pPr>
            <w:r w:rsidRPr="006A0C71">
              <w:rPr>
                <w:sz w:val="20"/>
                <w:szCs w:val="20"/>
              </w:rPr>
              <w:t>4</w:t>
            </w:r>
            <w:r w:rsidR="004E7789" w:rsidRPr="006A0C71">
              <w:rPr>
                <w:sz w:val="20"/>
                <w:szCs w:val="20"/>
              </w:rPr>
              <w:t>25</w:t>
            </w:r>
            <w:r w:rsidRPr="006A0C71">
              <w:rPr>
                <w:sz w:val="20"/>
                <w:szCs w:val="20"/>
              </w:rPr>
              <w:t>,0</w:t>
            </w:r>
          </w:p>
        </w:tc>
        <w:tc>
          <w:tcPr>
            <w:tcW w:w="2348" w:type="dxa"/>
            <w:vMerge/>
            <w:tcBorders>
              <w:left w:val="single" w:sz="4" w:space="0" w:color="auto"/>
              <w:right w:val="single" w:sz="4" w:space="0" w:color="auto"/>
            </w:tcBorders>
            <w:vAlign w:val="center"/>
          </w:tcPr>
          <w:p w:rsidR="00810033" w:rsidRPr="006A0C71" w:rsidRDefault="00810033" w:rsidP="0019512E">
            <w:pPr>
              <w:jc w:val="center"/>
              <w:rPr>
                <w:sz w:val="20"/>
                <w:szCs w:val="20"/>
              </w:rPr>
            </w:pPr>
          </w:p>
        </w:tc>
      </w:tr>
      <w:tr w:rsidR="006A0C71" w:rsidRPr="006A0C71" w:rsidTr="00E30D56">
        <w:trPr>
          <w:trHeight w:val="630"/>
          <w:jc w:val="center"/>
        </w:trPr>
        <w:tc>
          <w:tcPr>
            <w:tcW w:w="858" w:type="dxa"/>
            <w:vMerge/>
            <w:tcBorders>
              <w:left w:val="single" w:sz="4" w:space="0" w:color="auto"/>
              <w:right w:val="single" w:sz="4" w:space="0" w:color="auto"/>
            </w:tcBorders>
            <w:vAlign w:val="center"/>
          </w:tcPr>
          <w:p w:rsidR="00810033" w:rsidRPr="006A0C71" w:rsidRDefault="00810033" w:rsidP="0019512E">
            <w:pPr>
              <w:rPr>
                <w:sz w:val="20"/>
                <w:szCs w:val="20"/>
              </w:rPr>
            </w:pPr>
          </w:p>
        </w:tc>
        <w:tc>
          <w:tcPr>
            <w:tcW w:w="3396" w:type="dxa"/>
            <w:tcBorders>
              <w:top w:val="nil"/>
              <w:left w:val="nil"/>
              <w:bottom w:val="single" w:sz="4" w:space="0" w:color="auto"/>
              <w:right w:val="single" w:sz="4" w:space="0" w:color="auto"/>
            </w:tcBorders>
            <w:vAlign w:val="center"/>
          </w:tcPr>
          <w:p w:rsidR="00810033" w:rsidRPr="006A0C71" w:rsidRDefault="00810033" w:rsidP="0019512E">
            <w:pPr>
              <w:spacing w:line="276" w:lineRule="auto"/>
              <w:jc w:val="center"/>
              <w:rPr>
                <w:sz w:val="20"/>
                <w:szCs w:val="20"/>
              </w:rPr>
            </w:pPr>
            <w:r w:rsidRPr="006A0C71">
              <w:rPr>
                <w:sz w:val="20"/>
                <w:szCs w:val="20"/>
              </w:rPr>
              <w:t>- изготовление сюжетов на телевидении</w:t>
            </w:r>
          </w:p>
        </w:tc>
        <w:tc>
          <w:tcPr>
            <w:tcW w:w="999" w:type="dxa"/>
            <w:gridSpan w:val="2"/>
            <w:vMerge/>
            <w:tcBorders>
              <w:left w:val="single" w:sz="4" w:space="0" w:color="auto"/>
              <w:right w:val="single" w:sz="4" w:space="0" w:color="auto"/>
            </w:tcBorders>
            <w:textDirection w:val="btLr"/>
            <w:vAlign w:val="center"/>
          </w:tcPr>
          <w:p w:rsidR="00810033" w:rsidRPr="006A0C71" w:rsidRDefault="00810033" w:rsidP="00524DB4">
            <w:pPr>
              <w:ind w:left="113" w:right="113"/>
              <w:rPr>
                <w:sz w:val="20"/>
                <w:szCs w:val="20"/>
              </w:rPr>
            </w:pPr>
          </w:p>
        </w:tc>
        <w:tc>
          <w:tcPr>
            <w:tcW w:w="1134" w:type="dxa"/>
            <w:vMerge/>
            <w:tcBorders>
              <w:left w:val="single" w:sz="4" w:space="0" w:color="auto"/>
              <w:right w:val="single" w:sz="4" w:space="0" w:color="auto"/>
            </w:tcBorders>
            <w:textDirection w:val="btLr"/>
            <w:vAlign w:val="center"/>
          </w:tcPr>
          <w:p w:rsidR="00810033" w:rsidRPr="006A0C71" w:rsidRDefault="00810033" w:rsidP="00524DB4">
            <w:pPr>
              <w:ind w:left="113" w:right="113"/>
              <w:jc w:val="center"/>
              <w:rPr>
                <w:sz w:val="20"/>
                <w:szCs w:val="20"/>
              </w:rPr>
            </w:pPr>
          </w:p>
        </w:tc>
        <w:tc>
          <w:tcPr>
            <w:tcW w:w="1134" w:type="dxa"/>
            <w:vMerge/>
            <w:tcBorders>
              <w:left w:val="single" w:sz="4" w:space="0" w:color="auto"/>
              <w:right w:val="single" w:sz="4" w:space="0" w:color="auto"/>
            </w:tcBorders>
            <w:vAlign w:val="center"/>
          </w:tcPr>
          <w:p w:rsidR="00810033" w:rsidRPr="006A0C71" w:rsidRDefault="00810033" w:rsidP="0019512E">
            <w:pPr>
              <w:rPr>
                <w:sz w:val="20"/>
                <w:szCs w:val="20"/>
              </w:rPr>
            </w:pPr>
          </w:p>
        </w:tc>
        <w:tc>
          <w:tcPr>
            <w:tcW w:w="1134" w:type="dxa"/>
            <w:tcBorders>
              <w:top w:val="nil"/>
              <w:left w:val="nil"/>
              <w:bottom w:val="single" w:sz="4" w:space="0" w:color="auto"/>
              <w:right w:val="single" w:sz="4" w:space="0" w:color="auto"/>
            </w:tcBorders>
            <w:vAlign w:val="center"/>
          </w:tcPr>
          <w:p w:rsidR="00810033" w:rsidRPr="006A0C71" w:rsidRDefault="00A04528" w:rsidP="0019512E">
            <w:pPr>
              <w:spacing w:line="276" w:lineRule="auto"/>
              <w:jc w:val="center"/>
              <w:rPr>
                <w:sz w:val="20"/>
                <w:szCs w:val="20"/>
                <w:lang w:val="en-US"/>
              </w:rPr>
            </w:pPr>
            <w:r w:rsidRPr="006A0C71">
              <w:rPr>
                <w:sz w:val="20"/>
                <w:szCs w:val="20"/>
                <w:lang w:val="en-US"/>
              </w:rPr>
              <w:t>396.247</w:t>
            </w:r>
          </w:p>
        </w:tc>
        <w:tc>
          <w:tcPr>
            <w:tcW w:w="1134" w:type="dxa"/>
            <w:tcBorders>
              <w:top w:val="nil"/>
              <w:left w:val="nil"/>
              <w:bottom w:val="single" w:sz="4" w:space="0" w:color="auto"/>
              <w:right w:val="single" w:sz="4" w:space="0" w:color="auto"/>
            </w:tcBorders>
            <w:vAlign w:val="center"/>
          </w:tcPr>
          <w:p w:rsidR="00810033" w:rsidRPr="006A0C71" w:rsidRDefault="00846CB0" w:rsidP="0019512E">
            <w:pPr>
              <w:spacing w:line="276" w:lineRule="auto"/>
              <w:jc w:val="center"/>
              <w:rPr>
                <w:sz w:val="20"/>
                <w:szCs w:val="20"/>
              </w:rPr>
            </w:pPr>
            <w:r w:rsidRPr="006A0C71">
              <w:rPr>
                <w:sz w:val="20"/>
                <w:szCs w:val="20"/>
              </w:rPr>
              <w:t>415,0</w:t>
            </w:r>
          </w:p>
        </w:tc>
        <w:tc>
          <w:tcPr>
            <w:tcW w:w="1134" w:type="dxa"/>
            <w:tcBorders>
              <w:top w:val="nil"/>
              <w:left w:val="nil"/>
              <w:bottom w:val="single" w:sz="4" w:space="0" w:color="auto"/>
              <w:right w:val="single" w:sz="4" w:space="0" w:color="auto"/>
            </w:tcBorders>
            <w:vAlign w:val="center"/>
          </w:tcPr>
          <w:p w:rsidR="00810033" w:rsidRPr="006A0C71" w:rsidRDefault="00B6408B" w:rsidP="008B448F">
            <w:pPr>
              <w:spacing w:line="276" w:lineRule="auto"/>
              <w:jc w:val="center"/>
              <w:rPr>
                <w:sz w:val="20"/>
                <w:szCs w:val="20"/>
              </w:rPr>
            </w:pPr>
            <w:r w:rsidRPr="006A0C71">
              <w:rPr>
                <w:sz w:val="20"/>
                <w:szCs w:val="20"/>
              </w:rPr>
              <w:t>4</w:t>
            </w:r>
            <w:r w:rsidR="008B448F" w:rsidRPr="006A0C71">
              <w:rPr>
                <w:sz w:val="20"/>
                <w:szCs w:val="20"/>
              </w:rPr>
              <w:t>15</w:t>
            </w:r>
            <w:r w:rsidRPr="006A0C71">
              <w:rPr>
                <w:sz w:val="20"/>
                <w:szCs w:val="20"/>
              </w:rPr>
              <w:t>,0</w:t>
            </w:r>
          </w:p>
        </w:tc>
        <w:tc>
          <w:tcPr>
            <w:tcW w:w="1134" w:type="dxa"/>
            <w:tcBorders>
              <w:top w:val="nil"/>
              <w:left w:val="nil"/>
              <w:bottom w:val="single" w:sz="4" w:space="0" w:color="auto"/>
              <w:right w:val="single" w:sz="4" w:space="0" w:color="auto"/>
            </w:tcBorders>
            <w:vAlign w:val="center"/>
          </w:tcPr>
          <w:p w:rsidR="00810033" w:rsidRPr="006A0C71" w:rsidRDefault="00630A0E" w:rsidP="004E7789">
            <w:pPr>
              <w:spacing w:line="276" w:lineRule="auto"/>
              <w:jc w:val="center"/>
              <w:rPr>
                <w:sz w:val="20"/>
                <w:szCs w:val="20"/>
              </w:rPr>
            </w:pPr>
            <w:r w:rsidRPr="006A0C71">
              <w:rPr>
                <w:sz w:val="20"/>
                <w:szCs w:val="20"/>
              </w:rPr>
              <w:t>4</w:t>
            </w:r>
            <w:r w:rsidR="004E7789" w:rsidRPr="006A0C71">
              <w:rPr>
                <w:sz w:val="20"/>
                <w:szCs w:val="20"/>
              </w:rPr>
              <w:t>2</w:t>
            </w:r>
            <w:r w:rsidRPr="006A0C71">
              <w:rPr>
                <w:sz w:val="20"/>
                <w:szCs w:val="20"/>
              </w:rPr>
              <w:t>0,0</w:t>
            </w:r>
          </w:p>
        </w:tc>
        <w:tc>
          <w:tcPr>
            <w:tcW w:w="1134" w:type="dxa"/>
            <w:tcBorders>
              <w:top w:val="nil"/>
              <w:left w:val="nil"/>
              <w:bottom w:val="single" w:sz="4" w:space="0" w:color="auto"/>
              <w:right w:val="single" w:sz="4" w:space="0" w:color="auto"/>
            </w:tcBorders>
            <w:vAlign w:val="center"/>
          </w:tcPr>
          <w:p w:rsidR="00810033" w:rsidRPr="006A0C71" w:rsidRDefault="004E7789" w:rsidP="0019512E">
            <w:pPr>
              <w:spacing w:line="276" w:lineRule="auto"/>
              <w:jc w:val="center"/>
              <w:rPr>
                <w:sz w:val="20"/>
                <w:szCs w:val="20"/>
              </w:rPr>
            </w:pPr>
            <w:r w:rsidRPr="006A0C71">
              <w:rPr>
                <w:sz w:val="20"/>
                <w:szCs w:val="20"/>
              </w:rPr>
              <w:t>425,</w:t>
            </w:r>
            <w:r w:rsidR="00630A0E" w:rsidRPr="006A0C71">
              <w:rPr>
                <w:sz w:val="20"/>
                <w:szCs w:val="20"/>
              </w:rPr>
              <w:t>0</w:t>
            </w:r>
          </w:p>
        </w:tc>
        <w:tc>
          <w:tcPr>
            <w:tcW w:w="2348" w:type="dxa"/>
            <w:vMerge/>
            <w:tcBorders>
              <w:left w:val="single" w:sz="4" w:space="0" w:color="auto"/>
              <w:right w:val="single" w:sz="4" w:space="0" w:color="auto"/>
            </w:tcBorders>
            <w:vAlign w:val="center"/>
          </w:tcPr>
          <w:p w:rsidR="00810033" w:rsidRPr="006A0C71" w:rsidRDefault="00810033" w:rsidP="0019512E">
            <w:pPr>
              <w:jc w:val="center"/>
              <w:rPr>
                <w:sz w:val="20"/>
                <w:szCs w:val="20"/>
              </w:rPr>
            </w:pPr>
          </w:p>
        </w:tc>
      </w:tr>
      <w:tr w:rsidR="006A0C71" w:rsidRPr="006A0C71" w:rsidTr="00E30D56">
        <w:trPr>
          <w:trHeight w:val="1312"/>
          <w:jc w:val="center"/>
        </w:trPr>
        <w:tc>
          <w:tcPr>
            <w:tcW w:w="858" w:type="dxa"/>
            <w:vMerge/>
            <w:tcBorders>
              <w:left w:val="single" w:sz="4" w:space="0" w:color="auto"/>
              <w:bottom w:val="single" w:sz="4" w:space="0" w:color="auto"/>
              <w:right w:val="single" w:sz="4" w:space="0" w:color="auto"/>
            </w:tcBorders>
            <w:vAlign w:val="center"/>
          </w:tcPr>
          <w:p w:rsidR="00810033" w:rsidRPr="006A0C71" w:rsidRDefault="00810033" w:rsidP="0019512E">
            <w:pPr>
              <w:rPr>
                <w:sz w:val="20"/>
                <w:szCs w:val="20"/>
              </w:rPr>
            </w:pPr>
          </w:p>
        </w:tc>
        <w:tc>
          <w:tcPr>
            <w:tcW w:w="3396" w:type="dxa"/>
            <w:tcBorders>
              <w:top w:val="nil"/>
              <w:left w:val="nil"/>
              <w:bottom w:val="single" w:sz="4" w:space="0" w:color="auto"/>
              <w:right w:val="single" w:sz="4" w:space="0" w:color="auto"/>
            </w:tcBorders>
            <w:vAlign w:val="center"/>
          </w:tcPr>
          <w:p w:rsidR="00810033" w:rsidRPr="006A0C71" w:rsidRDefault="00810033" w:rsidP="0019512E">
            <w:pPr>
              <w:spacing w:line="276" w:lineRule="auto"/>
              <w:jc w:val="center"/>
              <w:rPr>
                <w:sz w:val="20"/>
                <w:szCs w:val="20"/>
              </w:rPr>
            </w:pPr>
            <w:r w:rsidRPr="006A0C71">
              <w:rPr>
                <w:sz w:val="20"/>
                <w:szCs w:val="20"/>
              </w:rPr>
              <w:t>- Возмещение затрат за услуги по размещению программных блоков СТВ и РЕН ТВ в с.Александровское</w:t>
            </w:r>
          </w:p>
        </w:tc>
        <w:tc>
          <w:tcPr>
            <w:tcW w:w="999" w:type="dxa"/>
            <w:gridSpan w:val="2"/>
            <w:vMerge/>
            <w:tcBorders>
              <w:left w:val="single" w:sz="4" w:space="0" w:color="auto"/>
              <w:bottom w:val="single" w:sz="4" w:space="0" w:color="auto"/>
              <w:right w:val="single" w:sz="4" w:space="0" w:color="auto"/>
            </w:tcBorders>
            <w:textDirection w:val="btLr"/>
            <w:vAlign w:val="center"/>
          </w:tcPr>
          <w:p w:rsidR="00810033" w:rsidRPr="006A0C71" w:rsidRDefault="00810033" w:rsidP="00524DB4">
            <w:pPr>
              <w:ind w:left="113" w:right="113"/>
              <w:rPr>
                <w:sz w:val="20"/>
                <w:szCs w:val="20"/>
              </w:rPr>
            </w:pPr>
          </w:p>
        </w:tc>
        <w:tc>
          <w:tcPr>
            <w:tcW w:w="1134" w:type="dxa"/>
            <w:vMerge/>
            <w:tcBorders>
              <w:left w:val="single" w:sz="4" w:space="0" w:color="auto"/>
              <w:bottom w:val="single" w:sz="4" w:space="0" w:color="auto"/>
              <w:right w:val="single" w:sz="4" w:space="0" w:color="auto"/>
            </w:tcBorders>
            <w:textDirection w:val="btLr"/>
            <w:vAlign w:val="center"/>
          </w:tcPr>
          <w:p w:rsidR="00810033" w:rsidRPr="006A0C71" w:rsidRDefault="00810033" w:rsidP="00524DB4">
            <w:pPr>
              <w:ind w:left="113" w:right="113"/>
              <w:jc w:val="center"/>
              <w:rPr>
                <w:sz w:val="20"/>
                <w:szCs w:val="20"/>
              </w:rPr>
            </w:pPr>
          </w:p>
        </w:tc>
        <w:tc>
          <w:tcPr>
            <w:tcW w:w="1134" w:type="dxa"/>
            <w:vMerge/>
            <w:tcBorders>
              <w:left w:val="single" w:sz="4" w:space="0" w:color="auto"/>
              <w:bottom w:val="single" w:sz="4" w:space="0" w:color="auto"/>
              <w:right w:val="single" w:sz="4" w:space="0" w:color="auto"/>
            </w:tcBorders>
            <w:vAlign w:val="center"/>
          </w:tcPr>
          <w:p w:rsidR="00810033" w:rsidRPr="006A0C71" w:rsidRDefault="00810033" w:rsidP="0019512E">
            <w:pPr>
              <w:rPr>
                <w:sz w:val="20"/>
                <w:szCs w:val="20"/>
              </w:rPr>
            </w:pPr>
          </w:p>
        </w:tc>
        <w:tc>
          <w:tcPr>
            <w:tcW w:w="1134" w:type="dxa"/>
            <w:tcBorders>
              <w:top w:val="nil"/>
              <w:left w:val="nil"/>
              <w:bottom w:val="single" w:sz="4" w:space="0" w:color="auto"/>
              <w:right w:val="single" w:sz="4" w:space="0" w:color="auto"/>
            </w:tcBorders>
            <w:vAlign w:val="center"/>
          </w:tcPr>
          <w:p w:rsidR="00810033" w:rsidRPr="006A0C71" w:rsidRDefault="00630A0E" w:rsidP="0019512E">
            <w:pPr>
              <w:spacing w:line="276" w:lineRule="auto"/>
              <w:jc w:val="center"/>
              <w:rPr>
                <w:sz w:val="20"/>
                <w:szCs w:val="20"/>
              </w:rPr>
            </w:pPr>
            <w:r w:rsidRPr="006A0C71">
              <w:rPr>
                <w:sz w:val="20"/>
                <w:szCs w:val="20"/>
              </w:rPr>
              <w:t>-</w:t>
            </w:r>
          </w:p>
        </w:tc>
        <w:tc>
          <w:tcPr>
            <w:tcW w:w="1134" w:type="dxa"/>
            <w:tcBorders>
              <w:top w:val="nil"/>
              <w:left w:val="nil"/>
              <w:bottom w:val="single" w:sz="4" w:space="0" w:color="auto"/>
              <w:right w:val="single" w:sz="4" w:space="0" w:color="auto"/>
            </w:tcBorders>
            <w:vAlign w:val="center"/>
          </w:tcPr>
          <w:p w:rsidR="00810033" w:rsidRPr="006A0C71" w:rsidRDefault="00630A0E" w:rsidP="0019512E">
            <w:pPr>
              <w:spacing w:line="276" w:lineRule="auto"/>
              <w:jc w:val="center"/>
              <w:rPr>
                <w:sz w:val="20"/>
                <w:szCs w:val="20"/>
              </w:rPr>
            </w:pPr>
            <w:r w:rsidRPr="006A0C71">
              <w:rPr>
                <w:sz w:val="20"/>
                <w:szCs w:val="20"/>
              </w:rPr>
              <w:t>-</w:t>
            </w:r>
          </w:p>
        </w:tc>
        <w:tc>
          <w:tcPr>
            <w:tcW w:w="1134" w:type="dxa"/>
            <w:tcBorders>
              <w:top w:val="nil"/>
              <w:left w:val="nil"/>
              <w:bottom w:val="single" w:sz="4" w:space="0" w:color="auto"/>
              <w:right w:val="single" w:sz="4" w:space="0" w:color="auto"/>
            </w:tcBorders>
            <w:vAlign w:val="center"/>
          </w:tcPr>
          <w:p w:rsidR="00810033" w:rsidRPr="006A0C71" w:rsidRDefault="00630A0E" w:rsidP="0019512E">
            <w:pPr>
              <w:spacing w:line="276" w:lineRule="auto"/>
              <w:jc w:val="center"/>
              <w:rPr>
                <w:sz w:val="20"/>
                <w:szCs w:val="20"/>
              </w:rPr>
            </w:pPr>
            <w:r w:rsidRPr="006A0C71">
              <w:rPr>
                <w:sz w:val="20"/>
                <w:szCs w:val="20"/>
              </w:rPr>
              <w:t>-</w:t>
            </w:r>
          </w:p>
        </w:tc>
        <w:tc>
          <w:tcPr>
            <w:tcW w:w="1134" w:type="dxa"/>
            <w:tcBorders>
              <w:top w:val="nil"/>
              <w:left w:val="nil"/>
              <w:bottom w:val="single" w:sz="4" w:space="0" w:color="auto"/>
              <w:right w:val="single" w:sz="4" w:space="0" w:color="auto"/>
            </w:tcBorders>
            <w:vAlign w:val="center"/>
          </w:tcPr>
          <w:p w:rsidR="00810033" w:rsidRPr="006A0C71" w:rsidRDefault="00630A0E" w:rsidP="0019512E">
            <w:pPr>
              <w:spacing w:line="276" w:lineRule="auto"/>
              <w:jc w:val="center"/>
              <w:rPr>
                <w:sz w:val="20"/>
                <w:szCs w:val="20"/>
              </w:rPr>
            </w:pPr>
            <w:r w:rsidRPr="006A0C71">
              <w:rPr>
                <w:sz w:val="20"/>
                <w:szCs w:val="20"/>
              </w:rPr>
              <w:t>-</w:t>
            </w:r>
          </w:p>
        </w:tc>
        <w:tc>
          <w:tcPr>
            <w:tcW w:w="1134" w:type="dxa"/>
            <w:tcBorders>
              <w:top w:val="nil"/>
              <w:left w:val="nil"/>
              <w:bottom w:val="single" w:sz="4" w:space="0" w:color="auto"/>
              <w:right w:val="single" w:sz="4" w:space="0" w:color="auto"/>
            </w:tcBorders>
            <w:vAlign w:val="center"/>
          </w:tcPr>
          <w:p w:rsidR="00810033" w:rsidRPr="006A0C71" w:rsidRDefault="00630A0E" w:rsidP="0019512E">
            <w:pPr>
              <w:spacing w:line="276" w:lineRule="auto"/>
              <w:jc w:val="center"/>
              <w:rPr>
                <w:sz w:val="20"/>
                <w:szCs w:val="20"/>
              </w:rPr>
            </w:pPr>
            <w:r w:rsidRPr="006A0C71">
              <w:rPr>
                <w:sz w:val="20"/>
                <w:szCs w:val="20"/>
              </w:rPr>
              <w:t>-</w:t>
            </w:r>
          </w:p>
        </w:tc>
        <w:tc>
          <w:tcPr>
            <w:tcW w:w="2348" w:type="dxa"/>
            <w:vMerge/>
            <w:tcBorders>
              <w:left w:val="single" w:sz="4" w:space="0" w:color="auto"/>
              <w:right w:val="single" w:sz="4" w:space="0" w:color="auto"/>
            </w:tcBorders>
            <w:vAlign w:val="center"/>
          </w:tcPr>
          <w:p w:rsidR="00810033" w:rsidRPr="006A0C71" w:rsidRDefault="00810033" w:rsidP="0019512E">
            <w:pPr>
              <w:jc w:val="center"/>
              <w:rPr>
                <w:sz w:val="20"/>
                <w:szCs w:val="20"/>
              </w:rPr>
            </w:pPr>
          </w:p>
        </w:tc>
      </w:tr>
      <w:tr w:rsidR="006A0C71" w:rsidRPr="006A0C71" w:rsidTr="00E30D56">
        <w:trPr>
          <w:trHeight w:val="1203"/>
          <w:jc w:val="center"/>
        </w:trPr>
        <w:tc>
          <w:tcPr>
            <w:tcW w:w="858" w:type="dxa"/>
            <w:tcBorders>
              <w:top w:val="single" w:sz="4" w:space="0" w:color="auto"/>
              <w:left w:val="single" w:sz="4" w:space="0" w:color="auto"/>
              <w:bottom w:val="single" w:sz="4" w:space="0" w:color="000000"/>
              <w:right w:val="single" w:sz="4" w:space="0" w:color="auto"/>
            </w:tcBorders>
            <w:vAlign w:val="center"/>
          </w:tcPr>
          <w:p w:rsidR="00373192" w:rsidRPr="006A0C71" w:rsidRDefault="006B57E0" w:rsidP="00373192">
            <w:pPr>
              <w:spacing w:line="276" w:lineRule="auto"/>
              <w:jc w:val="center"/>
              <w:rPr>
                <w:sz w:val="20"/>
                <w:szCs w:val="20"/>
              </w:rPr>
            </w:pPr>
            <w:r w:rsidRPr="006A0C71">
              <w:rPr>
                <w:sz w:val="20"/>
                <w:szCs w:val="20"/>
              </w:rPr>
              <w:t>1.</w:t>
            </w:r>
            <w:r w:rsidR="0011780D" w:rsidRPr="006A0C71">
              <w:rPr>
                <w:sz w:val="20"/>
                <w:szCs w:val="20"/>
              </w:rPr>
              <w:t>2</w:t>
            </w:r>
          </w:p>
        </w:tc>
        <w:tc>
          <w:tcPr>
            <w:tcW w:w="3396" w:type="dxa"/>
            <w:tcBorders>
              <w:top w:val="single" w:sz="4" w:space="0" w:color="auto"/>
              <w:left w:val="nil"/>
              <w:bottom w:val="single" w:sz="4" w:space="0" w:color="auto"/>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Расходы на содержание МБУ «Архитектура</w:t>
            </w:r>
            <w:r w:rsidR="00CE10DB" w:rsidRPr="006A0C71">
              <w:rPr>
                <w:sz w:val="20"/>
                <w:szCs w:val="20"/>
              </w:rPr>
              <w:t>, строительства и капитального ремонта</w:t>
            </w:r>
            <w:r w:rsidRPr="006A0C71">
              <w:rPr>
                <w:sz w:val="20"/>
                <w:szCs w:val="20"/>
              </w:rPr>
              <w:t>»</w:t>
            </w:r>
          </w:p>
        </w:tc>
        <w:tc>
          <w:tcPr>
            <w:tcW w:w="999" w:type="dxa"/>
            <w:gridSpan w:val="2"/>
            <w:tcBorders>
              <w:top w:val="single" w:sz="4" w:space="0" w:color="auto"/>
              <w:left w:val="single" w:sz="4" w:space="0" w:color="auto"/>
              <w:bottom w:val="single" w:sz="4" w:space="0" w:color="000000"/>
              <w:right w:val="single" w:sz="4" w:space="0" w:color="auto"/>
            </w:tcBorders>
            <w:textDirection w:val="btLr"/>
            <w:vAlign w:val="center"/>
          </w:tcPr>
          <w:p w:rsidR="00373192" w:rsidRPr="006A0C71" w:rsidRDefault="00810033" w:rsidP="00373192">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single" w:sz="4" w:space="0" w:color="auto"/>
              <w:bottom w:val="single" w:sz="4" w:space="0" w:color="000000"/>
              <w:right w:val="single" w:sz="4" w:space="0" w:color="auto"/>
            </w:tcBorders>
            <w:textDirection w:val="btLr"/>
            <w:vAlign w:val="center"/>
          </w:tcPr>
          <w:p w:rsidR="00373192" w:rsidRPr="006A0C71" w:rsidRDefault="00373192" w:rsidP="00373192">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single" w:sz="4" w:space="0" w:color="auto"/>
              <w:left w:val="single" w:sz="4" w:space="0" w:color="auto"/>
              <w:bottom w:val="single" w:sz="4" w:space="0" w:color="000000"/>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373192" w:rsidRPr="006A0C71" w:rsidRDefault="000C79FD" w:rsidP="00373192">
            <w:pPr>
              <w:spacing w:line="276" w:lineRule="auto"/>
              <w:jc w:val="center"/>
              <w:rPr>
                <w:sz w:val="20"/>
                <w:szCs w:val="20"/>
                <w:lang w:val="en-US"/>
              </w:rPr>
            </w:pPr>
            <w:r w:rsidRPr="006A0C71">
              <w:rPr>
                <w:sz w:val="20"/>
                <w:szCs w:val="20"/>
                <w:lang w:val="en-US"/>
              </w:rPr>
              <w:t>2963.856</w:t>
            </w:r>
          </w:p>
        </w:tc>
        <w:tc>
          <w:tcPr>
            <w:tcW w:w="1134" w:type="dxa"/>
            <w:tcBorders>
              <w:top w:val="single" w:sz="4" w:space="0" w:color="auto"/>
              <w:left w:val="nil"/>
              <w:bottom w:val="single" w:sz="4" w:space="0" w:color="auto"/>
              <w:right w:val="single" w:sz="4" w:space="0" w:color="auto"/>
            </w:tcBorders>
            <w:vAlign w:val="center"/>
          </w:tcPr>
          <w:p w:rsidR="00373192" w:rsidRPr="006A0C71" w:rsidRDefault="002E4EB2" w:rsidP="00373192">
            <w:pPr>
              <w:spacing w:line="276" w:lineRule="auto"/>
              <w:jc w:val="center"/>
              <w:rPr>
                <w:sz w:val="20"/>
                <w:szCs w:val="20"/>
              </w:rPr>
            </w:pPr>
            <w:r w:rsidRPr="006A0C71">
              <w:rPr>
                <w:sz w:val="20"/>
                <w:szCs w:val="20"/>
              </w:rPr>
              <w:t>3139,664</w:t>
            </w:r>
          </w:p>
        </w:tc>
        <w:tc>
          <w:tcPr>
            <w:tcW w:w="1134" w:type="dxa"/>
            <w:tcBorders>
              <w:top w:val="single" w:sz="4" w:space="0" w:color="auto"/>
              <w:left w:val="nil"/>
              <w:bottom w:val="single" w:sz="4" w:space="0" w:color="auto"/>
              <w:right w:val="single" w:sz="4" w:space="0" w:color="auto"/>
            </w:tcBorders>
            <w:vAlign w:val="center"/>
          </w:tcPr>
          <w:p w:rsidR="00373192" w:rsidRPr="00DF6D46" w:rsidRDefault="00DF6D46" w:rsidP="00DF6D46">
            <w:pPr>
              <w:spacing w:line="276" w:lineRule="auto"/>
              <w:jc w:val="center"/>
              <w:rPr>
                <w:color w:val="FF0000"/>
                <w:sz w:val="20"/>
                <w:szCs w:val="20"/>
                <w:lang w:val="en-US"/>
              </w:rPr>
            </w:pPr>
            <w:r w:rsidRPr="00DF6D46">
              <w:rPr>
                <w:color w:val="FF0000"/>
                <w:sz w:val="20"/>
                <w:szCs w:val="20"/>
                <w:lang w:val="en-US"/>
              </w:rPr>
              <w:t>3196</w:t>
            </w:r>
            <w:r w:rsidRPr="00DF6D46">
              <w:rPr>
                <w:color w:val="FF0000"/>
                <w:sz w:val="20"/>
                <w:szCs w:val="20"/>
              </w:rPr>
              <w:t>,</w:t>
            </w:r>
            <w:r w:rsidRPr="00DF6D46">
              <w:rPr>
                <w:color w:val="FF0000"/>
                <w:sz w:val="20"/>
                <w:szCs w:val="20"/>
                <w:lang w:val="en-US"/>
              </w:rPr>
              <w:t>339</w:t>
            </w:r>
          </w:p>
        </w:tc>
        <w:tc>
          <w:tcPr>
            <w:tcW w:w="1134" w:type="dxa"/>
            <w:tcBorders>
              <w:top w:val="single" w:sz="4" w:space="0" w:color="auto"/>
              <w:left w:val="nil"/>
              <w:bottom w:val="single" w:sz="4" w:space="0" w:color="auto"/>
              <w:right w:val="single" w:sz="4" w:space="0" w:color="auto"/>
            </w:tcBorders>
            <w:vAlign w:val="center"/>
          </w:tcPr>
          <w:p w:rsidR="00373192" w:rsidRPr="006A0C71" w:rsidRDefault="00226157" w:rsidP="00373192">
            <w:pPr>
              <w:spacing w:line="276" w:lineRule="auto"/>
              <w:jc w:val="center"/>
              <w:rPr>
                <w:sz w:val="20"/>
                <w:szCs w:val="20"/>
              </w:rPr>
            </w:pPr>
            <w:r w:rsidRPr="006A0C71">
              <w:rPr>
                <w:sz w:val="20"/>
                <w:szCs w:val="20"/>
              </w:rPr>
              <w:t>3092,785</w:t>
            </w:r>
          </w:p>
        </w:tc>
        <w:tc>
          <w:tcPr>
            <w:tcW w:w="1134" w:type="dxa"/>
            <w:tcBorders>
              <w:top w:val="single" w:sz="4" w:space="0" w:color="auto"/>
              <w:left w:val="nil"/>
              <w:bottom w:val="single" w:sz="4" w:space="0" w:color="auto"/>
              <w:right w:val="single" w:sz="4" w:space="0" w:color="auto"/>
            </w:tcBorders>
            <w:vAlign w:val="center"/>
          </w:tcPr>
          <w:p w:rsidR="00373192" w:rsidRPr="006A0C71" w:rsidRDefault="00226157" w:rsidP="00373192">
            <w:pPr>
              <w:spacing w:line="276" w:lineRule="auto"/>
              <w:jc w:val="center"/>
              <w:rPr>
                <w:sz w:val="20"/>
                <w:szCs w:val="20"/>
              </w:rPr>
            </w:pPr>
            <w:r w:rsidRPr="006A0C71">
              <w:rPr>
                <w:sz w:val="20"/>
                <w:szCs w:val="20"/>
              </w:rPr>
              <w:t>3092,785</w:t>
            </w:r>
          </w:p>
        </w:tc>
        <w:tc>
          <w:tcPr>
            <w:tcW w:w="2348" w:type="dxa"/>
            <w:tcBorders>
              <w:top w:val="single" w:sz="4" w:space="0" w:color="auto"/>
              <w:left w:val="single" w:sz="4" w:space="0" w:color="auto"/>
              <w:bottom w:val="single" w:sz="4" w:space="0" w:color="auto"/>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Повышение качества строительства и разработка проектно-сметной документации.</w:t>
            </w:r>
          </w:p>
        </w:tc>
      </w:tr>
      <w:tr w:rsidR="006A0C71" w:rsidRPr="006A0C71" w:rsidTr="00E30D56">
        <w:trPr>
          <w:trHeight w:val="630"/>
          <w:jc w:val="center"/>
        </w:trPr>
        <w:tc>
          <w:tcPr>
            <w:tcW w:w="858" w:type="dxa"/>
            <w:tcBorders>
              <w:left w:val="single" w:sz="4" w:space="0" w:color="auto"/>
              <w:bottom w:val="single" w:sz="4" w:space="0" w:color="000000"/>
              <w:right w:val="single" w:sz="4" w:space="0" w:color="auto"/>
            </w:tcBorders>
            <w:vAlign w:val="center"/>
          </w:tcPr>
          <w:p w:rsidR="00373192" w:rsidRPr="006A0C71" w:rsidRDefault="006B57E0" w:rsidP="00373192">
            <w:pPr>
              <w:spacing w:line="276" w:lineRule="auto"/>
              <w:jc w:val="center"/>
              <w:rPr>
                <w:sz w:val="20"/>
                <w:szCs w:val="20"/>
              </w:rPr>
            </w:pPr>
            <w:r w:rsidRPr="006A0C71">
              <w:rPr>
                <w:sz w:val="20"/>
                <w:szCs w:val="20"/>
              </w:rPr>
              <w:t>1.</w:t>
            </w:r>
            <w:r w:rsidR="0011780D" w:rsidRPr="006A0C71">
              <w:rPr>
                <w:sz w:val="20"/>
                <w:szCs w:val="20"/>
              </w:rPr>
              <w:t>3</w:t>
            </w:r>
          </w:p>
        </w:tc>
        <w:tc>
          <w:tcPr>
            <w:tcW w:w="3396" w:type="dxa"/>
            <w:tcBorders>
              <w:top w:val="nil"/>
              <w:left w:val="nil"/>
              <w:bottom w:val="single" w:sz="4" w:space="0" w:color="auto"/>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Предоставление культурно-досуговых услуг на территории Александровского сельского поселения</w:t>
            </w:r>
          </w:p>
        </w:tc>
        <w:tc>
          <w:tcPr>
            <w:tcW w:w="999" w:type="dxa"/>
            <w:gridSpan w:val="2"/>
            <w:tcBorders>
              <w:left w:val="single" w:sz="4" w:space="0" w:color="auto"/>
              <w:bottom w:val="single" w:sz="4" w:space="0" w:color="000000"/>
              <w:right w:val="single" w:sz="4" w:space="0" w:color="auto"/>
            </w:tcBorders>
            <w:textDirection w:val="btLr"/>
            <w:vAlign w:val="center"/>
          </w:tcPr>
          <w:p w:rsidR="00373192" w:rsidRPr="006A0C71" w:rsidRDefault="00810033" w:rsidP="00373192">
            <w:pPr>
              <w:spacing w:line="276" w:lineRule="auto"/>
              <w:ind w:left="113" w:right="113"/>
              <w:jc w:val="center"/>
              <w:rPr>
                <w:sz w:val="20"/>
                <w:szCs w:val="20"/>
              </w:rPr>
            </w:pPr>
            <w:r w:rsidRPr="006A0C71">
              <w:rPr>
                <w:sz w:val="20"/>
                <w:szCs w:val="20"/>
              </w:rPr>
              <w:t>2021-2025</w:t>
            </w:r>
          </w:p>
        </w:tc>
        <w:tc>
          <w:tcPr>
            <w:tcW w:w="1134" w:type="dxa"/>
            <w:tcBorders>
              <w:left w:val="single" w:sz="4" w:space="0" w:color="auto"/>
              <w:bottom w:val="single" w:sz="4" w:space="0" w:color="000000"/>
              <w:right w:val="single" w:sz="4" w:space="0" w:color="auto"/>
            </w:tcBorders>
            <w:textDirection w:val="btLr"/>
            <w:vAlign w:val="center"/>
          </w:tcPr>
          <w:p w:rsidR="00373192" w:rsidRPr="006A0C71" w:rsidRDefault="00373192" w:rsidP="00373192">
            <w:pPr>
              <w:spacing w:line="276" w:lineRule="auto"/>
              <w:ind w:left="113" w:right="113"/>
              <w:jc w:val="center"/>
              <w:rPr>
                <w:sz w:val="20"/>
                <w:szCs w:val="20"/>
              </w:rPr>
            </w:pPr>
            <w:r w:rsidRPr="006A0C71">
              <w:rPr>
                <w:sz w:val="20"/>
                <w:szCs w:val="20"/>
              </w:rPr>
              <w:t>Администрация поселения</w:t>
            </w:r>
          </w:p>
        </w:tc>
        <w:tc>
          <w:tcPr>
            <w:tcW w:w="1134" w:type="dxa"/>
            <w:tcBorders>
              <w:left w:val="single" w:sz="4" w:space="0" w:color="auto"/>
              <w:bottom w:val="single" w:sz="4" w:space="0" w:color="000000"/>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373192" w:rsidRPr="006A0C71" w:rsidRDefault="002D1722" w:rsidP="00373192">
            <w:pPr>
              <w:spacing w:line="276" w:lineRule="auto"/>
              <w:jc w:val="center"/>
              <w:rPr>
                <w:sz w:val="20"/>
                <w:szCs w:val="20"/>
              </w:rPr>
            </w:pPr>
            <w:r w:rsidRPr="006A0C71">
              <w:rPr>
                <w:sz w:val="20"/>
                <w:szCs w:val="20"/>
              </w:rPr>
              <w:t>13</w:t>
            </w:r>
            <w:r w:rsidR="00846CB0" w:rsidRPr="006A0C71">
              <w:rPr>
                <w:sz w:val="20"/>
                <w:szCs w:val="20"/>
              </w:rPr>
              <w:t xml:space="preserve"> </w:t>
            </w:r>
            <w:r w:rsidRPr="006A0C71">
              <w:rPr>
                <w:sz w:val="20"/>
                <w:szCs w:val="20"/>
              </w:rPr>
              <w:t>680,873</w:t>
            </w:r>
          </w:p>
        </w:tc>
        <w:tc>
          <w:tcPr>
            <w:tcW w:w="1134" w:type="dxa"/>
            <w:tcBorders>
              <w:top w:val="nil"/>
              <w:left w:val="nil"/>
              <w:bottom w:val="single" w:sz="4" w:space="0" w:color="auto"/>
              <w:right w:val="single" w:sz="4" w:space="0" w:color="auto"/>
            </w:tcBorders>
            <w:vAlign w:val="center"/>
          </w:tcPr>
          <w:p w:rsidR="00373192" w:rsidRPr="006A0C71" w:rsidRDefault="00846CB0" w:rsidP="005F3D81">
            <w:pPr>
              <w:spacing w:line="276" w:lineRule="auto"/>
              <w:jc w:val="center"/>
              <w:rPr>
                <w:sz w:val="20"/>
                <w:szCs w:val="20"/>
              </w:rPr>
            </w:pPr>
            <w:r w:rsidRPr="006A0C71">
              <w:rPr>
                <w:sz w:val="20"/>
                <w:szCs w:val="20"/>
              </w:rPr>
              <w:t>19 1</w:t>
            </w:r>
            <w:r w:rsidR="005F3D81" w:rsidRPr="006A0C71">
              <w:rPr>
                <w:sz w:val="20"/>
                <w:szCs w:val="20"/>
                <w:lang w:val="en-US"/>
              </w:rPr>
              <w:t>91</w:t>
            </w:r>
            <w:r w:rsidRPr="006A0C71">
              <w:rPr>
                <w:sz w:val="20"/>
                <w:szCs w:val="20"/>
              </w:rPr>
              <w:t>,050</w:t>
            </w:r>
          </w:p>
        </w:tc>
        <w:tc>
          <w:tcPr>
            <w:tcW w:w="1134" w:type="dxa"/>
            <w:tcBorders>
              <w:top w:val="nil"/>
              <w:left w:val="nil"/>
              <w:bottom w:val="single" w:sz="4" w:space="0" w:color="auto"/>
              <w:right w:val="single" w:sz="4" w:space="0" w:color="auto"/>
            </w:tcBorders>
            <w:vAlign w:val="center"/>
          </w:tcPr>
          <w:p w:rsidR="00373192" w:rsidRPr="005D1906" w:rsidRDefault="005D1906" w:rsidP="00893102">
            <w:pPr>
              <w:spacing w:line="276" w:lineRule="auto"/>
              <w:ind w:left="-56" w:right="-160"/>
              <w:jc w:val="center"/>
              <w:rPr>
                <w:color w:val="FF0000"/>
                <w:sz w:val="20"/>
                <w:szCs w:val="20"/>
              </w:rPr>
            </w:pPr>
            <w:r w:rsidRPr="005D1906">
              <w:rPr>
                <w:color w:val="FF0000"/>
                <w:sz w:val="20"/>
                <w:szCs w:val="20"/>
              </w:rPr>
              <w:t>19607,819</w:t>
            </w:r>
          </w:p>
        </w:tc>
        <w:tc>
          <w:tcPr>
            <w:tcW w:w="1134" w:type="dxa"/>
            <w:tcBorders>
              <w:top w:val="nil"/>
              <w:left w:val="nil"/>
              <w:bottom w:val="single" w:sz="4" w:space="0" w:color="auto"/>
              <w:right w:val="single" w:sz="4" w:space="0" w:color="auto"/>
            </w:tcBorders>
            <w:vAlign w:val="center"/>
          </w:tcPr>
          <w:p w:rsidR="00373192" w:rsidRPr="006A0C71" w:rsidRDefault="00226157" w:rsidP="00373192">
            <w:pPr>
              <w:spacing w:line="276" w:lineRule="auto"/>
              <w:jc w:val="center"/>
              <w:rPr>
                <w:sz w:val="20"/>
                <w:szCs w:val="20"/>
              </w:rPr>
            </w:pPr>
            <w:r w:rsidRPr="006A0C71">
              <w:rPr>
                <w:sz w:val="20"/>
                <w:szCs w:val="20"/>
              </w:rPr>
              <w:t>16 589,655</w:t>
            </w:r>
          </w:p>
        </w:tc>
        <w:tc>
          <w:tcPr>
            <w:tcW w:w="1134" w:type="dxa"/>
            <w:tcBorders>
              <w:top w:val="nil"/>
              <w:left w:val="nil"/>
              <w:bottom w:val="single" w:sz="4" w:space="0" w:color="auto"/>
              <w:right w:val="single" w:sz="4" w:space="0" w:color="auto"/>
            </w:tcBorders>
            <w:vAlign w:val="center"/>
          </w:tcPr>
          <w:p w:rsidR="00373192" w:rsidRPr="006A0C71" w:rsidRDefault="00226157" w:rsidP="00630A0E">
            <w:pPr>
              <w:spacing w:line="276" w:lineRule="auto"/>
              <w:ind w:left="-150" w:right="-40"/>
              <w:jc w:val="center"/>
              <w:rPr>
                <w:sz w:val="20"/>
                <w:szCs w:val="20"/>
              </w:rPr>
            </w:pPr>
            <w:r w:rsidRPr="006A0C71">
              <w:rPr>
                <w:sz w:val="20"/>
                <w:szCs w:val="20"/>
              </w:rPr>
              <w:t>14 518,955</w:t>
            </w:r>
          </w:p>
        </w:tc>
        <w:tc>
          <w:tcPr>
            <w:tcW w:w="2348" w:type="dxa"/>
            <w:tcBorders>
              <w:top w:val="single" w:sz="4" w:space="0" w:color="auto"/>
              <w:left w:val="single" w:sz="4" w:space="0" w:color="auto"/>
              <w:bottom w:val="single" w:sz="4" w:space="0" w:color="auto"/>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Улучшение культурно-досуговых услуг для населения.</w:t>
            </w:r>
          </w:p>
        </w:tc>
      </w:tr>
      <w:tr w:rsidR="006A0C71" w:rsidRPr="006A0C71" w:rsidTr="008E4082">
        <w:trPr>
          <w:trHeight w:val="992"/>
          <w:jc w:val="center"/>
        </w:trPr>
        <w:tc>
          <w:tcPr>
            <w:tcW w:w="858" w:type="dxa"/>
            <w:tcBorders>
              <w:left w:val="single" w:sz="4" w:space="0" w:color="auto"/>
              <w:bottom w:val="single" w:sz="4" w:space="0" w:color="000000"/>
              <w:right w:val="single" w:sz="4" w:space="0" w:color="auto"/>
            </w:tcBorders>
            <w:vAlign w:val="center"/>
          </w:tcPr>
          <w:p w:rsidR="00373192" w:rsidRPr="006A0C71" w:rsidRDefault="006B57E0" w:rsidP="00373192">
            <w:pPr>
              <w:spacing w:line="276" w:lineRule="auto"/>
              <w:jc w:val="center"/>
              <w:rPr>
                <w:sz w:val="20"/>
                <w:szCs w:val="20"/>
              </w:rPr>
            </w:pPr>
            <w:r w:rsidRPr="006A0C71">
              <w:rPr>
                <w:sz w:val="20"/>
                <w:szCs w:val="20"/>
              </w:rPr>
              <w:t>1.</w:t>
            </w:r>
            <w:r w:rsidR="0011780D" w:rsidRPr="006A0C71">
              <w:rPr>
                <w:sz w:val="20"/>
                <w:szCs w:val="20"/>
              </w:rPr>
              <w:t>4</w:t>
            </w:r>
            <w:r w:rsidR="00373192" w:rsidRPr="006A0C71">
              <w:rPr>
                <w:sz w:val="20"/>
                <w:szCs w:val="20"/>
              </w:rPr>
              <w:t>.</w:t>
            </w:r>
          </w:p>
        </w:tc>
        <w:tc>
          <w:tcPr>
            <w:tcW w:w="3396" w:type="dxa"/>
            <w:tcBorders>
              <w:top w:val="nil"/>
              <w:left w:val="nil"/>
              <w:bottom w:val="single" w:sz="4" w:space="0" w:color="auto"/>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Музейное обслуживание населения на территории Александровского сельского поселения</w:t>
            </w:r>
          </w:p>
        </w:tc>
        <w:tc>
          <w:tcPr>
            <w:tcW w:w="999" w:type="dxa"/>
            <w:gridSpan w:val="2"/>
            <w:tcBorders>
              <w:left w:val="single" w:sz="4" w:space="0" w:color="auto"/>
              <w:bottom w:val="single" w:sz="4" w:space="0" w:color="000000"/>
              <w:right w:val="single" w:sz="4" w:space="0" w:color="auto"/>
            </w:tcBorders>
            <w:textDirection w:val="btLr"/>
            <w:vAlign w:val="center"/>
          </w:tcPr>
          <w:p w:rsidR="00373192" w:rsidRPr="006A0C71" w:rsidRDefault="00810033" w:rsidP="00373192">
            <w:pPr>
              <w:spacing w:line="276" w:lineRule="auto"/>
              <w:ind w:left="113" w:right="113"/>
              <w:jc w:val="center"/>
              <w:rPr>
                <w:sz w:val="20"/>
                <w:szCs w:val="20"/>
              </w:rPr>
            </w:pPr>
            <w:r w:rsidRPr="006A0C71">
              <w:rPr>
                <w:sz w:val="20"/>
                <w:szCs w:val="20"/>
              </w:rPr>
              <w:t>2021-2025</w:t>
            </w:r>
          </w:p>
        </w:tc>
        <w:tc>
          <w:tcPr>
            <w:tcW w:w="1134" w:type="dxa"/>
            <w:tcBorders>
              <w:left w:val="single" w:sz="4" w:space="0" w:color="auto"/>
              <w:bottom w:val="single" w:sz="4" w:space="0" w:color="000000"/>
              <w:right w:val="single" w:sz="4" w:space="0" w:color="auto"/>
            </w:tcBorders>
            <w:textDirection w:val="btLr"/>
            <w:vAlign w:val="center"/>
          </w:tcPr>
          <w:p w:rsidR="00373192" w:rsidRPr="006A0C71" w:rsidRDefault="00373192" w:rsidP="00373192">
            <w:pPr>
              <w:spacing w:line="276" w:lineRule="auto"/>
              <w:ind w:left="113" w:right="113"/>
              <w:jc w:val="center"/>
              <w:rPr>
                <w:sz w:val="20"/>
                <w:szCs w:val="20"/>
              </w:rPr>
            </w:pPr>
            <w:r w:rsidRPr="006A0C71">
              <w:rPr>
                <w:sz w:val="20"/>
                <w:szCs w:val="20"/>
              </w:rPr>
              <w:t>Администрация поселения</w:t>
            </w:r>
          </w:p>
        </w:tc>
        <w:tc>
          <w:tcPr>
            <w:tcW w:w="1134" w:type="dxa"/>
            <w:tcBorders>
              <w:left w:val="single" w:sz="4" w:space="0" w:color="auto"/>
              <w:bottom w:val="single" w:sz="4" w:space="0" w:color="000000"/>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373192" w:rsidRPr="006A0C71" w:rsidRDefault="000C79FD" w:rsidP="00373192">
            <w:pPr>
              <w:spacing w:line="276" w:lineRule="auto"/>
              <w:jc w:val="center"/>
              <w:rPr>
                <w:sz w:val="20"/>
                <w:szCs w:val="20"/>
                <w:lang w:val="en-US"/>
              </w:rPr>
            </w:pPr>
            <w:r w:rsidRPr="006A0C71">
              <w:rPr>
                <w:sz w:val="20"/>
                <w:szCs w:val="20"/>
                <w:lang w:val="en-US"/>
              </w:rPr>
              <w:t>1265.970</w:t>
            </w:r>
          </w:p>
        </w:tc>
        <w:tc>
          <w:tcPr>
            <w:tcW w:w="1134" w:type="dxa"/>
            <w:tcBorders>
              <w:top w:val="nil"/>
              <w:left w:val="nil"/>
              <w:bottom w:val="single" w:sz="4" w:space="0" w:color="auto"/>
              <w:right w:val="single" w:sz="4" w:space="0" w:color="auto"/>
            </w:tcBorders>
            <w:vAlign w:val="center"/>
          </w:tcPr>
          <w:p w:rsidR="00373192" w:rsidRPr="006A0C71" w:rsidRDefault="002E4EB2" w:rsidP="005F3D81">
            <w:pPr>
              <w:spacing w:line="276" w:lineRule="auto"/>
              <w:jc w:val="center"/>
              <w:rPr>
                <w:sz w:val="20"/>
                <w:szCs w:val="20"/>
              </w:rPr>
            </w:pPr>
            <w:r w:rsidRPr="006A0C71">
              <w:rPr>
                <w:sz w:val="20"/>
                <w:szCs w:val="20"/>
              </w:rPr>
              <w:t>2040,520</w:t>
            </w:r>
          </w:p>
        </w:tc>
        <w:tc>
          <w:tcPr>
            <w:tcW w:w="1134" w:type="dxa"/>
            <w:tcBorders>
              <w:top w:val="nil"/>
              <w:left w:val="nil"/>
              <w:bottom w:val="single" w:sz="4" w:space="0" w:color="auto"/>
              <w:right w:val="single" w:sz="4" w:space="0" w:color="auto"/>
            </w:tcBorders>
            <w:vAlign w:val="center"/>
          </w:tcPr>
          <w:p w:rsidR="00373192" w:rsidRPr="006A0C71" w:rsidRDefault="008B448F" w:rsidP="00373192">
            <w:pPr>
              <w:spacing w:line="276" w:lineRule="auto"/>
              <w:jc w:val="center"/>
              <w:rPr>
                <w:sz w:val="20"/>
                <w:szCs w:val="20"/>
              </w:rPr>
            </w:pPr>
            <w:r w:rsidRPr="006A0C71">
              <w:rPr>
                <w:sz w:val="20"/>
                <w:szCs w:val="20"/>
              </w:rPr>
              <w:t>1818,617</w:t>
            </w:r>
          </w:p>
        </w:tc>
        <w:tc>
          <w:tcPr>
            <w:tcW w:w="1134" w:type="dxa"/>
            <w:tcBorders>
              <w:top w:val="nil"/>
              <w:left w:val="nil"/>
              <w:bottom w:val="single" w:sz="4" w:space="0" w:color="auto"/>
              <w:right w:val="single" w:sz="4" w:space="0" w:color="auto"/>
            </w:tcBorders>
            <w:vAlign w:val="center"/>
          </w:tcPr>
          <w:p w:rsidR="00373192" w:rsidRPr="006A0C71" w:rsidRDefault="00226157" w:rsidP="00373192">
            <w:pPr>
              <w:spacing w:line="276" w:lineRule="auto"/>
              <w:jc w:val="center"/>
              <w:rPr>
                <w:sz w:val="20"/>
                <w:szCs w:val="20"/>
              </w:rPr>
            </w:pPr>
            <w:r w:rsidRPr="006A0C71">
              <w:rPr>
                <w:sz w:val="20"/>
                <w:szCs w:val="20"/>
              </w:rPr>
              <w:t>1818,617</w:t>
            </w:r>
          </w:p>
        </w:tc>
        <w:tc>
          <w:tcPr>
            <w:tcW w:w="1134" w:type="dxa"/>
            <w:tcBorders>
              <w:top w:val="nil"/>
              <w:left w:val="nil"/>
              <w:bottom w:val="single" w:sz="4" w:space="0" w:color="auto"/>
              <w:right w:val="single" w:sz="4" w:space="0" w:color="auto"/>
            </w:tcBorders>
            <w:vAlign w:val="center"/>
          </w:tcPr>
          <w:p w:rsidR="00373192" w:rsidRPr="006A0C71" w:rsidRDefault="00226157" w:rsidP="00373192">
            <w:pPr>
              <w:spacing w:line="276" w:lineRule="auto"/>
              <w:jc w:val="center"/>
              <w:rPr>
                <w:sz w:val="20"/>
                <w:szCs w:val="20"/>
              </w:rPr>
            </w:pPr>
            <w:r w:rsidRPr="006A0C71">
              <w:rPr>
                <w:sz w:val="20"/>
                <w:szCs w:val="20"/>
              </w:rPr>
              <w:t>1818,617</w:t>
            </w:r>
          </w:p>
        </w:tc>
        <w:tc>
          <w:tcPr>
            <w:tcW w:w="2348" w:type="dxa"/>
            <w:tcBorders>
              <w:top w:val="single" w:sz="4" w:space="0" w:color="auto"/>
              <w:left w:val="single" w:sz="4" w:space="0" w:color="auto"/>
              <w:bottom w:val="single" w:sz="4" w:space="0" w:color="auto"/>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Сохранение исторических ценностей области и находка новых экспонатов.</w:t>
            </w:r>
          </w:p>
        </w:tc>
      </w:tr>
      <w:tr w:rsidR="006A0C71" w:rsidRPr="006A0C71" w:rsidTr="00E30D56">
        <w:trPr>
          <w:trHeight w:val="1177"/>
          <w:jc w:val="center"/>
        </w:trPr>
        <w:tc>
          <w:tcPr>
            <w:tcW w:w="858" w:type="dxa"/>
            <w:tcBorders>
              <w:left w:val="single" w:sz="4" w:space="0" w:color="auto"/>
              <w:bottom w:val="single" w:sz="4" w:space="0" w:color="000000"/>
              <w:right w:val="single" w:sz="4" w:space="0" w:color="auto"/>
            </w:tcBorders>
            <w:vAlign w:val="center"/>
          </w:tcPr>
          <w:p w:rsidR="00373192" w:rsidRPr="006A0C71" w:rsidRDefault="006B57E0" w:rsidP="00373192">
            <w:pPr>
              <w:spacing w:line="276" w:lineRule="auto"/>
              <w:jc w:val="center"/>
              <w:rPr>
                <w:sz w:val="20"/>
                <w:szCs w:val="20"/>
              </w:rPr>
            </w:pPr>
            <w:r w:rsidRPr="006A0C71">
              <w:rPr>
                <w:sz w:val="20"/>
                <w:szCs w:val="20"/>
              </w:rPr>
              <w:t>1.</w:t>
            </w:r>
            <w:r w:rsidR="0011780D" w:rsidRPr="006A0C71">
              <w:rPr>
                <w:sz w:val="20"/>
                <w:szCs w:val="20"/>
              </w:rPr>
              <w:t>5</w:t>
            </w:r>
            <w:r w:rsidR="00373192" w:rsidRPr="006A0C71">
              <w:rPr>
                <w:sz w:val="20"/>
                <w:szCs w:val="20"/>
              </w:rPr>
              <w:t>.</w:t>
            </w:r>
          </w:p>
        </w:tc>
        <w:tc>
          <w:tcPr>
            <w:tcW w:w="3396" w:type="dxa"/>
            <w:tcBorders>
              <w:top w:val="nil"/>
              <w:left w:val="nil"/>
              <w:bottom w:val="single" w:sz="4" w:space="0" w:color="auto"/>
              <w:right w:val="single" w:sz="4" w:space="0" w:color="auto"/>
            </w:tcBorders>
            <w:vAlign w:val="center"/>
          </w:tcPr>
          <w:p w:rsidR="00373192" w:rsidRPr="006A0C71" w:rsidRDefault="008E4082" w:rsidP="00846CB0">
            <w:pPr>
              <w:spacing w:line="276" w:lineRule="auto"/>
              <w:jc w:val="center"/>
              <w:rPr>
                <w:sz w:val="20"/>
                <w:szCs w:val="20"/>
              </w:rPr>
            </w:pPr>
            <w:r w:rsidRPr="006A0C71">
              <w:rPr>
                <w:sz w:val="20"/>
                <w:szCs w:val="20"/>
              </w:rPr>
              <w:t>Обслуживание населения в сфере молодёжной политике на территории Алекса</w:t>
            </w:r>
            <w:r w:rsidR="00846CB0" w:rsidRPr="006A0C71">
              <w:rPr>
                <w:sz w:val="20"/>
                <w:szCs w:val="20"/>
              </w:rPr>
              <w:t xml:space="preserve">ндровского сельского поселения </w:t>
            </w:r>
          </w:p>
        </w:tc>
        <w:tc>
          <w:tcPr>
            <w:tcW w:w="999" w:type="dxa"/>
            <w:gridSpan w:val="2"/>
            <w:tcBorders>
              <w:left w:val="single" w:sz="4" w:space="0" w:color="auto"/>
              <w:bottom w:val="single" w:sz="4" w:space="0" w:color="000000"/>
              <w:right w:val="single" w:sz="4" w:space="0" w:color="auto"/>
            </w:tcBorders>
            <w:textDirection w:val="btLr"/>
            <w:vAlign w:val="center"/>
          </w:tcPr>
          <w:p w:rsidR="00373192" w:rsidRPr="006A0C71" w:rsidRDefault="00373192" w:rsidP="00373192">
            <w:pPr>
              <w:spacing w:line="276" w:lineRule="auto"/>
              <w:ind w:left="113" w:right="113"/>
              <w:jc w:val="center"/>
              <w:rPr>
                <w:sz w:val="20"/>
                <w:szCs w:val="20"/>
              </w:rPr>
            </w:pPr>
            <w:r w:rsidRPr="006A0C71">
              <w:rPr>
                <w:sz w:val="20"/>
                <w:szCs w:val="20"/>
              </w:rPr>
              <w:t>2016</w:t>
            </w:r>
            <w:r w:rsidR="00810033" w:rsidRPr="006A0C71">
              <w:rPr>
                <w:sz w:val="20"/>
                <w:szCs w:val="20"/>
              </w:rPr>
              <w:t>2021-2025</w:t>
            </w:r>
          </w:p>
        </w:tc>
        <w:tc>
          <w:tcPr>
            <w:tcW w:w="1134" w:type="dxa"/>
            <w:tcBorders>
              <w:left w:val="single" w:sz="4" w:space="0" w:color="auto"/>
              <w:bottom w:val="single" w:sz="4" w:space="0" w:color="000000"/>
              <w:right w:val="single" w:sz="4" w:space="0" w:color="auto"/>
            </w:tcBorders>
            <w:textDirection w:val="btLr"/>
            <w:vAlign w:val="center"/>
          </w:tcPr>
          <w:p w:rsidR="00373192" w:rsidRPr="006A0C71" w:rsidRDefault="00373192" w:rsidP="00373192">
            <w:pPr>
              <w:spacing w:line="276" w:lineRule="auto"/>
              <w:ind w:left="113" w:right="113"/>
              <w:jc w:val="center"/>
              <w:rPr>
                <w:sz w:val="20"/>
                <w:szCs w:val="20"/>
              </w:rPr>
            </w:pPr>
            <w:r w:rsidRPr="006A0C71">
              <w:rPr>
                <w:sz w:val="20"/>
                <w:szCs w:val="20"/>
              </w:rPr>
              <w:t>Администрация поселения</w:t>
            </w:r>
          </w:p>
        </w:tc>
        <w:tc>
          <w:tcPr>
            <w:tcW w:w="1134" w:type="dxa"/>
            <w:tcBorders>
              <w:left w:val="single" w:sz="4" w:space="0" w:color="auto"/>
              <w:bottom w:val="single" w:sz="4" w:space="0" w:color="000000"/>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373192" w:rsidRPr="006A0C71" w:rsidRDefault="000C79FD" w:rsidP="000C79FD">
            <w:pPr>
              <w:spacing w:line="276" w:lineRule="auto"/>
              <w:jc w:val="center"/>
              <w:rPr>
                <w:sz w:val="20"/>
                <w:szCs w:val="20"/>
              </w:rPr>
            </w:pPr>
            <w:r w:rsidRPr="006A0C71">
              <w:rPr>
                <w:sz w:val="20"/>
                <w:szCs w:val="20"/>
              </w:rPr>
              <w:t>790</w:t>
            </w:r>
            <w:r w:rsidR="006B67BC" w:rsidRPr="006A0C71">
              <w:rPr>
                <w:sz w:val="20"/>
                <w:szCs w:val="20"/>
              </w:rPr>
              <w:t>,0</w:t>
            </w:r>
          </w:p>
        </w:tc>
        <w:tc>
          <w:tcPr>
            <w:tcW w:w="1134" w:type="dxa"/>
            <w:tcBorders>
              <w:top w:val="nil"/>
              <w:left w:val="nil"/>
              <w:bottom w:val="single" w:sz="4" w:space="0" w:color="auto"/>
              <w:right w:val="single" w:sz="4" w:space="0" w:color="auto"/>
            </w:tcBorders>
            <w:vAlign w:val="center"/>
          </w:tcPr>
          <w:p w:rsidR="00373192" w:rsidRPr="006A0C71" w:rsidRDefault="00526FC9" w:rsidP="00373192">
            <w:pPr>
              <w:spacing w:line="276" w:lineRule="auto"/>
              <w:jc w:val="center"/>
              <w:rPr>
                <w:sz w:val="20"/>
                <w:szCs w:val="20"/>
              </w:rPr>
            </w:pPr>
            <w:r w:rsidRPr="006A0C71">
              <w:rPr>
                <w:sz w:val="20"/>
                <w:szCs w:val="20"/>
              </w:rPr>
              <w:t>1027,595</w:t>
            </w:r>
          </w:p>
        </w:tc>
        <w:tc>
          <w:tcPr>
            <w:tcW w:w="1134" w:type="dxa"/>
            <w:tcBorders>
              <w:top w:val="nil"/>
              <w:left w:val="nil"/>
              <w:bottom w:val="single" w:sz="4" w:space="0" w:color="auto"/>
              <w:right w:val="single" w:sz="4" w:space="0" w:color="auto"/>
            </w:tcBorders>
            <w:vAlign w:val="center"/>
          </w:tcPr>
          <w:p w:rsidR="00373192" w:rsidRPr="006A0C71" w:rsidRDefault="008B448F" w:rsidP="00373192">
            <w:pPr>
              <w:spacing w:line="276" w:lineRule="auto"/>
              <w:jc w:val="center"/>
              <w:rPr>
                <w:sz w:val="20"/>
                <w:szCs w:val="20"/>
              </w:rPr>
            </w:pPr>
            <w:r w:rsidRPr="006A0C71">
              <w:rPr>
                <w:sz w:val="20"/>
                <w:szCs w:val="20"/>
              </w:rPr>
              <w:t>1065,595</w:t>
            </w:r>
          </w:p>
        </w:tc>
        <w:tc>
          <w:tcPr>
            <w:tcW w:w="1134" w:type="dxa"/>
            <w:tcBorders>
              <w:top w:val="nil"/>
              <w:left w:val="nil"/>
              <w:bottom w:val="single" w:sz="4" w:space="0" w:color="auto"/>
              <w:right w:val="single" w:sz="4" w:space="0" w:color="auto"/>
            </w:tcBorders>
            <w:vAlign w:val="center"/>
          </w:tcPr>
          <w:p w:rsidR="00373192" w:rsidRPr="006A0C71" w:rsidRDefault="00226157" w:rsidP="00373192">
            <w:pPr>
              <w:spacing w:line="276" w:lineRule="auto"/>
              <w:jc w:val="center"/>
              <w:rPr>
                <w:sz w:val="20"/>
                <w:szCs w:val="20"/>
              </w:rPr>
            </w:pPr>
            <w:r w:rsidRPr="006A0C71">
              <w:rPr>
                <w:sz w:val="20"/>
                <w:szCs w:val="20"/>
              </w:rPr>
              <w:t>1065,595</w:t>
            </w:r>
          </w:p>
        </w:tc>
        <w:tc>
          <w:tcPr>
            <w:tcW w:w="1134" w:type="dxa"/>
            <w:tcBorders>
              <w:top w:val="nil"/>
              <w:left w:val="nil"/>
              <w:bottom w:val="single" w:sz="4" w:space="0" w:color="auto"/>
              <w:right w:val="single" w:sz="4" w:space="0" w:color="auto"/>
            </w:tcBorders>
            <w:vAlign w:val="center"/>
          </w:tcPr>
          <w:p w:rsidR="00373192" w:rsidRPr="006A0C71" w:rsidRDefault="00226157" w:rsidP="00373192">
            <w:pPr>
              <w:spacing w:line="276" w:lineRule="auto"/>
              <w:jc w:val="center"/>
              <w:rPr>
                <w:sz w:val="20"/>
                <w:szCs w:val="20"/>
              </w:rPr>
            </w:pPr>
            <w:r w:rsidRPr="006A0C71">
              <w:rPr>
                <w:sz w:val="20"/>
                <w:szCs w:val="20"/>
              </w:rPr>
              <w:t>1065,595</w:t>
            </w:r>
          </w:p>
        </w:tc>
        <w:tc>
          <w:tcPr>
            <w:tcW w:w="2348" w:type="dxa"/>
            <w:tcBorders>
              <w:top w:val="single" w:sz="4" w:space="0" w:color="auto"/>
              <w:left w:val="single" w:sz="4" w:space="0" w:color="auto"/>
              <w:bottom w:val="single" w:sz="4" w:space="0" w:color="auto"/>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Воспитание молодого поколения  и формирование высокого патриотического сознания</w:t>
            </w:r>
          </w:p>
        </w:tc>
      </w:tr>
      <w:tr w:rsidR="006A0C71" w:rsidRPr="006A0C71" w:rsidTr="00E30D56">
        <w:trPr>
          <w:trHeight w:val="630"/>
          <w:jc w:val="center"/>
        </w:trPr>
        <w:tc>
          <w:tcPr>
            <w:tcW w:w="858" w:type="dxa"/>
            <w:tcBorders>
              <w:left w:val="single" w:sz="4" w:space="0" w:color="auto"/>
              <w:bottom w:val="single" w:sz="4" w:space="0" w:color="000000"/>
              <w:right w:val="single" w:sz="4" w:space="0" w:color="auto"/>
            </w:tcBorders>
            <w:vAlign w:val="center"/>
          </w:tcPr>
          <w:p w:rsidR="00373192" w:rsidRPr="006A0C71" w:rsidRDefault="006B57E0" w:rsidP="00373192">
            <w:pPr>
              <w:spacing w:line="276" w:lineRule="auto"/>
              <w:jc w:val="center"/>
              <w:rPr>
                <w:sz w:val="20"/>
                <w:szCs w:val="20"/>
              </w:rPr>
            </w:pPr>
            <w:r w:rsidRPr="006A0C71">
              <w:rPr>
                <w:sz w:val="20"/>
                <w:szCs w:val="20"/>
              </w:rPr>
              <w:t>1.</w:t>
            </w:r>
            <w:r w:rsidR="0011780D" w:rsidRPr="006A0C71">
              <w:rPr>
                <w:sz w:val="20"/>
                <w:szCs w:val="20"/>
              </w:rPr>
              <w:t>6</w:t>
            </w:r>
            <w:r w:rsidR="00373192" w:rsidRPr="006A0C71">
              <w:rPr>
                <w:sz w:val="20"/>
                <w:szCs w:val="20"/>
              </w:rPr>
              <w:t>.</w:t>
            </w:r>
          </w:p>
        </w:tc>
        <w:tc>
          <w:tcPr>
            <w:tcW w:w="3396" w:type="dxa"/>
            <w:tcBorders>
              <w:top w:val="nil"/>
              <w:left w:val="nil"/>
              <w:bottom w:val="single" w:sz="4" w:space="0" w:color="auto"/>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 xml:space="preserve">Создание условий для эффективного функционирования спортивных объектов на территории </w:t>
            </w:r>
            <w:r w:rsidRPr="006A0C71">
              <w:rPr>
                <w:sz w:val="20"/>
                <w:szCs w:val="20"/>
              </w:rPr>
              <w:lastRenderedPageBreak/>
              <w:t>Александровского сельского поселения</w:t>
            </w:r>
          </w:p>
        </w:tc>
        <w:tc>
          <w:tcPr>
            <w:tcW w:w="999" w:type="dxa"/>
            <w:gridSpan w:val="2"/>
            <w:tcBorders>
              <w:left w:val="single" w:sz="4" w:space="0" w:color="auto"/>
              <w:bottom w:val="single" w:sz="4" w:space="0" w:color="000000"/>
              <w:right w:val="single" w:sz="4" w:space="0" w:color="auto"/>
            </w:tcBorders>
            <w:textDirection w:val="btLr"/>
            <w:vAlign w:val="center"/>
          </w:tcPr>
          <w:p w:rsidR="00373192" w:rsidRPr="006A0C71" w:rsidRDefault="00810033" w:rsidP="00373192">
            <w:pPr>
              <w:spacing w:line="276" w:lineRule="auto"/>
              <w:ind w:left="113" w:right="113"/>
              <w:jc w:val="center"/>
              <w:rPr>
                <w:sz w:val="20"/>
                <w:szCs w:val="20"/>
              </w:rPr>
            </w:pPr>
            <w:r w:rsidRPr="006A0C71">
              <w:rPr>
                <w:sz w:val="20"/>
                <w:szCs w:val="20"/>
              </w:rPr>
              <w:lastRenderedPageBreak/>
              <w:t>2021-2025</w:t>
            </w:r>
          </w:p>
        </w:tc>
        <w:tc>
          <w:tcPr>
            <w:tcW w:w="1134" w:type="dxa"/>
            <w:tcBorders>
              <w:left w:val="single" w:sz="4" w:space="0" w:color="auto"/>
              <w:bottom w:val="single" w:sz="4" w:space="0" w:color="000000"/>
              <w:right w:val="single" w:sz="4" w:space="0" w:color="auto"/>
            </w:tcBorders>
            <w:textDirection w:val="btLr"/>
            <w:vAlign w:val="center"/>
          </w:tcPr>
          <w:p w:rsidR="00373192" w:rsidRPr="006A0C71" w:rsidRDefault="00373192" w:rsidP="00373192">
            <w:pPr>
              <w:spacing w:line="276" w:lineRule="auto"/>
              <w:ind w:left="113" w:right="113"/>
              <w:jc w:val="center"/>
              <w:rPr>
                <w:sz w:val="20"/>
                <w:szCs w:val="20"/>
              </w:rPr>
            </w:pPr>
            <w:r w:rsidRPr="006A0C71">
              <w:rPr>
                <w:sz w:val="20"/>
                <w:szCs w:val="20"/>
              </w:rPr>
              <w:t>Администрация поселения</w:t>
            </w:r>
          </w:p>
        </w:tc>
        <w:tc>
          <w:tcPr>
            <w:tcW w:w="1134" w:type="dxa"/>
            <w:tcBorders>
              <w:left w:val="single" w:sz="4" w:space="0" w:color="auto"/>
              <w:bottom w:val="single" w:sz="4" w:space="0" w:color="000000"/>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2D1722" w:rsidRPr="006A0C71" w:rsidRDefault="002D1722" w:rsidP="002D1722">
            <w:pPr>
              <w:spacing w:line="276" w:lineRule="auto"/>
              <w:jc w:val="center"/>
              <w:rPr>
                <w:sz w:val="20"/>
                <w:szCs w:val="20"/>
              </w:rPr>
            </w:pPr>
            <w:r w:rsidRPr="006A0C71">
              <w:rPr>
                <w:sz w:val="20"/>
                <w:szCs w:val="20"/>
              </w:rPr>
              <w:t>5039,929</w:t>
            </w:r>
          </w:p>
        </w:tc>
        <w:tc>
          <w:tcPr>
            <w:tcW w:w="1134" w:type="dxa"/>
            <w:tcBorders>
              <w:top w:val="nil"/>
              <w:left w:val="nil"/>
              <w:bottom w:val="single" w:sz="4" w:space="0" w:color="auto"/>
              <w:right w:val="single" w:sz="4" w:space="0" w:color="auto"/>
            </w:tcBorders>
            <w:vAlign w:val="center"/>
          </w:tcPr>
          <w:p w:rsidR="00373192" w:rsidRPr="006A0C71" w:rsidRDefault="002E4EB2" w:rsidP="002E4EB2">
            <w:pPr>
              <w:spacing w:line="276" w:lineRule="auto"/>
              <w:jc w:val="center"/>
              <w:rPr>
                <w:sz w:val="20"/>
                <w:szCs w:val="20"/>
                <w:lang w:val="en-US"/>
              </w:rPr>
            </w:pPr>
            <w:r w:rsidRPr="006A0C71">
              <w:rPr>
                <w:sz w:val="20"/>
                <w:szCs w:val="20"/>
                <w:lang w:val="en-US"/>
              </w:rPr>
              <w:t>5502</w:t>
            </w:r>
            <w:r w:rsidRPr="006A0C71">
              <w:rPr>
                <w:sz w:val="20"/>
                <w:szCs w:val="20"/>
              </w:rPr>
              <w:t>,</w:t>
            </w:r>
            <w:r w:rsidRPr="006A0C71">
              <w:rPr>
                <w:sz w:val="20"/>
                <w:szCs w:val="20"/>
                <w:lang w:val="en-US"/>
              </w:rPr>
              <w:t>783</w:t>
            </w:r>
          </w:p>
        </w:tc>
        <w:tc>
          <w:tcPr>
            <w:tcW w:w="1134" w:type="dxa"/>
            <w:tcBorders>
              <w:top w:val="nil"/>
              <w:left w:val="nil"/>
              <w:bottom w:val="single" w:sz="4" w:space="0" w:color="auto"/>
              <w:right w:val="single" w:sz="4" w:space="0" w:color="auto"/>
            </w:tcBorders>
            <w:vAlign w:val="center"/>
          </w:tcPr>
          <w:p w:rsidR="00373192" w:rsidRPr="005D1906" w:rsidRDefault="005D1906" w:rsidP="00373192">
            <w:pPr>
              <w:spacing w:line="276" w:lineRule="auto"/>
              <w:jc w:val="center"/>
              <w:rPr>
                <w:color w:val="FF0000"/>
                <w:sz w:val="20"/>
                <w:szCs w:val="20"/>
              </w:rPr>
            </w:pPr>
            <w:r w:rsidRPr="005D1906">
              <w:rPr>
                <w:color w:val="FF0000"/>
                <w:sz w:val="20"/>
                <w:szCs w:val="20"/>
              </w:rPr>
              <w:t>5958,983</w:t>
            </w:r>
          </w:p>
        </w:tc>
        <w:tc>
          <w:tcPr>
            <w:tcW w:w="1134" w:type="dxa"/>
            <w:tcBorders>
              <w:top w:val="nil"/>
              <w:left w:val="nil"/>
              <w:bottom w:val="single" w:sz="4" w:space="0" w:color="auto"/>
              <w:right w:val="single" w:sz="4" w:space="0" w:color="auto"/>
            </w:tcBorders>
            <w:vAlign w:val="center"/>
          </w:tcPr>
          <w:p w:rsidR="00373192" w:rsidRPr="006A0C71" w:rsidRDefault="00226157" w:rsidP="00373192">
            <w:pPr>
              <w:spacing w:line="276" w:lineRule="auto"/>
              <w:jc w:val="center"/>
              <w:rPr>
                <w:sz w:val="20"/>
                <w:szCs w:val="20"/>
              </w:rPr>
            </w:pPr>
            <w:r w:rsidRPr="006A0C71">
              <w:rPr>
                <w:sz w:val="20"/>
                <w:szCs w:val="20"/>
              </w:rPr>
              <w:t>5502,783</w:t>
            </w:r>
          </w:p>
        </w:tc>
        <w:tc>
          <w:tcPr>
            <w:tcW w:w="1134" w:type="dxa"/>
            <w:tcBorders>
              <w:top w:val="nil"/>
              <w:left w:val="nil"/>
              <w:bottom w:val="single" w:sz="4" w:space="0" w:color="auto"/>
              <w:right w:val="single" w:sz="4" w:space="0" w:color="auto"/>
            </w:tcBorders>
            <w:vAlign w:val="center"/>
          </w:tcPr>
          <w:p w:rsidR="00373192" w:rsidRPr="006A0C71" w:rsidRDefault="00226157" w:rsidP="00373192">
            <w:pPr>
              <w:spacing w:line="276" w:lineRule="auto"/>
              <w:jc w:val="center"/>
              <w:rPr>
                <w:sz w:val="20"/>
                <w:szCs w:val="20"/>
              </w:rPr>
            </w:pPr>
            <w:r w:rsidRPr="006A0C71">
              <w:rPr>
                <w:sz w:val="20"/>
                <w:szCs w:val="20"/>
              </w:rPr>
              <w:t>5502,783</w:t>
            </w:r>
          </w:p>
        </w:tc>
        <w:tc>
          <w:tcPr>
            <w:tcW w:w="2348" w:type="dxa"/>
            <w:tcBorders>
              <w:top w:val="single" w:sz="4" w:space="0" w:color="auto"/>
              <w:left w:val="single" w:sz="4" w:space="0" w:color="auto"/>
              <w:bottom w:val="single" w:sz="4" w:space="0" w:color="auto"/>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 xml:space="preserve">Развитие спорта в поселении и привлечение молодого </w:t>
            </w:r>
            <w:r w:rsidRPr="006A0C71">
              <w:rPr>
                <w:sz w:val="20"/>
                <w:szCs w:val="20"/>
              </w:rPr>
              <w:lastRenderedPageBreak/>
              <w:t>поколения к занятию спортом</w:t>
            </w:r>
          </w:p>
        </w:tc>
      </w:tr>
      <w:tr w:rsidR="006A0C71" w:rsidRPr="006A0C71" w:rsidTr="00E30D56">
        <w:trPr>
          <w:trHeight w:val="630"/>
          <w:jc w:val="center"/>
        </w:trPr>
        <w:tc>
          <w:tcPr>
            <w:tcW w:w="858" w:type="dxa"/>
            <w:tcBorders>
              <w:left w:val="single" w:sz="4" w:space="0" w:color="auto"/>
              <w:bottom w:val="single" w:sz="4" w:space="0" w:color="000000"/>
              <w:right w:val="single" w:sz="4" w:space="0" w:color="auto"/>
            </w:tcBorders>
            <w:vAlign w:val="center"/>
          </w:tcPr>
          <w:p w:rsidR="00373192" w:rsidRPr="006A0C71" w:rsidRDefault="006B57E0" w:rsidP="00373192">
            <w:pPr>
              <w:spacing w:line="276" w:lineRule="auto"/>
              <w:jc w:val="center"/>
              <w:rPr>
                <w:sz w:val="20"/>
                <w:szCs w:val="20"/>
              </w:rPr>
            </w:pPr>
            <w:r w:rsidRPr="006A0C71">
              <w:rPr>
                <w:sz w:val="20"/>
                <w:szCs w:val="20"/>
              </w:rPr>
              <w:lastRenderedPageBreak/>
              <w:t>1.</w:t>
            </w:r>
            <w:r w:rsidR="0011780D" w:rsidRPr="006A0C71">
              <w:rPr>
                <w:sz w:val="20"/>
                <w:szCs w:val="20"/>
              </w:rPr>
              <w:t>7</w:t>
            </w:r>
            <w:r w:rsidR="00373192" w:rsidRPr="006A0C71">
              <w:rPr>
                <w:sz w:val="20"/>
                <w:szCs w:val="20"/>
              </w:rPr>
              <w:t>.</w:t>
            </w:r>
          </w:p>
        </w:tc>
        <w:tc>
          <w:tcPr>
            <w:tcW w:w="3396" w:type="dxa"/>
            <w:tcBorders>
              <w:top w:val="nil"/>
              <w:left w:val="nil"/>
              <w:bottom w:val="single" w:sz="4" w:space="0" w:color="auto"/>
              <w:right w:val="single" w:sz="4" w:space="0" w:color="auto"/>
            </w:tcBorders>
            <w:vAlign w:val="center"/>
          </w:tcPr>
          <w:p w:rsidR="00373192" w:rsidRPr="006A0C71" w:rsidRDefault="00373192" w:rsidP="00373192">
            <w:pPr>
              <w:spacing w:line="276" w:lineRule="auto"/>
              <w:ind w:left="-129" w:right="-87" w:firstLine="129"/>
              <w:jc w:val="center"/>
              <w:rPr>
                <w:sz w:val="20"/>
                <w:szCs w:val="20"/>
              </w:rPr>
            </w:pPr>
            <w:r w:rsidRPr="006A0C71">
              <w:rPr>
                <w:sz w:val="20"/>
                <w:szCs w:val="20"/>
              </w:rPr>
              <w:t>Проведение топографо-геодезических работ и проведение комплекса кадастровых работ по объектам недвижимости.</w:t>
            </w:r>
          </w:p>
        </w:tc>
        <w:tc>
          <w:tcPr>
            <w:tcW w:w="999" w:type="dxa"/>
            <w:gridSpan w:val="2"/>
            <w:tcBorders>
              <w:left w:val="single" w:sz="4" w:space="0" w:color="auto"/>
              <w:bottom w:val="single" w:sz="4" w:space="0" w:color="000000"/>
              <w:right w:val="single" w:sz="4" w:space="0" w:color="auto"/>
            </w:tcBorders>
            <w:textDirection w:val="btLr"/>
            <w:vAlign w:val="center"/>
          </w:tcPr>
          <w:p w:rsidR="00373192" w:rsidRPr="006A0C71" w:rsidRDefault="00810033" w:rsidP="00373192">
            <w:pPr>
              <w:spacing w:line="276" w:lineRule="auto"/>
              <w:ind w:left="113" w:right="113"/>
              <w:jc w:val="center"/>
              <w:rPr>
                <w:sz w:val="20"/>
                <w:szCs w:val="20"/>
              </w:rPr>
            </w:pPr>
            <w:r w:rsidRPr="006A0C71">
              <w:rPr>
                <w:sz w:val="20"/>
                <w:szCs w:val="20"/>
              </w:rPr>
              <w:t>2021-2025</w:t>
            </w:r>
          </w:p>
        </w:tc>
        <w:tc>
          <w:tcPr>
            <w:tcW w:w="1134" w:type="dxa"/>
            <w:tcBorders>
              <w:left w:val="single" w:sz="4" w:space="0" w:color="auto"/>
              <w:bottom w:val="single" w:sz="4" w:space="0" w:color="000000"/>
              <w:right w:val="single" w:sz="4" w:space="0" w:color="auto"/>
            </w:tcBorders>
            <w:textDirection w:val="btLr"/>
            <w:vAlign w:val="center"/>
          </w:tcPr>
          <w:p w:rsidR="00373192" w:rsidRPr="006A0C71" w:rsidRDefault="00373192" w:rsidP="00373192">
            <w:pPr>
              <w:spacing w:line="276" w:lineRule="auto"/>
              <w:ind w:left="113" w:right="113"/>
              <w:jc w:val="center"/>
              <w:rPr>
                <w:sz w:val="20"/>
                <w:szCs w:val="20"/>
              </w:rPr>
            </w:pPr>
            <w:r w:rsidRPr="006A0C71">
              <w:rPr>
                <w:sz w:val="20"/>
                <w:szCs w:val="20"/>
              </w:rPr>
              <w:t>Администрация поселения</w:t>
            </w:r>
          </w:p>
        </w:tc>
        <w:tc>
          <w:tcPr>
            <w:tcW w:w="1134" w:type="dxa"/>
            <w:tcBorders>
              <w:left w:val="single" w:sz="4" w:space="0" w:color="auto"/>
              <w:bottom w:val="single" w:sz="4" w:space="0" w:color="000000"/>
              <w:right w:val="single" w:sz="4" w:space="0" w:color="auto"/>
            </w:tcBorders>
            <w:vAlign w:val="center"/>
          </w:tcPr>
          <w:p w:rsidR="00373192" w:rsidRPr="006A0C71" w:rsidRDefault="00373192" w:rsidP="00373192">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373192" w:rsidRPr="006A0C71" w:rsidRDefault="00CE10DB" w:rsidP="00373192">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73192" w:rsidRPr="006A0C71" w:rsidRDefault="00893102" w:rsidP="00373192">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73192" w:rsidRPr="006A0C71" w:rsidRDefault="00893102" w:rsidP="00373192">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73192" w:rsidRPr="006A0C71" w:rsidRDefault="00226157" w:rsidP="00373192">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73192" w:rsidRPr="006A0C71" w:rsidRDefault="00226157" w:rsidP="00373192">
            <w:pPr>
              <w:spacing w:line="276" w:lineRule="auto"/>
              <w:jc w:val="center"/>
              <w:rPr>
                <w:sz w:val="20"/>
                <w:szCs w:val="20"/>
              </w:rPr>
            </w:pPr>
            <w:r w:rsidRPr="006A0C71">
              <w:rPr>
                <w:sz w:val="20"/>
                <w:szCs w:val="20"/>
              </w:rPr>
              <w:t>0,00</w:t>
            </w:r>
          </w:p>
        </w:tc>
        <w:tc>
          <w:tcPr>
            <w:tcW w:w="2348" w:type="dxa"/>
            <w:tcBorders>
              <w:top w:val="single" w:sz="4" w:space="0" w:color="auto"/>
              <w:left w:val="single" w:sz="4" w:space="0" w:color="auto"/>
              <w:bottom w:val="single" w:sz="4" w:space="0" w:color="auto"/>
              <w:right w:val="single" w:sz="4" w:space="0" w:color="auto"/>
            </w:tcBorders>
            <w:vAlign w:val="center"/>
          </w:tcPr>
          <w:p w:rsidR="00373192" w:rsidRPr="006A0C71" w:rsidRDefault="00373192" w:rsidP="00373192">
            <w:pPr>
              <w:spacing w:line="276" w:lineRule="auto"/>
              <w:ind w:left="-77"/>
              <w:jc w:val="center"/>
              <w:rPr>
                <w:sz w:val="20"/>
                <w:szCs w:val="20"/>
              </w:rPr>
            </w:pPr>
            <w:r w:rsidRPr="006A0C71">
              <w:rPr>
                <w:sz w:val="20"/>
                <w:szCs w:val="20"/>
              </w:rPr>
              <w:t>Повышение благоустройства жилищного фонда поселения</w:t>
            </w:r>
          </w:p>
        </w:tc>
      </w:tr>
      <w:tr w:rsidR="006A0C71" w:rsidRPr="006A0C71" w:rsidTr="00E30D56">
        <w:trPr>
          <w:trHeight w:val="1515"/>
          <w:jc w:val="center"/>
        </w:trPr>
        <w:tc>
          <w:tcPr>
            <w:tcW w:w="858" w:type="dxa"/>
            <w:tcBorders>
              <w:left w:val="single" w:sz="4" w:space="0" w:color="auto"/>
              <w:bottom w:val="single" w:sz="4" w:space="0" w:color="000000"/>
              <w:right w:val="single" w:sz="4" w:space="0" w:color="auto"/>
            </w:tcBorders>
            <w:vAlign w:val="center"/>
          </w:tcPr>
          <w:p w:rsidR="003E5571" w:rsidRPr="006A0C71" w:rsidRDefault="006B57E0" w:rsidP="00373192">
            <w:pPr>
              <w:spacing w:line="276" w:lineRule="auto"/>
              <w:jc w:val="center"/>
              <w:rPr>
                <w:sz w:val="20"/>
                <w:szCs w:val="20"/>
              </w:rPr>
            </w:pPr>
            <w:r w:rsidRPr="006A0C71">
              <w:rPr>
                <w:sz w:val="20"/>
                <w:szCs w:val="20"/>
              </w:rPr>
              <w:t>1.</w:t>
            </w:r>
            <w:r w:rsidR="0011780D" w:rsidRPr="006A0C71">
              <w:rPr>
                <w:sz w:val="20"/>
                <w:szCs w:val="20"/>
              </w:rPr>
              <w:t>8.</w:t>
            </w:r>
          </w:p>
        </w:tc>
        <w:tc>
          <w:tcPr>
            <w:tcW w:w="3396" w:type="dxa"/>
            <w:tcBorders>
              <w:top w:val="nil"/>
              <w:left w:val="nil"/>
              <w:bottom w:val="single" w:sz="4" w:space="0" w:color="auto"/>
              <w:right w:val="single" w:sz="4" w:space="0" w:color="auto"/>
            </w:tcBorders>
            <w:vAlign w:val="center"/>
          </w:tcPr>
          <w:p w:rsidR="003E5571" w:rsidRPr="006A0C71" w:rsidRDefault="003E5571" w:rsidP="00630A0E">
            <w:pPr>
              <w:spacing w:line="276" w:lineRule="auto"/>
              <w:jc w:val="center"/>
              <w:rPr>
                <w:sz w:val="20"/>
                <w:szCs w:val="20"/>
              </w:rPr>
            </w:pPr>
            <w:r w:rsidRPr="006A0C71">
              <w:rPr>
                <w:sz w:val="20"/>
                <w:szCs w:val="20"/>
              </w:rPr>
              <w:t>Выполнение работ по развитию сети сотовой связи в д.Ларино</w:t>
            </w:r>
          </w:p>
        </w:tc>
        <w:tc>
          <w:tcPr>
            <w:tcW w:w="999" w:type="dxa"/>
            <w:gridSpan w:val="2"/>
            <w:tcBorders>
              <w:left w:val="single" w:sz="4" w:space="0" w:color="auto"/>
              <w:bottom w:val="single" w:sz="4" w:space="0" w:color="000000"/>
              <w:right w:val="single" w:sz="4" w:space="0" w:color="auto"/>
            </w:tcBorders>
            <w:textDirection w:val="btLr"/>
            <w:vAlign w:val="center"/>
          </w:tcPr>
          <w:p w:rsidR="003E5571" w:rsidRPr="006A0C71" w:rsidRDefault="00810033" w:rsidP="00630A0E">
            <w:pPr>
              <w:spacing w:line="276" w:lineRule="auto"/>
              <w:ind w:left="113" w:right="113"/>
              <w:jc w:val="center"/>
              <w:rPr>
                <w:sz w:val="20"/>
                <w:szCs w:val="20"/>
              </w:rPr>
            </w:pPr>
            <w:r w:rsidRPr="006A0C71">
              <w:rPr>
                <w:sz w:val="20"/>
                <w:szCs w:val="20"/>
              </w:rPr>
              <w:t>2021-2025</w:t>
            </w:r>
          </w:p>
        </w:tc>
        <w:tc>
          <w:tcPr>
            <w:tcW w:w="1134" w:type="dxa"/>
            <w:tcBorders>
              <w:left w:val="single" w:sz="4" w:space="0" w:color="auto"/>
              <w:bottom w:val="single" w:sz="4" w:space="0" w:color="000000"/>
              <w:right w:val="single" w:sz="4" w:space="0" w:color="auto"/>
            </w:tcBorders>
            <w:textDirection w:val="btLr"/>
            <w:vAlign w:val="center"/>
          </w:tcPr>
          <w:p w:rsidR="003E5571" w:rsidRPr="006A0C71" w:rsidRDefault="003E5571" w:rsidP="00630A0E">
            <w:pPr>
              <w:spacing w:line="276" w:lineRule="auto"/>
              <w:ind w:left="-106" w:right="-16"/>
              <w:jc w:val="center"/>
              <w:rPr>
                <w:sz w:val="20"/>
                <w:szCs w:val="20"/>
              </w:rPr>
            </w:pPr>
            <w:r w:rsidRPr="006A0C71">
              <w:rPr>
                <w:sz w:val="20"/>
                <w:szCs w:val="20"/>
              </w:rPr>
              <w:t>Администрация поселения</w:t>
            </w:r>
          </w:p>
        </w:tc>
        <w:tc>
          <w:tcPr>
            <w:tcW w:w="1134" w:type="dxa"/>
            <w:tcBorders>
              <w:left w:val="single" w:sz="4" w:space="0" w:color="auto"/>
              <w:bottom w:val="single" w:sz="4" w:space="0" w:color="000000"/>
              <w:right w:val="single" w:sz="4" w:space="0" w:color="auto"/>
            </w:tcBorders>
            <w:vAlign w:val="center"/>
          </w:tcPr>
          <w:p w:rsidR="003E5571" w:rsidRPr="006A0C71" w:rsidRDefault="003E5571" w:rsidP="00630A0E">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3E5571" w:rsidRPr="006A0C71" w:rsidRDefault="00CE10DB" w:rsidP="00373192">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E5571" w:rsidRPr="006A0C71" w:rsidRDefault="00893102" w:rsidP="00373192">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E5571" w:rsidRPr="006A0C71" w:rsidRDefault="00893102" w:rsidP="00373192">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E5571" w:rsidRPr="006A0C71" w:rsidRDefault="00226157" w:rsidP="00373192">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E5571" w:rsidRPr="006A0C71" w:rsidRDefault="00226157" w:rsidP="00373192">
            <w:pPr>
              <w:spacing w:line="276" w:lineRule="auto"/>
              <w:jc w:val="center"/>
              <w:rPr>
                <w:sz w:val="20"/>
                <w:szCs w:val="20"/>
              </w:rPr>
            </w:pPr>
            <w:r w:rsidRPr="006A0C71">
              <w:rPr>
                <w:sz w:val="20"/>
                <w:szCs w:val="20"/>
              </w:rPr>
              <w:t>0,00</w:t>
            </w:r>
          </w:p>
        </w:tc>
        <w:tc>
          <w:tcPr>
            <w:tcW w:w="2348" w:type="dxa"/>
            <w:tcBorders>
              <w:top w:val="single" w:sz="4" w:space="0" w:color="auto"/>
              <w:left w:val="single" w:sz="4" w:space="0" w:color="auto"/>
              <w:bottom w:val="single" w:sz="4" w:space="0" w:color="auto"/>
              <w:right w:val="single" w:sz="4" w:space="0" w:color="auto"/>
            </w:tcBorders>
            <w:vAlign w:val="center"/>
          </w:tcPr>
          <w:p w:rsidR="003E5571" w:rsidRPr="006A0C71" w:rsidRDefault="006B57E0" w:rsidP="00373192">
            <w:pPr>
              <w:spacing w:line="276" w:lineRule="auto"/>
              <w:ind w:left="-77"/>
              <w:jc w:val="center"/>
              <w:rPr>
                <w:sz w:val="20"/>
                <w:szCs w:val="20"/>
              </w:rPr>
            </w:pPr>
            <w:r w:rsidRPr="006A0C71">
              <w:rPr>
                <w:sz w:val="20"/>
                <w:szCs w:val="20"/>
              </w:rPr>
              <w:t>Повышение благоустройства жилищного фонда поселения</w:t>
            </w:r>
          </w:p>
        </w:tc>
      </w:tr>
      <w:tr w:rsidR="006A0C71" w:rsidRPr="006A0C71" w:rsidTr="00E30D56">
        <w:trPr>
          <w:trHeight w:val="1515"/>
          <w:jc w:val="center"/>
        </w:trPr>
        <w:tc>
          <w:tcPr>
            <w:tcW w:w="858" w:type="dxa"/>
            <w:tcBorders>
              <w:left w:val="single" w:sz="4" w:space="0" w:color="auto"/>
              <w:bottom w:val="single" w:sz="4" w:space="0" w:color="000000"/>
              <w:right w:val="single" w:sz="4" w:space="0" w:color="auto"/>
            </w:tcBorders>
            <w:vAlign w:val="center"/>
          </w:tcPr>
          <w:p w:rsidR="00B10AB5" w:rsidRPr="006A0C71" w:rsidRDefault="00B10AB5" w:rsidP="00373192">
            <w:pPr>
              <w:spacing w:line="276" w:lineRule="auto"/>
              <w:jc w:val="center"/>
              <w:rPr>
                <w:sz w:val="20"/>
                <w:szCs w:val="20"/>
              </w:rPr>
            </w:pPr>
            <w:r w:rsidRPr="006A0C71">
              <w:rPr>
                <w:sz w:val="20"/>
                <w:szCs w:val="20"/>
              </w:rPr>
              <w:t>1.9</w:t>
            </w:r>
          </w:p>
        </w:tc>
        <w:tc>
          <w:tcPr>
            <w:tcW w:w="3396" w:type="dxa"/>
            <w:tcBorders>
              <w:top w:val="nil"/>
              <w:left w:val="nil"/>
              <w:bottom w:val="single" w:sz="4" w:space="0" w:color="auto"/>
              <w:right w:val="single" w:sz="4" w:space="0" w:color="auto"/>
            </w:tcBorders>
            <w:vAlign w:val="center"/>
          </w:tcPr>
          <w:p w:rsidR="00B10AB5" w:rsidRPr="006A0C71" w:rsidRDefault="00B10AB5" w:rsidP="00630A0E">
            <w:pPr>
              <w:spacing w:line="276" w:lineRule="auto"/>
              <w:jc w:val="center"/>
              <w:rPr>
                <w:sz w:val="20"/>
                <w:szCs w:val="20"/>
              </w:rPr>
            </w:pPr>
            <w:r w:rsidRPr="006A0C71">
              <w:rPr>
                <w:sz w:val="20"/>
                <w:szCs w:val="20"/>
              </w:rPr>
              <w:t>Приобретение оргтехники в честь празднования 195-летия с.Александровское</w:t>
            </w:r>
          </w:p>
        </w:tc>
        <w:tc>
          <w:tcPr>
            <w:tcW w:w="999" w:type="dxa"/>
            <w:gridSpan w:val="2"/>
            <w:tcBorders>
              <w:left w:val="single" w:sz="4" w:space="0" w:color="auto"/>
              <w:bottom w:val="single" w:sz="4" w:space="0" w:color="000000"/>
              <w:right w:val="single" w:sz="4" w:space="0" w:color="auto"/>
            </w:tcBorders>
            <w:textDirection w:val="btLr"/>
            <w:vAlign w:val="center"/>
          </w:tcPr>
          <w:p w:rsidR="00B10AB5" w:rsidRPr="006A0C71" w:rsidRDefault="00B10AB5" w:rsidP="00630A0E">
            <w:pPr>
              <w:spacing w:line="276" w:lineRule="auto"/>
              <w:ind w:left="113" w:right="113"/>
              <w:jc w:val="center"/>
              <w:rPr>
                <w:sz w:val="20"/>
                <w:szCs w:val="20"/>
              </w:rPr>
            </w:pPr>
            <w:r w:rsidRPr="006A0C71">
              <w:rPr>
                <w:sz w:val="20"/>
                <w:szCs w:val="20"/>
              </w:rPr>
              <w:t>2021-2025</w:t>
            </w:r>
          </w:p>
        </w:tc>
        <w:tc>
          <w:tcPr>
            <w:tcW w:w="1134" w:type="dxa"/>
            <w:tcBorders>
              <w:left w:val="single" w:sz="4" w:space="0" w:color="auto"/>
              <w:bottom w:val="single" w:sz="4" w:space="0" w:color="000000"/>
              <w:right w:val="single" w:sz="4" w:space="0" w:color="auto"/>
            </w:tcBorders>
            <w:textDirection w:val="btLr"/>
            <w:vAlign w:val="center"/>
          </w:tcPr>
          <w:p w:rsidR="00B10AB5" w:rsidRPr="006A0C71" w:rsidRDefault="00B10AB5" w:rsidP="00630A0E">
            <w:pPr>
              <w:spacing w:line="276" w:lineRule="auto"/>
              <w:ind w:left="-106" w:right="-16"/>
              <w:jc w:val="center"/>
              <w:rPr>
                <w:sz w:val="20"/>
                <w:szCs w:val="20"/>
              </w:rPr>
            </w:pPr>
            <w:r w:rsidRPr="006A0C71">
              <w:rPr>
                <w:sz w:val="20"/>
                <w:szCs w:val="20"/>
              </w:rPr>
              <w:t>Администрация поселения</w:t>
            </w:r>
          </w:p>
        </w:tc>
        <w:tc>
          <w:tcPr>
            <w:tcW w:w="1134" w:type="dxa"/>
            <w:tcBorders>
              <w:left w:val="single" w:sz="4" w:space="0" w:color="auto"/>
              <w:bottom w:val="single" w:sz="4" w:space="0" w:color="000000"/>
              <w:right w:val="single" w:sz="4" w:space="0" w:color="auto"/>
            </w:tcBorders>
            <w:vAlign w:val="center"/>
          </w:tcPr>
          <w:p w:rsidR="00B10AB5" w:rsidRPr="006A0C71" w:rsidRDefault="00B10AB5" w:rsidP="00630A0E">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B10AB5" w:rsidRPr="006A0C71" w:rsidRDefault="00B10AB5" w:rsidP="00373192">
            <w:pPr>
              <w:spacing w:line="276" w:lineRule="auto"/>
              <w:jc w:val="center"/>
              <w:rPr>
                <w:sz w:val="20"/>
                <w:szCs w:val="20"/>
              </w:rPr>
            </w:pPr>
            <w:r w:rsidRPr="006A0C71">
              <w:rPr>
                <w:sz w:val="20"/>
                <w:szCs w:val="20"/>
              </w:rPr>
              <w:t>100,0</w:t>
            </w:r>
          </w:p>
        </w:tc>
        <w:tc>
          <w:tcPr>
            <w:tcW w:w="1134" w:type="dxa"/>
            <w:tcBorders>
              <w:top w:val="nil"/>
              <w:left w:val="nil"/>
              <w:bottom w:val="single" w:sz="4" w:space="0" w:color="auto"/>
              <w:right w:val="single" w:sz="4" w:space="0" w:color="auto"/>
            </w:tcBorders>
            <w:vAlign w:val="center"/>
          </w:tcPr>
          <w:p w:rsidR="00B10AB5" w:rsidRPr="006A0C71" w:rsidRDefault="00B10AB5" w:rsidP="00373192">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B10AB5" w:rsidRPr="006A0C71" w:rsidRDefault="00B10AB5" w:rsidP="00373192">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B10AB5" w:rsidRPr="006A0C71" w:rsidRDefault="00B10AB5" w:rsidP="00373192">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B10AB5" w:rsidRPr="006A0C71" w:rsidRDefault="00B10AB5" w:rsidP="00373192">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B10AB5" w:rsidRPr="006A0C71" w:rsidRDefault="00B10AB5" w:rsidP="00373192">
            <w:pPr>
              <w:spacing w:line="276" w:lineRule="auto"/>
              <w:ind w:left="-77"/>
              <w:jc w:val="center"/>
              <w:rPr>
                <w:sz w:val="20"/>
                <w:szCs w:val="20"/>
              </w:rPr>
            </w:pPr>
          </w:p>
        </w:tc>
      </w:tr>
      <w:tr w:rsidR="006A0C71" w:rsidRPr="006A0C71" w:rsidTr="00E30D56">
        <w:trPr>
          <w:trHeight w:val="1515"/>
          <w:jc w:val="center"/>
        </w:trPr>
        <w:tc>
          <w:tcPr>
            <w:tcW w:w="858" w:type="dxa"/>
            <w:tcBorders>
              <w:left w:val="single" w:sz="4" w:space="0" w:color="auto"/>
              <w:bottom w:val="single" w:sz="4" w:space="0" w:color="000000"/>
              <w:right w:val="single" w:sz="4" w:space="0" w:color="auto"/>
            </w:tcBorders>
            <w:vAlign w:val="center"/>
          </w:tcPr>
          <w:p w:rsidR="00CF1024" w:rsidRPr="006A0C71" w:rsidRDefault="00CF1024" w:rsidP="00373192">
            <w:pPr>
              <w:spacing w:line="276" w:lineRule="auto"/>
              <w:jc w:val="center"/>
              <w:rPr>
                <w:sz w:val="20"/>
                <w:szCs w:val="20"/>
              </w:rPr>
            </w:pPr>
            <w:r w:rsidRPr="006A0C71">
              <w:rPr>
                <w:sz w:val="20"/>
                <w:szCs w:val="20"/>
                <w:lang w:val="en-US"/>
              </w:rPr>
              <w:t>1</w:t>
            </w:r>
            <w:r w:rsidRPr="006A0C71">
              <w:rPr>
                <w:sz w:val="20"/>
                <w:szCs w:val="20"/>
              </w:rPr>
              <w:t>.10</w:t>
            </w:r>
          </w:p>
        </w:tc>
        <w:tc>
          <w:tcPr>
            <w:tcW w:w="3396" w:type="dxa"/>
            <w:tcBorders>
              <w:top w:val="nil"/>
              <w:left w:val="nil"/>
              <w:bottom w:val="single" w:sz="4" w:space="0" w:color="auto"/>
              <w:right w:val="single" w:sz="4" w:space="0" w:color="auto"/>
            </w:tcBorders>
            <w:vAlign w:val="center"/>
          </w:tcPr>
          <w:p w:rsidR="00CF1024" w:rsidRPr="006A0C71" w:rsidRDefault="00CF1024" w:rsidP="00630A0E">
            <w:pPr>
              <w:spacing w:line="276" w:lineRule="auto"/>
              <w:jc w:val="center"/>
              <w:rPr>
                <w:sz w:val="20"/>
                <w:szCs w:val="20"/>
              </w:rPr>
            </w:pPr>
            <w:r w:rsidRPr="006A0C71">
              <w:rPr>
                <w:sz w:val="20"/>
                <w:szCs w:val="20"/>
              </w:rPr>
              <w:t>Приобретение компьютерной техники, МФУ и программного обеспечения</w:t>
            </w:r>
          </w:p>
        </w:tc>
        <w:tc>
          <w:tcPr>
            <w:tcW w:w="999" w:type="dxa"/>
            <w:gridSpan w:val="2"/>
            <w:tcBorders>
              <w:left w:val="single" w:sz="4" w:space="0" w:color="auto"/>
              <w:bottom w:val="single" w:sz="4" w:space="0" w:color="000000"/>
              <w:right w:val="single" w:sz="4" w:space="0" w:color="auto"/>
            </w:tcBorders>
            <w:textDirection w:val="btLr"/>
            <w:vAlign w:val="center"/>
          </w:tcPr>
          <w:tbl>
            <w:tblPr>
              <w:tblpPr w:leftFromText="180" w:rightFromText="180" w:vertAnchor="text" w:tblpY="1"/>
              <w:tblOverlap w:val="never"/>
              <w:tblW w:w="15539" w:type="dxa"/>
              <w:tblLayout w:type="fixed"/>
              <w:tblLook w:val="00A0" w:firstRow="1" w:lastRow="0" w:firstColumn="1" w:lastColumn="0" w:noHBand="0" w:noVBand="0"/>
            </w:tblPr>
            <w:tblGrid>
              <w:gridCol w:w="4751"/>
              <w:gridCol w:w="5394"/>
              <w:gridCol w:w="5394"/>
            </w:tblGrid>
            <w:tr w:rsidR="006A0C71" w:rsidRPr="006A0C71" w:rsidTr="00CF1024">
              <w:trPr>
                <w:trHeight w:val="1515"/>
              </w:trPr>
              <w:tc>
                <w:tcPr>
                  <w:tcW w:w="999" w:type="dxa"/>
                  <w:tcBorders>
                    <w:left w:val="single" w:sz="4" w:space="0" w:color="auto"/>
                    <w:bottom w:val="single" w:sz="4" w:space="0" w:color="000000"/>
                    <w:right w:val="single" w:sz="4" w:space="0" w:color="auto"/>
                  </w:tcBorders>
                  <w:textDirection w:val="btLr"/>
                  <w:vAlign w:val="center"/>
                </w:tcPr>
                <w:p w:rsidR="00CF1024" w:rsidRPr="006A0C71" w:rsidRDefault="00CF1024" w:rsidP="00CF1024">
                  <w:pPr>
                    <w:spacing w:line="276" w:lineRule="auto"/>
                    <w:ind w:left="113" w:right="113"/>
                    <w:rPr>
                      <w:sz w:val="20"/>
                      <w:szCs w:val="20"/>
                    </w:rPr>
                  </w:pPr>
                  <w:r w:rsidRPr="006A0C71">
                    <w:rPr>
                      <w:sz w:val="20"/>
                      <w:szCs w:val="20"/>
                    </w:rPr>
                    <w:t>2021-202021-2025212025</w:t>
                  </w:r>
                </w:p>
              </w:tc>
              <w:tc>
                <w:tcPr>
                  <w:tcW w:w="1134" w:type="dxa"/>
                  <w:tcBorders>
                    <w:left w:val="single" w:sz="4" w:space="0" w:color="auto"/>
                    <w:bottom w:val="single" w:sz="4" w:space="0" w:color="000000"/>
                    <w:right w:val="single" w:sz="4" w:space="0" w:color="auto"/>
                  </w:tcBorders>
                  <w:textDirection w:val="btLr"/>
                  <w:vAlign w:val="center"/>
                </w:tcPr>
                <w:p w:rsidR="00873F68" w:rsidRPr="006A0C71" w:rsidRDefault="00873F68" w:rsidP="00873F68">
                  <w:pPr>
                    <w:spacing w:line="276" w:lineRule="auto"/>
                    <w:ind w:left="113" w:right="-16"/>
                    <w:rPr>
                      <w:sz w:val="20"/>
                      <w:szCs w:val="20"/>
                    </w:rPr>
                  </w:pPr>
                </w:p>
                <w:p w:rsidR="00873F68" w:rsidRPr="006A0C71" w:rsidRDefault="00873F68" w:rsidP="00873F68">
                  <w:pPr>
                    <w:spacing w:line="276" w:lineRule="auto"/>
                    <w:ind w:left="113" w:right="-16"/>
                    <w:rPr>
                      <w:sz w:val="20"/>
                      <w:szCs w:val="20"/>
                    </w:rPr>
                  </w:pPr>
                </w:p>
                <w:p w:rsidR="00873F68" w:rsidRPr="006A0C71" w:rsidRDefault="00873F68" w:rsidP="00873F68">
                  <w:pPr>
                    <w:spacing w:line="276" w:lineRule="auto"/>
                    <w:ind w:left="113" w:right="-16"/>
                    <w:rPr>
                      <w:sz w:val="20"/>
                      <w:szCs w:val="20"/>
                    </w:rPr>
                  </w:pPr>
                </w:p>
                <w:p w:rsidR="00CF1024" w:rsidRPr="006A0C71" w:rsidRDefault="00873F68" w:rsidP="00873F68">
                  <w:pPr>
                    <w:spacing w:line="276" w:lineRule="auto"/>
                    <w:ind w:left="113" w:right="-16"/>
                    <w:rPr>
                      <w:sz w:val="20"/>
                      <w:szCs w:val="20"/>
                    </w:rPr>
                  </w:pPr>
                  <w:r w:rsidRPr="006A0C71">
                    <w:rPr>
                      <w:sz w:val="20"/>
                      <w:szCs w:val="20"/>
                    </w:rPr>
                    <w:t>2021-2025</w:t>
                  </w:r>
                </w:p>
              </w:tc>
              <w:tc>
                <w:tcPr>
                  <w:tcW w:w="1134" w:type="dxa"/>
                  <w:tcBorders>
                    <w:left w:val="single" w:sz="4" w:space="0" w:color="auto"/>
                    <w:bottom w:val="single" w:sz="4" w:space="0" w:color="000000"/>
                    <w:right w:val="single" w:sz="4" w:space="0" w:color="auto"/>
                  </w:tcBorders>
                  <w:vAlign w:val="center"/>
                </w:tcPr>
                <w:p w:rsidR="00CF1024" w:rsidRPr="006A0C71" w:rsidRDefault="00CF1024" w:rsidP="00CF1024">
                  <w:pPr>
                    <w:spacing w:line="276" w:lineRule="auto"/>
                    <w:jc w:val="center"/>
                    <w:rPr>
                      <w:sz w:val="20"/>
                      <w:szCs w:val="20"/>
                    </w:rPr>
                  </w:pPr>
                </w:p>
                <w:p w:rsidR="00CF1024" w:rsidRPr="006A0C71" w:rsidRDefault="00CF1024" w:rsidP="00CF1024">
                  <w:pPr>
                    <w:spacing w:line="276" w:lineRule="auto"/>
                    <w:jc w:val="center"/>
                    <w:rPr>
                      <w:sz w:val="20"/>
                      <w:szCs w:val="20"/>
                    </w:rPr>
                  </w:pPr>
                </w:p>
                <w:p w:rsidR="00CF1024" w:rsidRPr="006A0C71" w:rsidRDefault="00CF1024" w:rsidP="00CF1024">
                  <w:pPr>
                    <w:spacing w:line="276" w:lineRule="auto"/>
                    <w:jc w:val="center"/>
                    <w:rPr>
                      <w:sz w:val="20"/>
                      <w:szCs w:val="20"/>
                    </w:rPr>
                  </w:pPr>
                  <w:r w:rsidRPr="006A0C71">
                    <w:rPr>
                      <w:sz w:val="20"/>
                      <w:szCs w:val="20"/>
                    </w:rPr>
                    <w:t>Местный бюджет</w:t>
                  </w:r>
                </w:p>
              </w:tc>
            </w:tr>
          </w:tbl>
          <w:p w:rsidR="00CF1024" w:rsidRPr="006A0C71" w:rsidRDefault="00CF1024" w:rsidP="00630A0E">
            <w:pPr>
              <w:spacing w:line="276" w:lineRule="auto"/>
              <w:ind w:left="113" w:right="113"/>
              <w:jc w:val="center"/>
              <w:rPr>
                <w:sz w:val="20"/>
                <w:szCs w:val="20"/>
              </w:rPr>
            </w:pPr>
          </w:p>
        </w:tc>
        <w:tc>
          <w:tcPr>
            <w:tcW w:w="1134" w:type="dxa"/>
            <w:tcBorders>
              <w:left w:val="single" w:sz="4" w:space="0" w:color="auto"/>
              <w:bottom w:val="single" w:sz="4" w:space="0" w:color="000000"/>
              <w:right w:val="single" w:sz="4" w:space="0" w:color="auto"/>
            </w:tcBorders>
            <w:textDirection w:val="btLr"/>
            <w:vAlign w:val="center"/>
          </w:tcPr>
          <w:p w:rsidR="00CF1024" w:rsidRPr="006A0C71" w:rsidRDefault="00CF1024" w:rsidP="00630A0E">
            <w:pPr>
              <w:spacing w:line="276" w:lineRule="auto"/>
              <w:ind w:left="-106" w:right="-16"/>
              <w:jc w:val="center"/>
              <w:rPr>
                <w:sz w:val="20"/>
                <w:szCs w:val="20"/>
              </w:rPr>
            </w:pPr>
            <w:r w:rsidRPr="006A0C71">
              <w:rPr>
                <w:sz w:val="20"/>
                <w:szCs w:val="20"/>
              </w:rPr>
              <w:t>Администрация поселения</w:t>
            </w:r>
          </w:p>
        </w:tc>
        <w:tc>
          <w:tcPr>
            <w:tcW w:w="1134" w:type="dxa"/>
            <w:tcBorders>
              <w:left w:val="single" w:sz="4" w:space="0" w:color="auto"/>
              <w:bottom w:val="single" w:sz="4" w:space="0" w:color="000000"/>
              <w:right w:val="single" w:sz="4" w:space="0" w:color="auto"/>
            </w:tcBorders>
            <w:vAlign w:val="center"/>
          </w:tcPr>
          <w:p w:rsidR="00CF1024" w:rsidRPr="006A0C71" w:rsidRDefault="00CF1024" w:rsidP="00630A0E">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CF1024" w:rsidRPr="006A0C71" w:rsidRDefault="00CF1024" w:rsidP="00373192">
            <w:pPr>
              <w:spacing w:line="276" w:lineRule="auto"/>
              <w:jc w:val="center"/>
              <w:rPr>
                <w:sz w:val="20"/>
                <w:szCs w:val="20"/>
              </w:rPr>
            </w:pPr>
            <w:r w:rsidRPr="006A0C71">
              <w:rPr>
                <w:sz w:val="20"/>
                <w:szCs w:val="20"/>
              </w:rPr>
              <w:t>135,0</w:t>
            </w:r>
          </w:p>
        </w:tc>
        <w:tc>
          <w:tcPr>
            <w:tcW w:w="1134" w:type="dxa"/>
            <w:tcBorders>
              <w:top w:val="nil"/>
              <w:left w:val="nil"/>
              <w:bottom w:val="single" w:sz="4" w:space="0" w:color="auto"/>
              <w:right w:val="single" w:sz="4" w:space="0" w:color="auto"/>
            </w:tcBorders>
            <w:vAlign w:val="center"/>
          </w:tcPr>
          <w:p w:rsidR="00CF1024" w:rsidRPr="006A0C71" w:rsidRDefault="00CF1024" w:rsidP="00373192">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CF1024" w:rsidRPr="006A0C71" w:rsidRDefault="00CF1024" w:rsidP="00373192">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CF1024" w:rsidRPr="006A0C71" w:rsidRDefault="00CF1024" w:rsidP="00373192">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CF1024" w:rsidRPr="006A0C71" w:rsidRDefault="00CF1024" w:rsidP="00373192">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CF1024" w:rsidRPr="006A0C71" w:rsidRDefault="00CF1024" w:rsidP="00373192">
            <w:pPr>
              <w:spacing w:line="276" w:lineRule="auto"/>
              <w:ind w:left="-77"/>
              <w:jc w:val="center"/>
              <w:rPr>
                <w:sz w:val="20"/>
                <w:szCs w:val="20"/>
              </w:rPr>
            </w:pPr>
          </w:p>
        </w:tc>
      </w:tr>
      <w:tr w:rsidR="006A0C71" w:rsidRPr="006A0C71" w:rsidTr="00E30D56">
        <w:trPr>
          <w:trHeight w:val="1515"/>
          <w:jc w:val="center"/>
        </w:trPr>
        <w:tc>
          <w:tcPr>
            <w:tcW w:w="858" w:type="dxa"/>
            <w:tcBorders>
              <w:left w:val="single" w:sz="4" w:space="0" w:color="auto"/>
              <w:bottom w:val="single" w:sz="4" w:space="0" w:color="000000"/>
              <w:right w:val="single" w:sz="4" w:space="0" w:color="auto"/>
            </w:tcBorders>
            <w:vAlign w:val="center"/>
          </w:tcPr>
          <w:p w:rsidR="00873F68" w:rsidRPr="006A0C71" w:rsidRDefault="00873F68" w:rsidP="00373192">
            <w:pPr>
              <w:spacing w:line="276" w:lineRule="auto"/>
              <w:jc w:val="center"/>
              <w:rPr>
                <w:sz w:val="20"/>
                <w:szCs w:val="20"/>
              </w:rPr>
            </w:pPr>
            <w:r w:rsidRPr="006A0C71">
              <w:rPr>
                <w:sz w:val="20"/>
                <w:szCs w:val="20"/>
              </w:rPr>
              <w:t>1.11</w:t>
            </w:r>
          </w:p>
        </w:tc>
        <w:tc>
          <w:tcPr>
            <w:tcW w:w="3396" w:type="dxa"/>
            <w:tcBorders>
              <w:top w:val="nil"/>
              <w:left w:val="nil"/>
              <w:bottom w:val="single" w:sz="4" w:space="0" w:color="auto"/>
              <w:right w:val="single" w:sz="4" w:space="0" w:color="auto"/>
            </w:tcBorders>
            <w:vAlign w:val="center"/>
          </w:tcPr>
          <w:p w:rsidR="00873F68" w:rsidRPr="006A0C71" w:rsidRDefault="00873F68" w:rsidP="00630A0E">
            <w:pPr>
              <w:spacing w:line="276" w:lineRule="auto"/>
              <w:jc w:val="center"/>
              <w:rPr>
                <w:sz w:val="20"/>
                <w:szCs w:val="20"/>
              </w:rPr>
            </w:pPr>
            <w:r w:rsidRPr="006A0C71">
              <w:rPr>
                <w:sz w:val="20"/>
                <w:szCs w:val="20"/>
              </w:rPr>
              <w:t>Видеофиксация объекта: снежный городок</w:t>
            </w:r>
          </w:p>
        </w:tc>
        <w:tc>
          <w:tcPr>
            <w:tcW w:w="999" w:type="dxa"/>
            <w:gridSpan w:val="2"/>
            <w:tcBorders>
              <w:left w:val="single" w:sz="4" w:space="0" w:color="auto"/>
              <w:bottom w:val="single" w:sz="4" w:space="0" w:color="000000"/>
              <w:right w:val="single" w:sz="4" w:space="0" w:color="auto"/>
            </w:tcBorders>
            <w:textDirection w:val="btLr"/>
            <w:vAlign w:val="center"/>
          </w:tcPr>
          <w:p w:rsidR="00873F68" w:rsidRPr="006A0C71" w:rsidRDefault="00873F68" w:rsidP="00CF1024">
            <w:pPr>
              <w:spacing w:line="276" w:lineRule="auto"/>
              <w:ind w:left="113" w:right="113"/>
              <w:rPr>
                <w:sz w:val="20"/>
                <w:szCs w:val="20"/>
              </w:rPr>
            </w:pPr>
            <w:r w:rsidRPr="006A0C71">
              <w:rPr>
                <w:sz w:val="20"/>
                <w:szCs w:val="20"/>
              </w:rPr>
              <w:t>2021-2025</w:t>
            </w:r>
          </w:p>
        </w:tc>
        <w:tc>
          <w:tcPr>
            <w:tcW w:w="1134" w:type="dxa"/>
            <w:tcBorders>
              <w:left w:val="single" w:sz="4" w:space="0" w:color="auto"/>
              <w:bottom w:val="single" w:sz="4" w:space="0" w:color="000000"/>
              <w:right w:val="single" w:sz="4" w:space="0" w:color="auto"/>
            </w:tcBorders>
            <w:textDirection w:val="btLr"/>
            <w:vAlign w:val="center"/>
          </w:tcPr>
          <w:p w:rsidR="00873F68" w:rsidRPr="006A0C71" w:rsidRDefault="00873F68" w:rsidP="00630A0E">
            <w:pPr>
              <w:spacing w:line="276" w:lineRule="auto"/>
              <w:ind w:left="-106" w:right="-16"/>
              <w:jc w:val="center"/>
              <w:rPr>
                <w:sz w:val="20"/>
                <w:szCs w:val="20"/>
              </w:rPr>
            </w:pPr>
            <w:r w:rsidRPr="006A0C71">
              <w:rPr>
                <w:sz w:val="20"/>
                <w:szCs w:val="20"/>
              </w:rPr>
              <w:t>Администрация поселения</w:t>
            </w:r>
          </w:p>
        </w:tc>
        <w:tc>
          <w:tcPr>
            <w:tcW w:w="1134" w:type="dxa"/>
            <w:tcBorders>
              <w:left w:val="single" w:sz="4" w:space="0" w:color="auto"/>
              <w:bottom w:val="single" w:sz="4" w:space="0" w:color="000000"/>
              <w:right w:val="single" w:sz="4" w:space="0" w:color="auto"/>
            </w:tcBorders>
            <w:vAlign w:val="center"/>
          </w:tcPr>
          <w:p w:rsidR="00873F68" w:rsidRPr="006A0C71" w:rsidRDefault="00873F68" w:rsidP="00630A0E">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873F68" w:rsidRPr="006A0C71" w:rsidRDefault="00873F68" w:rsidP="00873F68">
            <w:pPr>
              <w:spacing w:line="276" w:lineRule="auto"/>
              <w:jc w:val="center"/>
              <w:rPr>
                <w:sz w:val="20"/>
                <w:szCs w:val="20"/>
              </w:rPr>
            </w:pPr>
            <w:r w:rsidRPr="006A0C71">
              <w:rPr>
                <w:sz w:val="20"/>
                <w:szCs w:val="20"/>
              </w:rPr>
              <w:t>21,806</w:t>
            </w:r>
          </w:p>
        </w:tc>
        <w:tc>
          <w:tcPr>
            <w:tcW w:w="1134" w:type="dxa"/>
            <w:tcBorders>
              <w:top w:val="nil"/>
              <w:left w:val="nil"/>
              <w:bottom w:val="single" w:sz="4" w:space="0" w:color="auto"/>
              <w:right w:val="single" w:sz="4" w:space="0" w:color="auto"/>
            </w:tcBorders>
            <w:vAlign w:val="center"/>
          </w:tcPr>
          <w:p w:rsidR="00873F68" w:rsidRPr="006A0C71" w:rsidRDefault="00873F68" w:rsidP="00373192">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873F68" w:rsidRPr="006A0C71" w:rsidRDefault="00873F68" w:rsidP="00373192">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873F68" w:rsidRPr="006A0C71" w:rsidRDefault="00873F68" w:rsidP="00373192">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873F68" w:rsidRPr="006A0C71" w:rsidRDefault="00873F68" w:rsidP="00373192">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873F68" w:rsidRPr="006A0C71" w:rsidRDefault="00873F68" w:rsidP="00373192">
            <w:pPr>
              <w:spacing w:line="276" w:lineRule="auto"/>
              <w:ind w:left="-77"/>
              <w:jc w:val="center"/>
              <w:rPr>
                <w:sz w:val="20"/>
                <w:szCs w:val="20"/>
              </w:rPr>
            </w:pPr>
          </w:p>
        </w:tc>
      </w:tr>
      <w:tr w:rsidR="006A0C71" w:rsidRPr="006A0C71" w:rsidTr="00E30D56">
        <w:trPr>
          <w:trHeight w:val="626"/>
          <w:jc w:val="center"/>
        </w:trPr>
        <w:tc>
          <w:tcPr>
            <w:tcW w:w="15539" w:type="dxa"/>
            <w:gridSpan w:val="12"/>
            <w:tcBorders>
              <w:left w:val="single" w:sz="4" w:space="0" w:color="auto"/>
              <w:right w:val="single" w:sz="4" w:space="0" w:color="auto"/>
            </w:tcBorders>
            <w:vAlign w:val="center"/>
          </w:tcPr>
          <w:p w:rsidR="003E5571" w:rsidRPr="006A0C71" w:rsidRDefault="003E5571" w:rsidP="00373192">
            <w:pPr>
              <w:rPr>
                <w:sz w:val="20"/>
                <w:szCs w:val="20"/>
              </w:rPr>
            </w:pPr>
            <w:r w:rsidRPr="006A0C71">
              <w:t>2</w:t>
            </w:r>
            <w:r w:rsidRPr="006A0C71">
              <w:rPr>
                <w:sz w:val="20"/>
                <w:szCs w:val="20"/>
              </w:rPr>
              <w:t>.</w:t>
            </w:r>
            <w:r w:rsidRPr="006A0C71">
              <w:t xml:space="preserve"> Развитие экономического потенциала и повышение эффективности использования природно-ресурсного потенциала района.</w:t>
            </w:r>
          </w:p>
        </w:tc>
      </w:tr>
      <w:tr w:rsidR="006A0C71" w:rsidRPr="006A0C71" w:rsidTr="00E30D56">
        <w:trPr>
          <w:trHeight w:val="1169"/>
          <w:jc w:val="center"/>
        </w:trPr>
        <w:tc>
          <w:tcPr>
            <w:tcW w:w="858" w:type="dxa"/>
            <w:tcBorders>
              <w:top w:val="single" w:sz="4" w:space="0" w:color="auto"/>
              <w:left w:val="single" w:sz="4" w:space="0" w:color="auto"/>
              <w:bottom w:val="single" w:sz="4" w:space="0" w:color="000000"/>
              <w:right w:val="single" w:sz="4" w:space="0" w:color="auto"/>
            </w:tcBorders>
            <w:vAlign w:val="center"/>
          </w:tcPr>
          <w:p w:rsidR="003E5571" w:rsidRPr="006A0C71" w:rsidRDefault="006B57E0" w:rsidP="0011780D">
            <w:pPr>
              <w:spacing w:line="276" w:lineRule="auto"/>
              <w:jc w:val="center"/>
              <w:rPr>
                <w:sz w:val="20"/>
                <w:szCs w:val="20"/>
              </w:rPr>
            </w:pPr>
            <w:r w:rsidRPr="006A0C71">
              <w:rPr>
                <w:sz w:val="20"/>
                <w:szCs w:val="20"/>
              </w:rPr>
              <w:t>2.</w:t>
            </w:r>
            <w:r w:rsidR="0011780D" w:rsidRPr="006A0C71">
              <w:rPr>
                <w:sz w:val="20"/>
                <w:szCs w:val="20"/>
              </w:rPr>
              <w:t>1</w:t>
            </w:r>
          </w:p>
        </w:tc>
        <w:tc>
          <w:tcPr>
            <w:tcW w:w="3396" w:type="dxa"/>
            <w:tcBorders>
              <w:top w:val="single" w:sz="4" w:space="0" w:color="auto"/>
              <w:left w:val="nil"/>
              <w:bottom w:val="single" w:sz="4" w:space="0" w:color="auto"/>
              <w:right w:val="single" w:sz="4" w:space="0" w:color="auto"/>
            </w:tcBorders>
            <w:vAlign w:val="center"/>
          </w:tcPr>
          <w:p w:rsidR="003E5571" w:rsidRPr="006A0C71" w:rsidRDefault="003E5571" w:rsidP="00373192">
            <w:pPr>
              <w:spacing w:line="276" w:lineRule="auto"/>
              <w:jc w:val="center"/>
              <w:rPr>
                <w:sz w:val="20"/>
                <w:szCs w:val="20"/>
              </w:rPr>
            </w:pPr>
            <w:r w:rsidRPr="006A0C71">
              <w:rPr>
                <w:sz w:val="20"/>
                <w:szCs w:val="20"/>
              </w:rPr>
              <w:t>Уплата транспортного налога</w:t>
            </w:r>
          </w:p>
        </w:tc>
        <w:tc>
          <w:tcPr>
            <w:tcW w:w="999" w:type="dxa"/>
            <w:gridSpan w:val="2"/>
            <w:tcBorders>
              <w:top w:val="single" w:sz="4" w:space="0" w:color="auto"/>
              <w:left w:val="single" w:sz="4" w:space="0" w:color="auto"/>
              <w:bottom w:val="single" w:sz="4" w:space="0" w:color="000000"/>
              <w:right w:val="single" w:sz="4" w:space="0" w:color="auto"/>
            </w:tcBorders>
            <w:textDirection w:val="btLr"/>
            <w:vAlign w:val="center"/>
          </w:tcPr>
          <w:p w:rsidR="003E5571" w:rsidRPr="006A0C71" w:rsidRDefault="00810033" w:rsidP="00373192">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single" w:sz="4" w:space="0" w:color="auto"/>
              <w:bottom w:val="single" w:sz="4" w:space="0" w:color="000000"/>
              <w:right w:val="single" w:sz="4" w:space="0" w:color="auto"/>
            </w:tcBorders>
            <w:textDirection w:val="btLr"/>
            <w:vAlign w:val="center"/>
          </w:tcPr>
          <w:p w:rsidR="003E5571" w:rsidRPr="006A0C71" w:rsidRDefault="003E5571" w:rsidP="00373192">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single" w:sz="4" w:space="0" w:color="auto"/>
              <w:left w:val="single" w:sz="4" w:space="0" w:color="auto"/>
              <w:bottom w:val="single" w:sz="4" w:space="0" w:color="000000"/>
              <w:right w:val="single" w:sz="4" w:space="0" w:color="auto"/>
            </w:tcBorders>
            <w:vAlign w:val="center"/>
          </w:tcPr>
          <w:p w:rsidR="003E5571" w:rsidRPr="006A0C71" w:rsidRDefault="003E5571" w:rsidP="00373192">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3E5571" w:rsidRPr="006A0C71" w:rsidRDefault="002D1722" w:rsidP="008E4082">
            <w:pPr>
              <w:spacing w:line="276" w:lineRule="auto"/>
              <w:jc w:val="center"/>
              <w:rPr>
                <w:sz w:val="20"/>
                <w:szCs w:val="20"/>
              </w:rPr>
            </w:pPr>
            <w:r w:rsidRPr="006A0C71">
              <w:rPr>
                <w:sz w:val="20"/>
                <w:szCs w:val="20"/>
              </w:rPr>
              <w:t>597,871</w:t>
            </w:r>
          </w:p>
        </w:tc>
        <w:tc>
          <w:tcPr>
            <w:tcW w:w="1134" w:type="dxa"/>
            <w:tcBorders>
              <w:top w:val="single" w:sz="4" w:space="0" w:color="auto"/>
              <w:left w:val="nil"/>
              <w:bottom w:val="single" w:sz="4" w:space="0" w:color="auto"/>
              <w:right w:val="single" w:sz="4" w:space="0" w:color="auto"/>
            </w:tcBorders>
            <w:vAlign w:val="center"/>
          </w:tcPr>
          <w:p w:rsidR="003E5571" w:rsidRPr="006A0C71" w:rsidRDefault="003477F1" w:rsidP="0019512E">
            <w:pPr>
              <w:spacing w:line="276" w:lineRule="auto"/>
              <w:jc w:val="center"/>
              <w:rPr>
                <w:sz w:val="20"/>
                <w:szCs w:val="20"/>
              </w:rPr>
            </w:pPr>
            <w:r w:rsidRPr="006A0C71">
              <w:rPr>
                <w:sz w:val="20"/>
                <w:szCs w:val="20"/>
              </w:rPr>
              <w:t>30</w:t>
            </w:r>
            <w:r w:rsidR="00893102"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E5571" w:rsidRPr="006A0C71" w:rsidRDefault="00E21B4E" w:rsidP="0019512E">
            <w:pPr>
              <w:spacing w:line="276" w:lineRule="auto"/>
              <w:jc w:val="center"/>
              <w:rPr>
                <w:sz w:val="20"/>
                <w:szCs w:val="20"/>
              </w:rPr>
            </w:pPr>
            <w:r w:rsidRPr="006A0C71">
              <w:rPr>
                <w:sz w:val="20"/>
                <w:szCs w:val="20"/>
              </w:rPr>
              <w:t>300,0</w:t>
            </w:r>
          </w:p>
        </w:tc>
        <w:tc>
          <w:tcPr>
            <w:tcW w:w="1134" w:type="dxa"/>
            <w:tcBorders>
              <w:top w:val="single" w:sz="4" w:space="0" w:color="auto"/>
              <w:left w:val="nil"/>
              <w:bottom w:val="single" w:sz="4" w:space="0" w:color="auto"/>
              <w:right w:val="single" w:sz="4" w:space="0" w:color="auto"/>
            </w:tcBorders>
            <w:vAlign w:val="center"/>
          </w:tcPr>
          <w:p w:rsidR="003E5571" w:rsidRPr="006A0C71" w:rsidRDefault="00E21B4E" w:rsidP="0019512E">
            <w:pPr>
              <w:spacing w:line="276" w:lineRule="auto"/>
              <w:jc w:val="center"/>
              <w:rPr>
                <w:sz w:val="20"/>
                <w:szCs w:val="20"/>
              </w:rPr>
            </w:pPr>
            <w:r w:rsidRPr="006A0C71">
              <w:rPr>
                <w:sz w:val="20"/>
                <w:szCs w:val="20"/>
              </w:rPr>
              <w:t>300,0</w:t>
            </w:r>
          </w:p>
        </w:tc>
        <w:tc>
          <w:tcPr>
            <w:tcW w:w="1134" w:type="dxa"/>
            <w:tcBorders>
              <w:top w:val="single" w:sz="4" w:space="0" w:color="auto"/>
              <w:left w:val="nil"/>
              <w:bottom w:val="single" w:sz="4" w:space="0" w:color="auto"/>
              <w:right w:val="single" w:sz="4" w:space="0" w:color="auto"/>
            </w:tcBorders>
            <w:vAlign w:val="center"/>
          </w:tcPr>
          <w:p w:rsidR="003E5571" w:rsidRPr="006A0C71" w:rsidRDefault="003F407F" w:rsidP="0019512E">
            <w:pPr>
              <w:spacing w:line="276" w:lineRule="auto"/>
              <w:jc w:val="center"/>
              <w:rPr>
                <w:sz w:val="20"/>
                <w:szCs w:val="20"/>
              </w:rPr>
            </w:pPr>
            <w:r w:rsidRPr="006A0C71">
              <w:rPr>
                <w:sz w:val="20"/>
                <w:szCs w:val="20"/>
              </w:rPr>
              <w:t>30</w:t>
            </w:r>
            <w:r w:rsidR="00630A0E" w:rsidRPr="006A0C71">
              <w:rPr>
                <w:sz w:val="20"/>
                <w:szCs w:val="20"/>
              </w:rPr>
              <w:t>0,0</w:t>
            </w:r>
          </w:p>
        </w:tc>
        <w:tc>
          <w:tcPr>
            <w:tcW w:w="2348" w:type="dxa"/>
            <w:tcBorders>
              <w:top w:val="single" w:sz="4" w:space="0" w:color="auto"/>
              <w:left w:val="single" w:sz="4" w:space="0" w:color="auto"/>
              <w:bottom w:val="single" w:sz="4" w:space="0" w:color="auto"/>
              <w:right w:val="single" w:sz="4" w:space="0" w:color="auto"/>
            </w:tcBorders>
            <w:vAlign w:val="center"/>
          </w:tcPr>
          <w:p w:rsidR="003E5571" w:rsidRPr="006A0C71" w:rsidRDefault="006B57E0" w:rsidP="0019512E">
            <w:pPr>
              <w:jc w:val="center"/>
              <w:rPr>
                <w:sz w:val="20"/>
                <w:szCs w:val="20"/>
              </w:rPr>
            </w:pPr>
            <w:r w:rsidRPr="006A0C71">
              <w:rPr>
                <w:sz w:val="20"/>
                <w:szCs w:val="20"/>
              </w:rPr>
              <w:t>Приведение документации в соответствии с требованиями законодательства</w:t>
            </w:r>
          </w:p>
        </w:tc>
      </w:tr>
      <w:tr w:rsidR="006A0C71" w:rsidRPr="006A0C71" w:rsidTr="00E30D56">
        <w:trPr>
          <w:trHeight w:val="810"/>
          <w:jc w:val="center"/>
        </w:trPr>
        <w:tc>
          <w:tcPr>
            <w:tcW w:w="858" w:type="dxa"/>
            <w:vMerge w:val="restart"/>
            <w:tcBorders>
              <w:top w:val="nil"/>
              <w:left w:val="single" w:sz="4" w:space="0" w:color="auto"/>
              <w:bottom w:val="nil"/>
              <w:right w:val="single" w:sz="4" w:space="0" w:color="auto"/>
            </w:tcBorders>
            <w:vAlign w:val="center"/>
          </w:tcPr>
          <w:p w:rsidR="003E5571" w:rsidRPr="006A0C71" w:rsidRDefault="006B57E0" w:rsidP="0019512E">
            <w:pPr>
              <w:spacing w:line="276" w:lineRule="auto"/>
              <w:jc w:val="center"/>
              <w:rPr>
                <w:sz w:val="20"/>
                <w:szCs w:val="20"/>
              </w:rPr>
            </w:pPr>
            <w:r w:rsidRPr="006A0C71">
              <w:rPr>
                <w:sz w:val="20"/>
                <w:szCs w:val="20"/>
              </w:rPr>
              <w:t>2.</w:t>
            </w:r>
            <w:r w:rsidR="003E5571" w:rsidRPr="006A0C71">
              <w:rPr>
                <w:sz w:val="20"/>
                <w:szCs w:val="20"/>
              </w:rPr>
              <w:t>2</w:t>
            </w:r>
          </w:p>
        </w:tc>
        <w:tc>
          <w:tcPr>
            <w:tcW w:w="3396" w:type="dxa"/>
            <w:vMerge w:val="restart"/>
            <w:tcBorders>
              <w:top w:val="nil"/>
              <w:left w:val="single" w:sz="4" w:space="0" w:color="auto"/>
              <w:right w:val="single" w:sz="4" w:space="0" w:color="auto"/>
            </w:tcBorders>
            <w:vAlign w:val="center"/>
          </w:tcPr>
          <w:p w:rsidR="003E5571" w:rsidRPr="006A0C71" w:rsidRDefault="003E5571" w:rsidP="0019512E">
            <w:pPr>
              <w:spacing w:line="276" w:lineRule="auto"/>
              <w:jc w:val="center"/>
              <w:rPr>
                <w:sz w:val="20"/>
                <w:szCs w:val="20"/>
              </w:rPr>
            </w:pPr>
            <w:r w:rsidRPr="006A0C71">
              <w:rPr>
                <w:sz w:val="20"/>
                <w:szCs w:val="20"/>
              </w:rPr>
              <w:t>Изготовление кадастровых планов земельных участков и координатное описание границ Александровского сельского поселения</w:t>
            </w:r>
          </w:p>
        </w:tc>
        <w:tc>
          <w:tcPr>
            <w:tcW w:w="999" w:type="dxa"/>
            <w:gridSpan w:val="2"/>
            <w:vMerge w:val="restart"/>
            <w:tcBorders>
              <w:top w:val="nil"/>
              <w:left w:val="single" w:sz="4" w:space="0" w:color="auto"/>
              <w:right w:val="single" w:sz="4" w:space="0" w:color="auto"/>
            </w:tcBorders>
            <w:textDirection w:val="btLr"/>
            <w:vAlign w:val="center"/>
          </w:tcPr>
          <w:p w:rsidR="003E5571" w:rsidRPr="006A0C71" w:rsidRDefault="00810033" w:rsidP="00524DB4">
            <w:pPr>
              <w:spacing w:line="276" w:lineRule="auto"/>
              <w:ind w:left="113" w:right="113"/>
              <w:jc w:val="center"/>
              <w:rPr>
                <w:sz w:val="20"/>
                <w:szCs w:val="20"/>
              </w:rPr>
            </w:pPr>
            <w:r w:rsidRPr="006A0C71">
              <w:rPr>
                <w:sz w:val="20"/>
                <w:szCs w:val="20"/>
              </w:rPr>
              <w:t>2021-2025</w:t>
            </w:r>
          </w:p>
        </w:tc>
        <w:tc>
          <w:tcPr>
            <w:tcW w:w="1134" w:type="dxa"/>
            <w:vMerge w:val="restart"/>
            <w:tcBorders>
              <w:top w:val="nil"/>
              <w:left w:val="single" w:sz="4" w:space="0" w:color="auto"/>
              <w:right w:val="single" w:sz="4" w:space="0" w:color="auto"/>
            </w:tcBorders>
            <w:textDirection w:val="btLr"/>
            <w:vAlign w:val="center"/>
          </w:tcPr>
          <w:p w:rsidR="003E5571" w:rsidRPr="006A0C71" w:rsidRDefault="003E5571" w:rsidP="00524DB4">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3E5571" w:rsidP="0019512E">
            <w:pPr>
              <w:spacing w:line="276" w:lineRule="auto"/>
              <w:jc w:val="center"/>
              <w:rPr>
                <w:sz w:val="20"/>
                <w:szCs w:val="20"/>
              </w:rPr>
            </w:pPr>
            <w:r w:rsidRPr="006A0C71">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2D1722" w:rsidRPr="006A0C71" w:rsidRDefault="002D1722" w:rsidP="002D1722">
            <w:pPr>
              <w:spacing w:line="276" w:lineRule="auto"/>
              <w:jc w:val="center"/>
              <w:rPr>
                <w:sz w:val="20"/>
                <w:szCs w:val="20"/>
              </w:rPr>
            </w:pPr>
            <w:r w:rsidRPr="006A0C71">
              <w:rPr>
                <w:sz w:val="20"/>
                <w:szCs w:val="20"/>
              </w:rPr>
              <w:t>205,894</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2E4EB2" w:rsidP="0019512E">
            <w:pPr>
              <w:spacing w:line="276" w:lineRule="auto"/>
              <w:jc w:val="center"/>
              <w:rPr>
                <w:sz w:val="20"/>
                <w:szCs w:val="20"/>
                <w:lang w:val="en-US"/>
              </w:rPr>
            </w:pPr>
            <w:r w:rsidRPr="006A0C71">
              <w:rPr>
                <w:sz w:val="20"/>
                <w:szCs w:val="20"/>
                <w:lang w:val="en-US"/>
              </w:rPr>
              <w:t>309.411</w:t>
            </w:r>
          </w:p>
        </w:tc>
        <w:tc>
          <w:tcPr>
            <w:tcW w:w="1134" w:type="dxa"/>
            <w:tcBorders>
              <w:top w:val="nil"/>
              <w:left w:val="single" w:sz="4" w:space="0" w:color="auto"/>
              <w:bottom w:val="single" w:sz="4" w:space="0" w:color="auto"/>
              <w:right w:val="single" w:sz="4" w:space="0" w:color="auto"/>
            </w:tcBorders>
            <w:vAlign w:val="center"/>
          </w:tcPr>
          <w:p w:rsidR="003E5571" w:rsidRPr="005D1906" w:rsidRDefault="005D1906" w:rsidP="0019512E">
            <w:pPr>
              <w:spacing w:line="276" w:lineRule="auto"/>
              <w:jc w:val="center"/>
              <w:rPr>
                <w:color w:val="FF0000"/>
                <w:sz w:val="20"/>
                <w:szCs w:val="20"/>
              </w:rPr>
            </w:pPr>
            <w:r w:rsidRPr="005D1906">
              <w:rPr>
                <w:color w:val="FF0000"/>
                <w:sz w:val="20"/>
                <w:szCs w:val="20"/>
              </w:rPr>
              <w:t>2</w:t>
            </w:r>
            <w:r w:rsidR="008B448F" w:rsidRPr="005D1906">
              <w:rPr>
                <w:color w:val="FF0000"/>
                <w:sz w:val="20"/>
                <w:szCs w:val="20"/>
              </w:rPr>
              <w:t>00,0</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3F407F" w:rsidP="00B6408B">
            <w:pPr>
              <w:spacing w:line="276" w:lineRule="auto"/>
              <w:jc w:val="center"/>
              <w:rPr>
                <w:sz w:val="20"/>
                <w:szCs w:val="20"/>
              </w:rPr>
            </w:pPr>
            <w:r w:rsidRPr="006A0C71">
              <w:rPr>
                <w:sz w:val="20"/>
                <w:szCs w:val="20"/>
              </w:rPr>
              <w:t>30</w:t>
            </w:r>
            <w:r w:rsidR="003E5571" w:rsidRPr="006A0C71">
              <w:rPr>
                <w:sz w:val="20"/>
                <w:szCs w:val="20"/>
              </w:rPr>
              <w:t>0,0</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3F407F" w:rsidP="00FC0F76">
            <w:pPr>
              <w:spacing w:line="276" w:lineRule="auto"/>
              <w:jc w:val="center"/>
              <w:rPr>
                <w:sz w:val="20"/>
                <w:szCs w:val="20"/>
              </w:rPr>
            </w:pPr>
            <w:r w:rsidRPr="006A0C71">
              <w:rPr>
                <w:sz w:val="20"/>
                <w:szCs w:val="20"/>
              </w:rPr>
              <w:t>30</w:t>
            </w:r>
            <w:r w:rsidR="00630A0E" w:rsidRPr="006A0C71">
              <w:rPr>
                <w:sz w:val="20"/>
                <w:szCs w:val="20"/>
              </w:rPr>
              <w:t>0,0</w:t>
            </w:r>
          </w:p>
        </w:tc>
        <w:tc>
          <w:tcPr>
            <w:tcW w:w="2348" w:type="dxa"/>
            <w:vMerge w:val="restart"/>
            <w:tcBorders>
              <w:top w:val="nil"/>
              <w:left w:val="single" w:sz="4" w:space="0" w:color="auto"/>
              <w:right w:val="single" w:sz="4" w:space="0" w:color="auto"/>
            </w:tcBorders>
            <w:vAlign w:val="center"/>
          </w:tcPr>
          <w:p w:rsidR="003E5571" w:rsidRPr="006A0C71" w:rsidRDefault="003E5571" w:rsidP="0019512E">
            <w:pPr>
              <w:spacing w:line="276" w:lineRule="auto"/>
              <w:jc w:val="center"/>
              <w:rPr>
                <w:sz w:val="20"/>
                <w:szCs w:val="20"/>
              </w:rPr>
            </w:pPr>
            <w:r w:rsidRPr="006A0C71">
              <w:rPr>
                <w:sz w:val="20"/>
                <w:szCs w:val="20"/>
              </w:rPr>
              <w:t>Приведение документации в соответствии с требованиями законодательства</w:t>
            </w:r>
          </w:p>
        </w:tc>
      </w:tr>
      <w:tr w:rsidR="006A0C71" w:rsidRPr="006A0C71" w:rsidTr="00E30D56">
        <w:trPr>
          <w:trHeight w:val="300"/>
          <w:jc w:val="center"/>
        </w:trPr>
        <w:tc>
          <w:tcPr>
            <w:tcW w:w="858" w:type="dxa"/>
            <w:vMerge/>
            <w:tcBorders>
              <w:left w:val="single" w:sz="4" w:space="0" w:color="auto"/>
              <w:bottom w:val="single" w:sz="4" w:space="0" w:color="auto"/>
              <w:right w:val="single" w:sz="4" w:space="0" w:color="auto"/>
            </w:tcBorders>
            <w:vAlign w:val="center"/>
          </w:tcPr>
          <w:p w:rsidR="003E5571" w:rsidRPr="006A0C71" w:rsidRDefault="003E5571" w:rsidP="0019512E">
            <w:pPr>
              <w:spacing w:line="276" w:lineRule="auto"/>
              <w:rPr>
                <w:rFonts w:ascii="Calibri" w:hAnsi="Calibri"/>
                <w:sz w:val="20"/>
                <w:szCs w:val="20"/>
              </w:rPr>
            </w:pPr>
          </w:p>
        </w:tc>
        <w:tc>
          <w:tcPr>
            <w:tcW w:w="3396" w:type="dxa"/>
            <w:vMerge/>
            <w:tcBorders>
              <w:left w:val="single" w:sz="4" w:space="0" w:color="auto"/>
              <w:bottom w:val="single" w:sz="4" w:space="0" w:color="auto"/>
              <w:right w:val="single" w:sz="4" w:space="0" w:color="auto"/>
            </w:tcBorders>
            <w:vAlign w:val="center"/>
          </w:tcPr>
          <w:p w:rsidR="003E5571" w:rsidRPr="006A0C71" w:rsidRDefault="003E5571" w:rsidP="0019512E">
            <w:pPr>
              <w:spacing w:line="276" w:lineRule="auto"/>
              <w:rPr>
                <w:sz w:val="20"/>
                <w:szCs w:val="20"/>
              </w:rPr>
            </w:pPr>
          </w:p>
        </w:tc>
        <w:tc>
          <w:tcPr>
            <w:tcW w:w="999" w:type="dxa"/>
            <w:gridSpan w:val="2"/>
            <w:vMerge/>
            <w:tcBorders>
              <w:left w:val="single" w:sz="4" w:space="0" w:color="auto"/>
              <w:bottom w:val="single" w:sz="4" w:space="0" w:color="auto"/>
              <w:right w:val="single" w:sz="4" w:space="0" w:color="auto"/>
            </w:tcBorders>
            <w:textDirection w:val="btLr"/>
            <w:vAlign w:val="center"/>
          </w:tcPr>
          <w:p w:rsidR="003E5571" w:rsidRPr="006A0C71" w:rsidRDefault="003E5571" w:rsidP="00524DB4">
            <w:pPr>
              <w:spacing w:line="276" w:lineRule="auto"/>
              <w:ind w:left="113" w:right="113"/>
              <w:rPr>
                <w:sz w:val="20"/>
                <w:szCs w:val="20"/>
              </w:rPr>
            </w:pPr>
          </w:p>
        </w:tc>
        <w:tc>
          <w:tcPr>
            <w:tcW w:w="1134" w:type="dxa"/>
            <w:vMerge/>
            <w:tcBorders>
              <w:left w:val="single" w:sz="4" w:space="0" w:color="auto"/>
              <w:bottom w:val="single" w:sz="4" w:space="0" w:color="auto"/>
              <w:right w:val="single" w:sz="4" w:space="0" w:color="auto"/>
            </w:tcBorders>
            <w:textDirection w:val="btLr"/>
            <w:vAlign w:val="center"/>
          </w:tcPr>
          <w:p w:rsidR="003E5571" w:rsidRPr="006A0C71" w:rsidRDefault="003E5571" w:rsidP="00524DB4">
            <w:pPr>
              <w:spacing w:line="276"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vAlign w:val="center"/>
          </w:tcPr>
          <w:p w:rsidR="003E5571" w:rsidRPr="006A0C71" w:rsidRDefault="003E5571" w:rsidP="0019512E">
            <w:pPr>
              <w:spacing w:line="276" w:lineRule="auto"/>
              <w:jc w:val="center"/>
              <w:rPr>
                <w:sz w:val="20"/>
                <w:szCs w:val="20"/>
              </w:rPr>
            </w:pPr>
            <w:r w:rsidRPr="006A0C71">
              <w:rPr>
                <w:sz w:val="20"/>
                <w:szCs w:val="20"/>
              </w:rPr>
              <w:t>Районный бюджет</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630A0E" w:rsidP="0019512E">
            <w:pPr>
              <w:spacing w:line="276" w:lineRule="auto"/>
              <w:jc w:val="center"/>
              <w:rPr>
                <w:sz w:val="20"/>
                <w:szCs w:val="20"/>
              </w:rPr>
            </w:pPr>
            <w:r w:rsidRPr="006A0C71">
              <w:rPr>
                <w:sz w:val="20"/>
                <w:szCs w:val="20"/>
              </w:rPr>
              <w:t>-</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630A0E" w:rsidP="00630A0E">
            <w:pPr>
              <w:spacing w:line="276" w:lineRule="auto"/>
              <w:jc w:val="center"/>
              <w:rPr>
                <w:rFonts w:ascii="Calibri" w:hAnsi="Calibri"/>
                <w:sz w:val="20"/>
                <w:szCs w:val="20"/>
              </w:rPr>
            </w:pPr>
            <w:r w:rsidRPr="006A0C71">
              <w:rPr>
                <w:rFonts w:ascii="Calibri" w:hAnsi="Calibri"/>
                <w:sz w:val="20"/>
                <w:szCs w:val="20"/>
              </w:rPr>
              <w:t>-</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630A0E" w:rsidP="00630A0E">
            <w:pPr>
              <w:spacing w:line="276" w:lineRule="auto"/>
              <w:jc w:val="center"/>
              <w:rPr>
                <w:rFonts w:ascii="Calibri" w:hAnsi="Calibri"/>
                <w:sz w:val="20"/>
                <w:szCs w:val="20"/>
              </w:rPr>
            </w:pPr>
            <w:r w:rsidRPr="006A0C71">
              <w:rPr>
                <w:rFonts w:ascii="Calibri" w:hAnsi="Calibri"/>
                <w:sz w:val="20"/>
                <w:szCs w:val="20"/>
              </w:rPr>
              <w:t>-</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630A0E" w:rsidP="00630A0E">
            <w:pPr>
              <w:spacing w:line="276" w:lineRule="auto"/>
              <w:jc w:val="center"/>
              <w:rPr>
                <w:rFonts w:ascii="Calibri" w:hAnsi="Calibri"/>
                <w:sz w:val="20"/>
                <w:szCs w:val="20"/>
              </w:rPr>
            </w:pPr>
            <w:r w:rsidRPr="006A0C71">
              <w:rPr>
                <w:rFonts w:ascii="Calibri" w:hAnsi="Calibri"/>
                <w:sz w:val="20"/>
                <w:szCs w:val="20"/>
              </w:rPr>
              <w:t>-</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630A0E" w:rsidP="00630A0E">
            <w:pPr>
              <w:spacing w:line="276" w:lineRule="auto"/>
              <w:jc w:val="center"/>
              <w:rPr>
                <w:rFonts w:ascii="Calibri" w:hAnsi="Calibri"/>
                <w:sz w:val="20"/>
                <w:szCs w:val="20"/>
              </w:rPr>
            </w:pPr>
            <w:r w:rsidRPr="006A0C71">
              <w:rPr>
                <w:rFonts w:ascii="Calibri" w:hAnsi="Calibri"/>
                <w:sz w:val="20"/>
                <w:szCs w:val="20"/>
              </w:rPr>
              <w:t>-</w:t>
            </w:r>
          </w:p>
        </w:tc>
        <w:tc>
          <w:tcPr>
            <w:tcW w:w="2348" w:type="dxa"/>
            <w:vMerge/>
            <w:tcBorders>
              <w:left w:val="single" w:sz="4" w:space="0" w:color="auto"/>
              <w:bottom w:val="single" w:sz="4" w:space="0" w:color="auto"/>
              <w:right w:val="single" w:sz="4" w:space="0" w:color="auto"/>
            </w:tcBorders>
            <w:vAlign w:val="center"/>
          </w:tcPr>
          <w:p w:rsidR="003E5571" w:rsidRPr="006A0C71" w:rsidRDefault="003E5571" w:rsidP="0019512E">
            <w:pPr>
              <w:spacing w:line="276" w:lineRule="auto"/>
              <w:jc w:val="center"/>
              <w:rPr>
                <w:rFonts w:ascii="Calibri" w:hAnsi="Calibri"/>
                <w:sz w:val="20"/>
                <w:szCs w:val="20"/>
              </w:rPr>
            </w:pPr>
          </w:p>
        </w:tc>
      </w:tr>
      <w:tr w:rsidR="006A0C71" w:rsidRPr="006A0C71" w:rsidTr="00E30D56">
        <w:trPr>
          <w:trHeight w:val="1329"/>
          <w:jc w:val="center"/>
        </w:trPr>
        <w:tc>
          <w:tcPr>
            <w:tcW w:w="858" w:type="dxa"/>
            <w:tcBorders>
              <w:left w:val="single" w:sz="4" w:space="0" w:color="auto"/>
              <w:bottom w:val="single" w:sz="4" w:space="0" w:color="auto"/>
              <w:right w:val="single" w:sz="4" w:space="0" w:color="auto"/>
            </w:tcBorders>
            <w:vAlign w:val="center"/>
          </w:tcPr>
          <w:p w:rsidR="003E5571" w:rsidRPr="006A0C71" w:rsidRDefault="006B57E0" w:rsidP="00630A0E">
            <w:pPr>
              <w:spacing w:line="276" w:lineRule="auto"/>
              <w:jc w:val="center"/>
              <w:rPr>
                <w:sz w:val="20"/>
                <w:szCs w:val="20"/>
              </w:rPr>
            </w:pPr>
            <w:r w:rsidRPr="006A0C71">
              <w:rPr>
                <w:sz w:val="20"/>
                <w:szCs w:val="20"/>
              </w:rPr>
              <w:lastRenderedPageBreak/>
              <w:t>2.</w:t>
            </w:r>
            <w:r w:rsidR="003E5571" w:rsidRPr="006A0C71">
              <w:rPr>
                <w:sz w:val="20"/>
                <w:szCs w:val="20"/>
              </w:rPr>
              <w:t>3.</w:t>
            </w:r>
          </w:p>
        </w:tc>
        <w:tc>
          <w:tcPr>
            <w:tcW w:w="3396" w:type="dxa"/>
            <w:tcBorders>
              <w:left w:val="single" w:sz="4" w:space="0" w:color="auto"/>
              <w:bottom w:val="single" w:sz="4" w:space="0" w:color="auto"/>
              <w:right w:val="single" w:sz="4" w:space="0" w:color="auto"/>
            </w:tcBorders>
            <w:vAlign w:val="center"/>
          </w:tcPr>
          <w:p w:rsidR="003E5571" w:rsidRPr="006A0C71" w:rsidRDefault="003C3519" w:rsidP="006B67BC">
            <w:pPr>
              <w:spacing w:line="276" w:lineRule="auto"/>
              <w:jc w:val="center"/>
              <w:rPr>
                <w:sz w:val="20"/>
                <w:szCs w:val="20"/>
              </w:rPr>
            </w:pPr>
            <w:r w:rsidRPr="006A0C71">
              <w:rPr>
                <w:sz w:val="20"/>
                <w:szCs w:val="20"/>
              </w:rPr>
              <w:t>Оценка рыночной стоимости объекта</w:t>
            </w:r>
          </w:p>
        </w:tc>
        <w:tc>
          <w:tcPr>
            <w:tcW w:w="999" w:type="dxa"/>
            <w:gridSpan w:val="2"/>
            <w:tcBorders>
              <w:left w:val="single" w:sz="4" w:space="0" w:color="auto"/>
              <w:bottom w:val="single" w:sz="4" w:space="0" w:color="auto"/>
              <w:right w:val="single" w:sz="4" w:space="0" w:color="auto"/>
            </w:tcBorders>
            <w:textDirection w:val="btLr"/>
            <w:vAlign w:val="center"/>
          </w:tcPr>
          <w:p w:rsidR="003E5571" w:rsidRPr="006A0C71" w:rsidRDefault="00810033" w:rsidP="00630A0E">
            <w:pPr>
              <w:spacing w:line="276" w:lineRule="auto"/>
              <w:ind w:left="113" w:right="113"/>
              <w:jc w:val="center"/>
              <w:rPr>
                <w:sz w:val="20"/>
                <w:szCs w:val="20"/>
              </w:rPr>
            </w:pPr>
            <w:r w:rsidRPr="006A0C71">
              <w:rPr>
                <w:sz w:val="20"/>
                <w:szCs w:val="20"/>
              </w:rPr>
              <w:t>2021-2025</w:t>
            </w:r>
          </w:p>
        </w:tc>
        <w:tc>
          <w:tcPr>
            <w:tcW w:w="1134" w:type="dxa"/>
            <w:tcBorders>
              <w:left w:val="single" w:sz="4" w:space="0" w:color="auto"/>
              <w:bottom w:val="single" w:sz="4" w:space="0" w:color="auto"/>
              <w:right w:val="single" w:sz="4" w:space="0" w:color="auto"/>
            </w:tcBorders>
            <w:textDirection w:val="btLr"/>
            <w:vAlign w:val="center"/>
          </w:tcPr>
          <w:p w:rsidR="003E5571" w:rsidRPr="006A0C71" w:rsidRDefault="003E5571" w:rsidP="00630A0E">
            <w:pPr>
              <w:spacing w:line="276" w:lineRule="auto"/>
              <w:ind w:left="-106" w:right="-16"/>
              <w:jc w:val="center"/>
              <w:rPr>
                <w:sz w:val="20"/>
                <w:szCs w:val="20"/>
              </w:rPr>
            </w:pPr>
            <w:r w:rsidRPr="006A0C71">
              <w:rPr>
                <w:sz w:val="20"/>
                <w:szCs w:val="20"/>
              </w:rPr>
              <w:t>Администрация поселения</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3E5571" w:rsidP="00630A0E">
            <w:pPr>
              <w:spacing w:line="276" w:lineRule="auto"/>
              <w:jc w:val="center"/>
              <w:rPr>
                <w:sz w:val="20"/>
                <w:szCs w:val="20"/>
              </w:rPr>
            </w:pPr>
            <w:r w:rsidRPr="006A0C71">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CE10DB" w:rsidP="00630A0E">
            <w:pPr>
              <w:spacing w:line="276" w:lineRule="auto"/>
              <w:jc w:val="center"/>
              <w:rPr>
                <w:sz w:val="20"/>
                <w:szCs w:val="20"/>
              </w:rPr>
            </w:pPr>
            <w:r w:rsidRPr="006A0C71">
              <w:rPr>
                <w:sz w:val="20"/>
                <w:szCs w:val="20"/>
              </w:rPr>
              <w:t>0,00</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893102" w:rsidP="00630A0E">
            <w:pPr>
              <w:spacing w:line="276" w:lineRule="auto"/>
              <w:jc w:val="center"/>
              <w:rPr>
                <w:sz w:val="20"/>
                <w:szCs w:val="20"/>
              </w:rPr>
            </w:pPr>
            <w:r w:rsidRPr="006A0C71">
              <w:rPr>
                <w:sz w:val="20"/>
                <w:szCs w:val="20"/>
              </w:rPr>
              <w:t>0,00</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630A0E" w:rsidP="00630A0E">
            <w:pPr>
              <w:spacing w:line="276" w:lineRule="auto"/>
              <w:jc w:val="center"/>
              <w:rPr>
                <w:sz w:val="20"/>
                <w:szCs w:val="20"/>
              </w:rPr>
            </w:pPr>
            <w:r w:rsidRPr="006A0C71">
              <w:rPr>
                <w:sz w:val="20"/>
                <w:szCs w:val="20"/>
              </w:rPr>
              <w:t>0,0</w:t>
            </w:r>
            <w:r w:rsidR="00893102" w:rsidRPr="006A0C71">
              <w:rPr>
                <w:sz w:val="20"/>
                <w:szCs w:val="20"/>
              </w:rPr>
              <w:t>0</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3F407F" w:rsidP="00630A0E">
            <w:pPr>
              <w:spacing w:line="276" w:lineRule="auto"/>
              <w:jc w:val="center"/>
              <w:rPr>
                <w:sz w:val="20"/>
                <w:szCs w:val="20"/>
              </w:rPr>
            </w:pPr>
            <w:r w:rsidRPr="006A0C71">
              <w:rPr>
                <w:sz w:val="20"/>
                <w:szCs w:val="20"/>
              </w:rPr>
              <w:t>0,00</w:t>
            </w:r>
          </w:p>
        </w:tc>
        <w:tc>
          <w:tcPr>
            <w:tcW w:w="1134" w:type="dxa"/>
            <w:tcBorders>
              <w:top w:val="nil"/>
              <w:left w:val="single" w:sz="4" w:space="0" w:color="auto"/>
              <w:bottom w:val="single" w:sz="4" w:space="0" w:color="auto"/>
              <w:right w:val="single" w:sz="4" w:space="0" w:color="auto"/>
            </w:tcBorders>
            <w:vAlign w:val="center"/>
          </w:tcPr>
          <w:p w:rsidR="003E5571" w:rsidRPr="006A0C71" w:rsidRDefault="003F407F" w:rsidP="00630A0E">
            <w:pPr>
              <w:spacing w:line="276" w:lineRule="auto"/>
              <w:jc w:val="center"/>
              <w:rPr>
                <w:sz w:val="20"/>
                <w:szCs w:val="20"/>
              </w:rPr>
            </w:pPr>
            <w:r w:rsidRPr="006A0C71">
              <w:rPr>
                <w:sz w:val="20"/>
                <w:szCs w:val="20"/>
              </w:rPr>
              <w:t>0,00</w:t>
            </w:r>
          </w:p>
        </w:tc>
        <w:tc>
          <w:tcPr>
            <w:tcW w:w="2348" w:type="dxa"/>
            <w:tcBorders>
              <w:left w:val="single" w:sz="4" w:space="0" w:color="auto"/>
              <w:bottom w:val="single" w:sz="4" w:space="0" w:color="auto"/>
              <w:right w:val="single" w:sz="4" w:space="0" w:color="auto"/>
            </w:tcBorders>
            <w:vAlign w:val="center"/>
          </w:tcPr>
          <w:p w:rsidR="003E5571" w:rsidRPr="006A0C71" w:rsidRDefault="006B57E0" w:rsidP="0019512E">
            <w:pPr>
              <w:spacing w:line="276" w:lineRule="auto"/>
              <w:jc w:val="center"/>
              <w:rPr>
                <w:rFonts w:ascii="Calibri" w:hAnsi="Calibri"/>
                <w:sz w:val="20"/>
                <w:szCs w:val="20"/>
              </w:rPr>
            </w:pPr>
            <w:r w:rsidRPr="006A0C71">
              <w:rPr>
                <w:sz w:val="20"/>
                <w:szCs w:val="20"/>
              </w:rPr>
              <w:t>Приведение документации в соответствии с требованиями законодательства</w:t>
            </w:r>
          </w:p>
        </w:tc>
      </w:tr>
      <w:tr w:rsidR="006A0C71" w:rsidRPr="006A0C71" w:rsidTr="00E30D56">
        <w:trPr>
          <w:trHeight w:val="529"/>
          <w:jc w:val="center"/>
        </w:trPr>
        <w:tc>
          <w:tcPr>
            <w:tcW w:w="15539" w:type="dxa"/>
            <w:gridSpan w:val="12"/>
            <w:tcBorders>
              <w:left w:val="single" w:sz="4" w:space="0" w:color="auto"/>
              <w:bottom w:val="single" w:sz="4" w:space="0" w:color="auto"/>
              <w:right w:val="single" w:sz="4" w:space="0" w:color="auto"/>
            </w:tcBorders>
            <w:vAlign w:val="center"/>
          </w:tcPr>
          <w:p w:rsidR="003E5571" w:rsidRPr="006A0C71" w:rsidRDefault="003E5571" w:rsidP="003E5571">
            <w:pPr>
              <w:spacing w:line="276" w:lineRule="auto"/>
              <w:rPr>
                <w:rFonts w:ascii="Calibri" w:hAnsi="Calibri"/>
                <w:sz w:val="20"/>
                <w:szCs w:val="20"/>
              </w:rPr>
            </w:pPr>
            <w:r w:rsidRPr="006A0C71">
              <w:t>3 Выстраивание партнёрских отношений между населением, властью и бизнесом на территории Александровского сельского поселения.</w:t>
            </w:r>
          </w:p>
        </w:tc>
      </w:tr>
      <w:tr w:rsidR="006A0C71" w:rsidRPr="006A0C71" w:rsidTr="00E30D56">
        <w:trPr>
          <w:trHeight w:val="1920"/>
          <w:jc w:val="center"/>
        </w:trPr>
        <w:tc>
          <w:tcPr>
            <w:tcW w:w="858" w:type="dxa"/>
            <w:tcBorders>
              <w:left w:val="single" w:sz="4" w:space="0" w:color="auto"/>
              <w:bottom w:val="single" w:sz="4" w:space="0" w:color="auto"/>
              <w:right w:val="single" w:sz="4" w:space="0" w:color="auto"/>
            </w:tcBorders>
            <w:vAlign w:val="center"/>
          </w:tcPr>
          <w:p w:rsidR="00630A0E" w:rsidRPr="006A0C71" w:rsidRDefault="00630A0E" w:rsidP="007913B6">
            <w:pPr>
              <w:spacing w:line="276" w:lineRule="auto"/>
              <w:jc w:val="center"/>
              <w:rPr>
                <w:rFonts w:ascii="Calibri" w:hAnsi="Calibri"/>
                <w:sz w:val="20"/>
                <w:szCs w:val="20"/>
              </w:rPr>
            </w:pPr>
            <w:r w:rsidRPr="006A0C71">
              <w:rPr>
                <w:rFonts w:ascii="Calibri" w:hAnsi="Calibri"/>
                <w:sz w:val="20"/>
                <w:szCs w:val="20"/>
              </w:rPr>
              <w:t>3.1.</w:t>
            </w:r>
          </w:p>
        </w:tc>
        <w:tc>
          <w:tcPr>
            <w:tcW w:w="3396" w:type="dxa"/>
            <w:tcBorders>
              <w:left w:val="single" w:sz="4" w:space="0" w:color="auto"/>
              <w:bottom w:val="single" w:sz="4" w:space="0" w:color="auto"/>
              <w:right w:val="single" w:sz="4" w:space="0" w:color="auto"/>
            </w:tcBorders>
            <w:vAlign w:val="center"/>
          </w:tcPr>
          <w:p w:rsidR="00630A0E" w:rsidRPr="006A0C71" w:rsidRDefault="00630A0E" w:rsidP="0019512E">
            <w:pPr>
              <w:spacing w:line="276" w:lineRule="auto"/>
              <w:rPr>
                <w:sz w:val="20"/>
                <w:szCs w:val="20"/>
              </w:rPr>
            </w:pPr>
            <w:r w:rsidRPr="006A0C71">
              <w:rPr>
                <w:sz w:val="20"/>
                <w:szCs w:val="20"/>
              </w:rPr>
              <w:t>Оценка имущества</w:t>
            </w:r>
          </w:p>
        </w:tc>
        <w:tc>
          <w:tcPr>
            <w:tcW w:w="999" w:type="dxa"/>
            <w:gridSpan w:val="2"/>
            <w:tcBorders>
              <w:left w:val="single" w:sz="4" w:space="0" w:color="auto"/>
              <w:bottom w:val="single" w:sz="4" w:space="0" w:color="auto"/>
              <w:right w:val="single" w:sz="4" w:space="0" w:color="auto"/>
            </w:tcBorders>
            <w:textDirection w:val="btLr"/>
            <w:vAlign w:val="center"/>
          </w:tcPr>
          <w:p w:rsidR="00630A0E" w:rsidRPr="006A0C71" w:rsidRDefault="00630A0E" w:rsidP="00810033">
            <w:pPr>
              <w:spacing w:line="276" w:lineRule="auto"/>
              <w:ind w:left="113" w:right="113"/>
              <w:jc w:val="center"/>
              <w:rPr>
                <w:sz w:val="20"/>
                <w:szCs w:val="20"/>
              </w:rPr>
            </w:pPr>
            <w:r w:rsidRPr="006A0C71">
              <w:rPr>
                <w:sz w:val="20"/>
                <w:szCs w:val="20"/>
              </w:rPr>
              <w:t>2021-2025</w:t>
            </w:r>
          </w:p>
        </w:tc>
        <w:tc>
          <w:tcPr>
            <w:tcW w:w="1134" w:type="dxa"/>
            <w:tcBorders>
              <w:left w:val="single" w:sz="4" w:space="0" w:color="auto"/>
              <w:bottom w:val="single" w:sz="4" w:space="0" w:color="auto"/>
              <w:right w:val="single" w:sz="4" w:space="0" w:color="auto"/>
            </w:tcBorders>
            <w:textDirection w:val="btLr"/>
            <w:vAlign w:val="center"/>
          </w:tcPr>
          <w:p w:rsidR="00630A0E" w:rsidRPr="006A0C71" w:rsidRDefault="00630A0E" w:rsidP="00524DB4">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nil"/>
              <w:left w:val="single" w:sz="4" w:space="0" w:color="auto"/>
              <w:bottom w:val="single" w:sz="4" w:space="0" w:color="auto"/>
              <w:right w:val="single" w:sz="4" w:space="0" w:color="auto"/>
            </w:tcBorders>
            <w:vAlign w:val="center"/>
          </w:tcPr>
          <w:p w:rsidR="00630A0E" w:rsidRPr="006A0C71" w:rsidRDefault="00630A0E" w:rsidP="0019512E">
            <w:pPr>
              <w:spacing w:line="276" w:lineRule="auto"/>
              <w:jc w:val="center"/>
              <w:rPr>
                <w:sz w:val="20"/>
                <w:szCs w:val="20"/>
              </w:rPr>
            </w:pPr>
            <w:r w:rsidRPr="006A0C71">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630A0E" w:rsidRPr="006A0C71" w:rsidRDefault="000C79FD" w:rsidP="002D1722">
            <w:pPr>
              <w:spacing w:line="276" w:lineRule="auto"/>
              <w:jc w:val="center"/>
              <w:rPr>
                <w:sz w:val="20"/>
                <w:szCs w:val="20"/>
              </w:rPr>
            </w:pPr>
            <w:r w:rsidRPr="006A0C71">
              <w:rPr>
                <w:sz w:val="20"/>
                <w:szCs w:val="20"/>
                <w:lang w:val="en-US"/>
              </w:rPr>
              <w:t>1</w:t>
            </w:r>
            <w:r w:rsidR="002D1722" w:rsidRPr="006A0C71">
              <w:rPr>
                <w:sz w:val="20"/>
                <w:szCs w:val="20"/>
              </w:rPr>
              <w:t>6</w:t>
            </w:r>
            <w:r w:rsidR="00630A0E" w:rsidRPr="006A0C71">
              <w:rPr>
                <w:sz w:val="20"/>
                <w:szCs w:val="20"/>
              </w:rPr>
              <w:t>,0</w:t>
            </w:r>
          </w:p>
        </w:tc>
        <w:tc>
          <w:tcPr>
            <w:tcW w:w="1134" w:type="dxa"/>
            <w:tcBorders>
              <w:top w:val="nil"/>
              <w:left w:val="single" w:sz="4" w:space="0" w:color="auto"/>
              <w:bottom w:val="single" w:sz="4" w:space="0" w:color="auto"/>
              <w:right w:val="single" w:sz="4" w:space="0" w:color="auto"/>
            </w:tcBorders>
            <w:vAlign w:val="center"/>
          </w:tcPr>
          <w:p w:rsidR="00630A0E" w:rsidRPr="006A0C71" w:rsidRDefault="00873F68" w:rsidP="002E4EB2">
            <w:pPr>
              <w:spacing w:line="276" w:lineRule="auto"/>
              <w:jc w:val="center"/>
              <w:rPr>
                <w:sz w:val="20"/>
                <w:szCs w:val="20"/>
              </w:rPr>
            </w:pPr>
            <w:r w:rsidRPr="006A0C71">
              <w:rPr>
                <w:sz w:val="20"/>
                <w:szCs w:val="20"/>
              </w:rPr>
              <w:t>1</w:t>
            </w:r>
            <w:r w:rsidR="002E4EB2" w:rsidRPr="006A0C71">
              <w:rPr>
                <w:sz w:val="20"/>
                <w:szCs w:val="20"/>
                <w:lang w:val="en-US"/>
              </w:rPr>
              <w:t>8</w:t>
            </w:r>
            <w:r w:rsidRPr="006A0C71">
              <w:rPr>
                <w:sz w:val="20"/>
                <w:szCs w:val="20"/>
              </w:rPr>
              <w:t>,0</w:t>
            </w:r>
          </w:p>
        </w:tc>
        <w:tc>
          <w:tcPr>
            <w:tcW w:w="1134" w:type="dxa"/>
            <w:tcBorders>
              <w:top w:val="nil"/>
              <w:left w:val="single" w:sz="4" w:space="0" w:color="auto"/>
              <w:bottom w:val="single" w:sz="4" w:space="0" w:color="auto"/>
              <w:right w:val="single" w:sz="4" w:space="0" w:color="auto"/>
            </w:tcBorders>
            <w:vAlign w:val="center"/>
          </w:tcPr>
          <w:p w:rsidR="00630A0E" w:rsidRPr="006A0C71" w:rsidRDefault="008B448F" w:rsidP="00630A0E">
            <w:pPr>
              <w:spacing w:line="276" w:lineRule="auto"/>
              <w:jc w:val="center"/>
              <w:rPr>
                <w:sz w:val="20"/>
                <w:szCs w:val="20"/>
              </w:rPr>
            </w:pPr>
            <w:r w:rsidRPr="006A0C71">
              <w:rPr>
                <w:sz w:val="20"/>
                <w:szCs w:val="20"/>
              </w:rPr>
              <w:t>20</w:t>
            </w:r>
            <w:r w:rsidR="008C157A" w:rsidRPr="006A0C71">
              <w:rPr>
                <w:sz w:val="20"/>
                <w:szCs w:val="20"/>
              </w:rPr>
              <w:t>,0</w:t>
            </w:r>
          </w:p>
        </w:tc>
        <w:tc>
          <w:tcPr>
            <w:tcW w:w="1134" w:type="dxa"/>
            <w:tcBorders>
              <w:top w:val="nil"/>
              <w:left w:val="single" w:sz="4" w:space="0" w:color="auto"/>
              <w:bottom w:val="single" w:sz="4" w:space="0" w:color="auto"/>
              <w:right w:val="single" w:sz="4" w:space="0" w:color="auto"/>
            </w:tcBorders>
            <w:vAlign w:val="center"/>
          </w:tcPr>
          <w:p w:rsidR="00630A0E" w:rsidRPr="006A0C71" w:rsidRDefault="003F407F" w:rsidP="00630A0E">
            <w:pPr>
              <w:spacing w:line="276" w:lineRule="auto"/>
              <w:jc w:val="center"/>
              <w:rPr>
                <w:sz w:val="20"/>
                <w:szCs w:val="20"/>
              </w:rPr>
            </w:pPr>
            <w:r w:rsidRPr="006A0C71">
              <w:rPr>
                <w:sz w:val="20"/>
                <w:szCs w:val="20"/>
              </w:rPr>
              <w:t>2</w:t>
            </w:r>
            <w:r w:rsidR="00630A0E" w:rsidRPr="006A0C71">
              <w:rPr>
                <w:sz w:val="20"/>
                <w:szCs w:val="20"/>
              </w:rPr>
              <w:t>0,0</w:t>
            </w:r>
          </w:p>
        </w:tc>
        <w:tc>
          <w:tcPr>
            <w:tcW w:w="1134" w:type="dxa"/>
            <w:tcBorders>
              <w:top w:val="nil"/>
              <w:left w:val="single" w:sz="4" w:space="0" w:color="auto"/>
              <w:bottom w:val="single" w:sz="4" w:space="0" w:color="auto"/>
              <w:right w:val="single" w:sz="4" w:space="0" w:color="auto"/>
            </w:tcBorders>
            <w:vAlign w:val="center"/>
          </w:tcPr>
          <w:p w:rsidR="00630A0E" w:rsidRPr="006A0C71" w:rsidRDefault="003F407F" w:rsidP="00630A0E">
            <w:pPr>
              <w:spacing w:line="276" w:lineRule="auto"/>
              <w:jc w:val="center"/>
              <w:rPr>
                <w:sz w:val="20"/>
                <w:szCs w:val="20"/>
              </w:rPr>
            </w:pPr>
            <w:r w:rsidRPr="006A0C71">
              <w:rPr>
                <w:sz w:val="20"/>
                <w:szCs w:val="20"/>
              </w:rPr>
              <w:t>2</w:t>
            </w:r>
            <w:r w:rsidR="00630A0E" w:rsidRPr="006A0C71">
              <w:rPr>
                <w:sz w:val="20"/>
                <w:szCs w:val="20"/>
              </w:rPr>
              <w:t>0,0</w:t>
            </w:r>
          </w:p>
        </w:tc>
        <w:tc>
          <w:tcPr>
            <w:tcW w:w="2348" w:type="dxa"/>
            <w:tcBorders>
              <w:left w:val="single" w:sz="4" w:space="0" w:color="auto"/>
              <w:bottom w:val="single" w:sz="4" w:space="0" w:color="auto"/>
              <w:right w:val="single" w:sz="4" w:space="0" w:color="auto"/>
            </w:tcBorders>
            <w:vAlign w:val="center"/>
          </w:tcPr>
          <w:p w:rsidR="00630A0E" w:rsidRPr="006A0C71" w:rsidRDefault="00630A0E" w:rsidP="0019512E">
            <w:pPr>
              <w:spacing w:line="276" w:lineRule="auto"/>
              <w:jc w:val="center"/>
              <w:rPr>
                <w:rFonts w:ascii="Calibri" w:hAnsi="Calibri"/>
                <w:sz w:val="20"/>
                <w:szCs w:val="20"/>
              </w:rPr>
            </w:pPr>
            <w:r w:rsidRPr="006A0C71">
              <w:rPr>
                <w:sz w:val="20"/>
                <w:szCs w:val="20"/>
              </w:rPr>
              <w:t>Приведение документации в соответствии с требованиями законодательства</w:t>
            </w:r>
          </w:p>
        </w:tc>
      </w:tr>
      <w:tr w:rsidR="006A0C71" w:rsidRPr="006A0C71" w:rsidTr="00E30D56">
        <w:trPr>
          <w:trHeight w:val="1920"/>
          <w:jc w:val="center"/>
        </w:trPr>
        <w:tc>
          <w:tcPr>
            <w:tcW w:w="858" w:type="dxa"/>
            <w:tcBorders>
              <w:left w:val="single" w:sz="4" w:space="0" w:color="auto"/>
              <w:bottom w:val="single" w:sz="4" w:space="0" w:color="auto"/>
              <w:right w:val="single" w:sz="4" w:space="0" w:color="auto"/>
            </w:tcBorders>
            <w:vAlign w:val="center"/>
          </w:tcPr>
          <w:p w:rsidR="00823E00" w:rsidRPr="006A0C71" w:rsidRDefault="006B57E0" w:rsidP="00C93B33">
            <w:pPr>
              <w:spacing w:line="276" w:lineRule="auto"/>
              <w:jc w:val="center"/>
              <w:rPr>
                <w:sz w:val="20"/>
                <w:szCs w:val="20"/>
              </w:rPr>
            </w:pPr>
            <w:r w:rsidRPr="006A0C71">
              <w:rPr>
                <w:sz w:val="20"/>
                <w:szCs w:val="20"/>
              </w:rPr>
              <w:t>3.</w:t>
            </w:r>
            <w:r w:rsidR="00823E00" w:rsidRPr="006A0C71">
              <w:rPr>
                <w:sz w:val="20"/>
                <w:szCs w:val="20"/>
              </w:rPr>
              <w:t>2</w:t>
            </w:r>
            <w:r w:rsidR="00C93B33" w:rsidRPr="006A0C71">
              <w:rPr>
                <w:sz w:val="20"/>
                <w:szCs w:val="20"/>
              </w:rPr>
              <w:t>.</w:t>
            </w:r>
          </w:p>
        </w:tc>
        <w:tc>
          <w:tcPr>
            <w:tcW w:w="3396" w:type="dxa"/>
            <w:tcBorders>
              <w:left w:val="single" w:sz="4" w:space="0" w:color="auto"/>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Осуществление первичного воинского  учёта на территориях, где отсутствуют военные комиссариаты</w:t>
            </w:r>
          </w:p>
        </w:tc>
        <w:tc>
          <w:tcPr>
            <w:tcW w:w="999" w:type="dxa"/>
            <w:gridSpan w:val="2"/>
            <w:tcBorders>
              <w:left w:val="single" w:sz="4" w:space="0" w:color="auto"/>
              <w:bottom w:val="single" w:sz="4" w:space="0" w:color="auto"/>
              <w:right w:val="single" w:sz="4" w:space="0" w:color="auto"/>
            </w:tcBorders>
            <w:textDirection w:val="btLr"/>
            <w:vAlign w:val="center"/>
          </w:tcPr>
          <w:p w:rsidR="00823E00" w:rsidRPr="006A0C71" w:rsidRDefault="00810033" w:rsidP="00630A0E">
            <w:pPr>
              <w:spacing w:line="276" w:lineRule="auto"/>
              <w:ind w:left="113" w:right="113"/>
              <w:jc w:val="center"/>
              <w:rPr>
                <w:sz w:val="20"/>
                <w:szCs w:val="20"/>
              </w:rPr>
            </w:pPr>
            <w:r w:rsidRPr="006A0C71">
              <w:rPr>
                <w:sz w:val="20"/>
                <w:szCs w:val="20"/>
              </w:rPr>
              <w:t>2021-2025</w:t>
            </w:r>
          </w:p>
        </w:tc>
        <w:tc>
          <w:tcPr>
            <w:tcW w:w="1134" w:type="dxa"/>
            <w:tcBorders>
              <w:left w:val="single" w:sz="4" w:space="0" w:color="auto"/>
              <w:bottom w:val="single" w:sz="4" w:space="0" w:color="auto"/>
              <w:right w:val="single" w:sz="4" w:space="0" w:color="auto"/>
            </w:tcBorders>
            <w:textDirection w:val="btLr"/>
            <w:vAlign w:val="center"/>
          </w:tcPr>
          <w:p w:rsidR="00823E00" w:rsidRPr="006A0C71" w:rsidRDefault="00823E00" w:rsidP="00630A0E">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Федеральный бюджет</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CE10DB" w:rsidP="00630A0E">
            <w:pPr>
              <w:spacing w:line="276" w:lineRule="auto"/>
              <w:jc w:val="center"/>
              <w:rPr>
                <w:sz w:val="20"/>
                <w:szCs w:val="20"/>
              </w:rPr>
            </w:pPr>
            <w:r w:rsidRPr="006A0C71">
              <w:rPr>
                <w:sz w:val="20"/>
                <w:szCs w:val="20"/>
              </w:rPr>
              <w:t>945,0</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2E4EB2" w:rsidP="00630A0E">
            <w:pPr>
              <w:spacing w:line="276" w:lineRule="auto"/>
              <w:jc w:val="center"/>
              <w:rPr>
                <w:sz w:val="20"/>
                <w:szCs w:val="20"/>
              </w:rPr>
            </w:pPr>
            <w:r w:rsidRPr="006A0C71">
              <w:rPr>
                <w:sz w:val="20"/>
                <w:szCs w:val="20"/>
              </w:rPr>
              <w:t>1047,9</w:t>
            </w:r>
          </w:p>
        </w:tc>
        <w:tc>
          <w:tcPr>
            <w:tcW w:w="1134" w:type="dxa"/>
            <w:tcBorders>
              <w:top w:val="nil"/>
              <w:left w:val="single" w:sz="4" w:space="0" w:color="auto"/>
              <w:bottom w:val="single" w:sz="4" w:space="0" w:color="auto"/>
              <w:right w:val="single" w:sz="4" w:space="0" w:color="auto"/>
            </w:tcBorders>
            <w:vAlign w:val="center"/>
          </w:tcPr>
          <w:p w:rsidR="00823E00" w:rsidRPr="00A21DA0" w:rsidRDefault="00A21DA0" w:rsidP="00630A0E">
            <w:pPr>
              <w:spacing w:line="276" w:lineRule="auto"/>
              <w:jc w:val="center"/>
              <w:rPr>
                <w:color w:val="FF0000"/>
                <w:sz w:val="20"/>
                <w:szCs w:val="20"/>
              </w:rPr>
            </w:pPr>
            <w:r w:rsidRPr="00A21DA0">
              <w:rPr>
                <w:color w:val="FF0000"/>
                <w:sz w:val="20"/>
                <w:szCs w:val="20"/>
              </w:rPr>
              <w:t>1198,6</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3F407F" w:rsidP="00630A0E">
            <w:pPr>
              <w:spacing w:line="276" w:lineRule="auto"/>
              <w:jc w:val="center"/>
              <w:rPr>
                <w:sz w:val="20"/>
                <w:szCs w:val="20"/>
              </w:rPr>
            </w:pPr>
            <w:r w:rsidRPr="006A0C71">
              <w:rPr>
                <w:sz w:val="20"/>
                <w:szCs w:val="20"/>
              </w:rPr>
              <w:t>0,00</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3F407F" w:rsidP="00630A0E">
            <w:pPr>
              <w:spacing w:line="276" w:lineRule="auto"/>
              <w:jc w:val="center"/>
              <w:rPr>
                <w:sz w:val="20"/>
                <w:szCs w:val="20"/>
              </w:rPr>
            </w:pPr>
            <w:r w:rsidRPr="006A0C71">
              <w:rPr>
                <w:sz w:val="20"/>
                <w:szCs w:val="20"/>
              </w:rPr>
              <w:t>0,00</w:t>
            </w:r>
          </w:p>
        </w:tc>
        <w:tc>
          <w:tcPr>
            <w:tcW w:w="2348" w:type="dxa"/>
            <w:tcBorders>
              <w:left w:val="single" w:sz="4" w:space="0" w:color="auto"/>
              <w:bottom w:val="single" w:sz="4" w:space="0" w:color="auto"/>
              <w:right w:val="single" w:sz="4" w:space="0" w:color="auto"/>
            </w:tcBorders>
            <w:vAlign w:val="center"/>
          </w:tcPr>
          <w:p w:rsidR="00823E00" w:rsidRPr="006A0C71" w:rsidRDefault="00823E00" w:rsidP="00630A0E">
            <w:pPr>
              <w:spacing w:line="276" w:lineRule="auto"/>
              <w:ind w:left="-77"/>
              <w:jc w:val="center"/>
              <w:rPr>
                <w:sz w:val="20"/>
                <w:szCs w:val="20"/>
              </w:rPr>
            </w:pPr>
            <w:r w:rsidRPr="006A0C71">
              <w:rPr>
                <w:sz w:val="20"/>
                <w:szCs w:val="20"/>
              </w:rPr>
              <w:t>Обеспечение исполнения гражданами воинской обязанности, установленной федеральными законами</w:t>
            </w:r>
          </w:p>
        </w:tc>
      </w:tr>
      <w:tr w:rsidR="006A0C71" w:rsidRPr="006A0C71" w:rsidTr="00E30D56">
        <w:trPr>
          <w:trHeight w:val="1920"/>
          <w:jc w:val="center"/>
        </w:trPr>
        <w:tc>
          <w:tcPr>
            <w:tcW w:w="858" w:type="dxa"/>
            <w:tcBorders>
              <w:left w:val="single" w:sz="4" w:space="0" w:color="auto"/>
              <w:bottom w:val="single" w:sz="4" w:space="0" w:color="auto"/>
              <w:right w:val="single" w:sz="4" w:space="0" w:color="auto"/>
            </w:tcBorders>
            <w:vAlign w:val="center"/>
          </w:tcPr>
          <w:p w:rsidR="00823E00" w:rsidRPr="006A0C71" w:rsidRDefault="006B57E0" w:rsidP="00C93B33">
            <w:pPr>
              <w:spacing w:line="276" w:lineRule="auto"/>
              <w:jc w:val="center"/>
              <w:rPr>
                <w:sz w:val="20"/>
                <w:szCs w:val="20"/>
              </w:rPr>
            </w:pPr>
            <w:r w:rsidRPr="006A0C71">
              <w:rPr>
                <w:sz w:val="20"/>
                <w:szCs w:val="20"/>
              </w:rPr>
              <w:t>3.</w:t>
            </w:r>
            <w:r w:rsidR="00C93B33" w:rsidRPr="006A0C71">
              <w:rPr>
                <w:sz w:val="20"/>
                <w:szCs w:val="20"/>
              </w:rPr>
              <w:t>3.</w:t>
            </w:r>
          </w:p>
        </w:tc>
        <w:tc>
          <w:tcPr>
            <w:tcW w:w="3396" w:type="dxa"/>
            <w:tcBorders>
              <w:left w:val="single" w:sz="4" w:space="0" w:color="auto"/>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Содержание специалиста по кассовому обслуживанию и казначейскому исполнению бюджета</w:t>
            </w:r>
          </w:p>
        </w:tc>
        <w:tc>
          <w:tcPr>
            <w:tcW w:w="999" w:type="dxa"/>
            <w:gridSpan w:val="2"/>
            <w:tcBorders>
              <w:left w:val="single" w:sz="4" w:space="0" w:color="auto"/>
              <w:bottom w:val="single" w:sz="4" w:space="0" w:color="auto"/>
              <w:right w:val="single" w:sz="4" w:space="0" w:color="auto"/>
            </w:tcBorders>
            <w:textDirection w:val="btLr"/>
            <w:vAlign w:val="center"/>
          </w:tcPr>
          <w:p w:rsidR="00823E00" w:rsidRPr="006A0C71" w:rsidRDefault="00810033" w:rsidP="00630A0E">
            <w:pPr>
              <w:spacing w:line="276" w:lineRule="auto"/>
              <w:ind w:left="113" w:right="113"/>
              <w:jc w:val="center"/>
              <w:rPr>
                <w:sz w:val="20"/>
                <w:szCs w:val="20"/>
              </w:rPr>
            </w:pPr>
            <w:r w:rsidRPr="006A0C71">
              <w:rPr>
                <w:sz w:val="20"/>
                <w:szCs w:val="20"/>
              </w:rPr>
              <w:t>2021-2025</w:t>
            </w:r>
          </w:p>
        </w:tc>
        <w:tc>
          <w:tcPr>
            <w:tcW w:w="1134" w:type="dxa"/>
            <w:tcBorders>
              <w:left w:val="single" w:sz="4" w:space="0" w:color="auto"/>
              <w:bottom w:val="single" w:sz="4" w:space="0" w:color="auto"/>
              <w:right w:val="single" w:sz="4" w:space="0" w:color="auto"/>
            </w:tcBorders>
            <w:textDirection w:val="btLr"/>
            <w:vAlign w:val="center"/>
          </w:tcPr>
          <w:p w:rsidR="00823E00" w:rsidRPr="006A0C71" w:rsidRDefault="00823E00" w:rsidP="00630A0E">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CE10DB" w:rsidP="00630A0E">
            <w:pPr>
              <w:spacing w:line="276" w:lineRule="auto"/>
              <w:jc w:val="center"/>
              <w:rPr>
                <w:sz w:val="20"/>
                <w:szCs w:val="20"/>
              </w:rPr>
            </w:pPr>
            <w:r w:rsidRPr="006A0C71">
              <w:rPr>
                <w:sz w:val="20"/>
                <w:szCs w:val="20"/>
              </w:rPr>
              <w:t>371,461</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2E4EB2" w:rsidP="00630A0E">
            <w:pPr>
              <w:spacing w:line="276" w:lineRule="auto"/>
              <w:jc w:val="center"/>
              <w:rPr>
                <w:sz w:val="20"/>
                <w:szCs w:val="20"/>
              </w:rPr>
            </w:pPr>
            <w:r w:rsidRPr="006A0C71">
              <w:rPr>
                <w:sz w:val="20"/>
                <w:szCs w:val="20"/>
              </w:rPr>
              <w:t>401,827</w:t>
            </w:r>
          </w:p>
        </w:tc>
        <w:tc>
          <w:tcPr>
            <w:tcW w:w="1134" w:type="dxa"/>
            <w:tcBorders>
              <w:top w:val="nil"/>
              <w:left w:val="single" w:sz="4" w:space="0" w:color="auto"/>
              <w:bottom w:val="single" w:sz="4" w:space="0" w:color="auto"/>
              <w:right w:val="single" w:sz="4" w:space="0" w:color="auto"/>
            </w:tcBorders>
            <w:vAlign w:val="center"/>
          </w:tcPr>
          <w:p w:rsidR="00823E00" w:rsidRPr="005D1906" w:rsidRDefault="005D1906" w:rsidP="00630A0E">
            <w:pPr>
              <w:spacing w:line="276" w:lineRule="auto"/>
              <w:jc w:val="center"/>
              <w:rPr>
                <w:color w:val="FF0000"/>
                <w:sz w:val="20"/>
                <w:szCs w:val="20"/>
              </w:rPr>
            </w:pPr>
            <w:r w:rsidRPr="005D1906">
              <w:rPr>
                <w:color w:val="FF0000"/>
                <w:sz w:val="20"/>
                <w:szCs w:val="20"/>
              </w:rPr>
              <w:t>423,520</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3F407F" w:rsidP="00630A0E">
            <w:pPr>
              <w:spacing w:line="276" w:lineRule="auto"/>
              <w:jc w:val="center"/>
              <w:rPr>
                <w:sz w:val="20"/>
                <w:szCs w:val="20"/>
              </w:rPr>
            </w:pPr>
            <w:r w:rsidRPr="006A0C71">
              <w:rPr>
                <w:sz w:val="20"/>
                <w:szCs w:val="20"/>
              </w:rPr>
              <w:t>401,827</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3F407F" w:rsidP="00630A0E">
            <w:pPr>
              <w:spacing w:line="276" w:lineRule="auto"/>
              <w:jc w:val="center"/>
              <w:rPr>
                <w:sz w:val="20"/>
                <w:szCs w:val="20"/>
              </w:rPr>
            </w:pPr>
            <w:r w:rsidRPr="006A0C71">
              <w:rPr>
                <w:sz w:val="20"/>
                <w:szCs w:val="20"/>
              </w:rPr>
              <w:t>401,827</w:t>
            </w:r>
          </w:p>
        </w:tc>
        <w:tc>
          <w:tcPr>
            <w:tcW w:w="2348" w:type="dxa"/>
            <w:tcBorders>
              <w:left w:val="single" w:sz="4" w:space="0" w:color="auto"/>
              <w:bottom w:val="single" w:sz="4" w:space="0" w:color="auto"/>
              <w:right w:val="single" w:sz="4" w:space="0" w:color="auto"/>
            </w:tcBorders>
            <w:vAlign w:val="center"/>
          </w:tcPr>
          <w:p w:rsidR="00823E00" w:rsidRPr="006A0C71" w:rsidRDefault="00823E00" w:rsidP="00630A0E">
            <w:pPr>
              <w:spacing w:line="276" w:lineRule="auto"/>
              <w:ind w:left="-77"/>
              <w:jc w:val="center"/>
              <w:rPr>
                <w:sz w:val="20"/>
                <w:szCs w:val="20"/>
              </w:rPr>
            </w:pPr>
          </w:p>
        </w:tc>
      </w:tr>
      <w:tr w:rsidR="006A0C71" w:rsidRPr="006A0C71" w:rsidTr="00E30D56">
        <w:trPr>
          <w:trHeight w:val="1920"/>
          <w:jc w:val="center"/>
        </w:trPr>
        <w:tc>
          <w:tcPr>
            <w:tcW w:w="858" w:type="dxa"/>
            <w:tcBorders>
              <w:left w:val="single" w:sz="4" w:space="0" w:color="auto"/>
              <w:bottom w:val="single" w:sz="4" w:space="0" w:color="auto"/>
              <w:right w:val="single" w:sz="4" w:space="0" w:color="auto"/>
            </w:tcBorders>
            <w:vAlign w:val="center"/>
          </w:tcPr>
          <w:p w:rsidR="00823E00" w:rsidRPr="006A0C71" w:rsidRDefault="006B57E0" w:rsidP="00C93B33">
            <w:pPr>
              <w:spacing w:line="276" w:lineRule="auto"/>
              <w:jc w:val="center"/>
              <w:rPr>
                <w:sz w:val="20"/>
                <w:szCs w:val="20"/>
              </w:rPr>
            </w:pPr>
            <w:r w:rsidRPr="006A0C71">
              <w:rPr>
                <w:sz w:val="20"/>
                <w:szCs w:val="20"/>
              </w:rPr>
              <w:t>3.</w:t>
            </w:r>
            <w:r w:rsidR="00C93B33" w:rsidRPr="006A0C71">
              <w:rPr>
                <w:sz w:val="20"/>
                <w:szCs w:val="20"/>
              </w:rPr>
              <w:t>4.</w:t>
            </w:r>
          </w:p>
        </w:tc>
        <w:tc>
          <w:tcPr>
            <w:tcW w:w="3396" w:type="dxa"/>
            <w:tcBorders>
              <w:left w:val="single" w:sz="4" w:space="0" w:color="auto"/>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Содержание специалиста контрольно-ревизионной комиссии</w:t>
            </w:r>
          </w:p>
        </w:tc>
        <w:tc>
          <w:tcPr>
            <w:tcW w:w="999" w:type="dxa"/>
            <w:gridSpan w:val="2"/>
            <w:tcBorders>
              <w:left w:val="single" w:sz="4" w:space="0" w:color="auto"/>
              <w:bottom w:val="single" w:sz="4" w:space="0" w:color="auto"/>
              <w:right w:val="single" w:sz="4" w:space="0" w:color="auto"/>
            </w:tcBorders>
            <w:textDirection w:val="btLr"/>
            <w:vAlign w:val="center"/>
          </w:tcPr>
          <w:p w:rsidR="00823E00" w:rsidRPr="006A0C71" w:rsidRDefault="00810033" w:rsidP="00630A0E">
            <w:pPr>
              <w:spacing w:line="276" w:lineRule="auto"/>
              <w:ind w:left="113" w:right="113"/>
              <w:jc w:val="center"/>
              <w:rPr>
                <w:sz w:val="20"/>
                <w:szCs w:val="20"/>
              </w:rPr>
            </w:pPr>
            <w:r w:rsidRPr="006A0C71">
              <w:rPr>
                <w:sz w:val="20"/>
                <w:szCs w:val="20"/>
              </w:rPr>
              <w:t>2021-2025</w:t>
            </w:r>
          </w:p>
        </w:tc>
        <w:tc>
          <w:tcPr>
            <w:tcW w:w="1134" w:type="dxa"/>
            <w:tcBorders>
              <w:left w:val="single" w:sz="4" w:space="0" w:color="auto"/>
              <w:bottom w:val="single" w:sz="4" w:space="0" w:color="auto"/>
              <w:right w:val="single" w:sz="4" w:space="0" w:color="auto"/>
            </w:tcBorders>
            <w:textDirection w:val="btLr"/>
            <w:vAlign w:val="center"/>
          </w:tcPr>
          <w:p w:rsidR="00823E00" w:rsidRPr="006A0C71" w:rsidRDefault="00823E00" w:rsidP="00630A0E">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CE10DB" w:rsidP="00630A0E">
            <w:pPr>
              <w:spacing w:line="276" w:lineRule="auto"/>
              <w:jc w:val="center"/>
              <w:rPr>
                <w:sz w:val="20"/>
                <w:szCs w:val="20"/>
              </w:rPr>
            </w:pPr>
            <w:r w:rsidRPr="006A0C71">
              <w:rPr>
                <w:sz w:val="20"/>
                <w:szCs w:val="20"/>
              </w:rPr>
              <w:t>387,950</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2E4EB2" w:rsidP="00893102">
            <w:pPr>
              <w:spacing w:line="276" w:lineRule="auto"/>
              <w:jc w:val="center"/>
              <w:rPr>
                <w:sz w:val="20"/>
                <w:szCs w:val="20"/>
              </w:rPr>
            </w:pPr>
            <w:r w:rsidRPr="006A0C71">
              <w:rPr>
                <w:sz w:val="20"/>
                <w:szCs w:val="20"/>
              </w:rPr>
              <w:t>434,210</w:t>
            </w:r>
          </w:p>
        </w:tc>
        <w:tc>
          <w:tcPr>
            <w:tcW w:w="1134" w:type="dxa"/>
            <w:tcBorders>
              <w:top w:val="nil"/>
              <w:left w:val="single" w:sz="4" w:space="0" w:color="auto"/>
              <w:bottom w:val="single" w:sz="4" w:space="0" w:color="auto"/>
              <w:right w:val="single" w:sz="4" w:space="0" w:color="auto"/>
            </w:tcBorders>
            <w:vAlign w:val="center"/>
          </w:tcPr>
          <w:p w:rsidR="00823E00" w:rsidRPr="005D1906" w:rsidRDefault="005D1906" w:rsidP="00893102">
            <w:pPr>
              <w:spacing w:line="276" w:lineRule="auto"/>
              <w:jc w:val="center"/>
              <w:rPr>
                <w:color w:val="FF0000"/>
                <w:sz w:val="20"/>
                <w:szCs w:val="20"/>
              </w:rPr>
            </w:pPr>
            <w:r w:rsidRPr="005D1906">
              <w:rPr>
                <w:color w:val="FF0000"/>
                <w:sz w:val="20"/>
                <w:szCs w:val="20"/>
              </w:rPr>
              <w:t>467,250</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3F407F" w:rsidP="00630A0E">
            <w:pPr>
              <w:spacing w:line="276" w:lineRule="auto"/>
              <w:jc w:val="center"/>
              <w:rPr>
                <w:sz w:val="20"/>
                <w:szCs w:val="20"/>
              </w:rPr>
            </w:pPr>
            <w:r w:rsidRPr="006A0C71">
              <w:rPr>
                <w:sz w:val="20"/>
                <w:szCs w:val="20"/>
              </w:rPr>
              <w:t>434,210</w:t>
            </w:r>
          </w:p>
        </w:tc>
        <w:tc>
          <w:tcPr>
            <w:tcW w:w="1134" w:type="dxa"/>
            <w:tcBorders>
              <w:top w:val="nil"/>
              <w:left w:val="single" w:sz="4" w:space="0" w:color="auto"/>
              <w:bottom w:val="single" w:sz="4" w:space="0" w:color="auto"/>
              <w:right w:val="single" w:sz="4" w:space="0" w:color="auto"/>
            </w:tcBorders>
            <w:vAlign w:val="center"/>
          </w:tcPr>
          <w:p w:rsidR="00823E00" w:rsidRPr="006A0C71" w:rsidRDefault="003F407F" w:rsidP="00630A0E">
            <w:pPr>
              <w:spacing w:line="276" w:lineRule="auto"/>
              <w:jc w:val="center"/>
              <w:rPr>
                <w:sz w:val="20"/>
                <w:szCs w:val="20"/>
              </w:rPr>
            </w:pPr>
            <w:r w:rsidRPr="006A0C71">
              <w:rPr>
                <w:sz w:val="20"/>
                <w:szCs w:val="20"/>
              </w:rPr>
              <w:t>434,210</w:t>
            </w:r>
          </w:p>
        </w:tc>
        <w:tc>
          <w:tcPr>
            <w:tcW w:w="2348" w:type="dxa"/>
            <w:tcBorders>
              <w:left w:val="single" w:sz="4" w:space="0" w:color="auto"/>
              <w:bottom w:val="single" w:sz="4" w:space="0" w:color="auto"/>
              <w:right w:val="single" w:sz="4" w:space="0" w:color="auto"/>
            </w:tcBorders>
            <w:vAlign w:val="center"/>
          </w:tcPr>
          <w:p w:rsidR="00823E00" w:rsidRPr="006A0C71" w:rsidRDefault="00823E00" w:rsidP="00630A0E">
            <w:pPr>
              <w:spacing w:line="276" w:lineRule="auto"/>
              <w:ind w:left="-77"/>
              <w:jc w:val="center"/>
              <w:rPr>
                <w:sz w:val="20"/>
                <w:szCs w:val="20"/>
              </w:rPr>
            </w:pPr>
          </w:p>
        </w:tc>
      </w:tr>
      <w:tr w:rsidR="006A0C71" w:rsidRPr="006A0C71" w:rsidTr="00E30D56">
        <w:trPr>
          <w:cantSplit/>
          <w:trHeight w:val="1134"/>
          <w:jc w:val="center"/>
        </w:trPr>
        <w:tc>
          <w:tcPr>
            <w:tcW w:w="858" w:type="dxa"/>
            <w:vMerge w:val="restart"/>
            <w:tcBorders>
              <w:top w:val="nil"/>
              <w:left w:val="single" w:sz="4" w:space="0" w:color="auto"/>
              <w:right w:val="single" w:sz="4" w:space="0" w:color="auto"/>
            </w:tcBorders>
            <w:vAlign w:val="center"/>
          </w:tcPr>
          <w:p w:rsidR="00E30D56" w:rsidRPr="006A0C71" w:rsidRDefault="00E30D56" w:rsidP="0019512E">
            <w:pPr>
              <w:spacing w:line="276" w:lineRule="auto"/>
              <w:jc w:val="center"/>
              <w:rPr>
                <w:sz w:val="20"/>
                <w:szCs w:val="20"/>
              </w:rPr>
            </w:pPr>
            <w:r w:rsidRPr="006A0C71">
              <w:rPr>
                <w:sz w:val="20"/>
                <w:szCs w:val="20"/>
              </w:rPr>
              <w:t>3.5.</w:t>
            </w:r>
          </w:p>
        </w:tc>
        <w:tc>
          <w:tcPr>
            <w:tcW w:w="3396" w:type="dxa"/>
            <w:vMerge w:val="restart"/>
            <w:tcBorders>
              <w:top w:val="nil"/>
              <w:left w:val="nil"/>
              <w:right w:val="single" w:sz="4" w:space="0" w:color="auto"/>
            </w:tcBorders>
            <w:vAlign w:val="center"/>
          </w:tcPr>
          <w:p w:rsidR="00E30D56" w:rsidRPr="006A0C71" w:rsidRDefault="00E30D56" w:rsidP="0019512E">
            <w:pPr>
              <w:spacing w:line="276" w:lineRule="auto"/>
              <w:jc w:val="center"/>
              <w:rPr>
                <w:sz w:val="20"/>
                <w:szCs w:val="20"/>
              </w:rPr>
            </w:pPr>
            <w:r w:rsidRPr="006A0C71">
              <w:rPr>
                <w:sz w:val="20"/>
                <w:szCs w:val="20"/>
              </w:rPr>
              <w:t>Геологические и геодезические изыскания</w:t>
            </w:r>
          </w:p>
        </w:tc>
        <w:tc>
          <w:tcPr>
            <w:tcW w:w="999" w:type="dxa"/>
            <w:gridSpan w:val="2"/>
            <w:vMerge w:val="restart"/>
            <w:tcBorders>
              <w:top w:val="nil"/>
              <w:left w:val="nil"/>
              <w:right w:val="single" w:sz="4" w:space="0" w:color="auto"/>
            </w:tcBorders>
            <w:textDirection w:val="btLr"/>
            <w:vAlign w:val="center"/>
          </w:tcPr>
          <w:p w:rsidR="00E30D56" w:rsidRPr="006A0C71" w:rsidRDefault="00E30D56" w:rsidP="00524DB4">
            <w:pPr>
              <w:spacing w:line="276" w:lineRule="auto"/>
              <w:ind w:left="113" w:right="113"/>
              <w:jc w:val="center"/>
              <w:rPr>
                <w:sz w:val="20"/>
                <w:szCs w:val="20"/>
              </w:rPr>
            </w:pPr>
            <w:r w:rsidRPr="006A0C71">
              <w:rPr>
                <w:sz w:val="20"/>
                <w:szCs w:val="20"/>
              </w:rPr>
              <w:t>2021-2025</w:t>
            </w:r>
          </w:p>
        </w:tc>
        <w:tc>
          <w:tcPr>
            <w:tcW w:w="1134" w:type="dxa"/>
            <w:vMerge w:val="restart"/>
            <w:tcBorders>
              <w:top w:val="nil"/>
              <w:left w:val="nil"/>
              <w:right w:val="single" w:sz="4" w:space="0" w:color="auto"/>
            </w:tcBorders>
            <w:textDirection w:val="btLr"/>
            <w:vAlign w:val="center"/>
          </w:tcPr>
          <w:p w:rsidR="00E30D56" w:rsidRPr="006A0C71" w:rsidRDefault="00E30D56" w:rsidP="00524DB4">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nil"/>
              <w:left w:val="nil"/>
              <w:bottom w:val="single" w:sz="4" w:space="0" w:color="auto"/>
              <w:right w:val="single" w:sz="4" w:space="0" w:color="auto"/>
            </w:tcBorders>
            <w:vAlign w:val="center"/>
          </w:tcPr>
          <w:p w:rsidR="00E30D56" w:rsidRPr="006A0C71" w:rsidRDefault="00E30D56" w:rsidP="0019512E">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E30D56" w:rsidRPr="006A0C71" w:rsidRDefault="00CE10DB" w:rsidP="00630A0E">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E30D56" w:rsidRPr="006A0C71" w:rsidRDefault="00893102" w:rsidP="00630A0E">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E30D56" w:rsidRPr="006A0C71" w:rsidRDefault="00893102" w:rsidP="00630A0E">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E30D56" w:rsidRPr="006A0C71" w:rsidRDefault="003F407F" w:rsidP="00630A0E">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E30D56" w:rsidRPr="006A0C71" w:rsidRDefault="003F407F" w:rsidP="00630A0E">
            <w:pPr>
              <w:spacing w:line="276" w:lineRule="auto"/>
              <w:jc w:val="center"/>
              <w:rPr>
                <w:sz w:val="20"/>
                <w:szCs w:val="20"/>
              </w:rPr>
            </w:pPr>
            <w:r w:rsidRPr="006A0C71">
              <w:rPr>
                <w:sz w:val="20"/>
                <w:szCs w:val="20"/>
              </w:rPr>
              <w:t>0,00</w:t>
            </w:r>
          </w:p>
        </w:tc>
        <w:tc>
          <w:tcPr>
            <w:tcW w:w="2348" w:type="dxa"/>
            <w:vMerge w:val="restart"/>
            <w:tcBorders>
              <w:top w:val="nil"/>
              <w:left w:val="nil"/>
              <w:right w:val="single" w:sz="4" w:space="0" w:color="auto"/>
            </w:tcBorders>
            <w:vAlign w:val="center"/>
          </w:tcPr>
          <w:p w:rsidR="00E30D56" w:rsidRPr="006A0C71" w:rsidRDefault="00E30D56" w:rsidP="0019512E">
            <w:pPr>
              <w:spacing w:line="276" w:lineRule="auto"/>
              <w:jc w:val="center"/>
              <w:rPr>
                <w:sz w:val="20"/>
                <w:szCs w:val="20"/>
              </w:rPr>
            </w:pPr>
            <w:r w:rsidRPr="006A0C71">
              <w:rPr>
                <w:sz w:val="20"/>
                <w:szCs w:val="20"/>
              </w:rPr>
              <w:t>Повышение благоустройства жилищного фонда поселения</w:t>
            </w:r>
          </w:p>
        </w:tc>
      </w:tr>
      <w:tr w:rsidR="006A0C71" w:rsidRPr="006A0C71" w:rsidTr="00E30D56">
        <w:trPr>
          <w:trHeight w:val="883"/>
          <w:jc w:val="center"/>
        </w:trPr>
        <w:tc>
          <w:tcPr>
            <w:tcW w:w="858" w:type="dxa"/>
            <w:vMerge/>
            <w:tcBorders>
              <w:left w:val="single" w:sz="4" w:space="0" w:color="auto"/>
              <w:right w:val="single" w:sz="4" w:space="0" w:color="auto"/>
            </w:tcBorders>
            <w:vAlign w:val="center"/>
          </w:tcPr>
          <w:p w:rsidR="00E30D56" w:rsidRPr="006A0C71" w:rsidRDefault="00E30D56" w:rsidP="007D6087">
            <w:pPr>
              <w:spacing w:line="276" w:lineRule="auto"/>
              <w:jc w:val="center"/>
              <w:rPr>
                <w:sz w:val="20"/>
                <w:szCs w:val="20"/>
              </w:rPr>
            </w:pPr>
          </w:p>
        </w:tc>
        <w:tc>
          <w:tcPr>
            <w:tcW w:w="3396" w:type="dxa"/>
            <w:vMerge/>
            <w:tcBorders>
              <w:left w:val="nil"/>
              <w:right w:val="single" w:sz="4" w:space="0" w:color="auto"/>
            </w:tcBorders>
            <w:vAlign w:val="center"/>
          </w:tcPr>
          <w:p w:rsidR="00E30D56" w:rsidRPr="006A0C71" w:rsidRDefault="00E30D56" w:rsidP="0019512E">
            <w:pPr>
              <w:spacing w:line="276" w:lineRule="auto"/>
              <w:rPr>
                <w:sz w:val="20"/>
                <w:szCs w:val="20"/>
              </w:rPr>
            </w:pPr>
          </w:p>
        </w:tc>
        <w:tc>
          <w:tcPr>
            <w:tcW w:w="999" w:type="dxa"/>
            <w:gridSpan w:val="2"/>
            <w:vMerge/>
            <w:tcBorders>
              <w:left w:val="nil"/>
              <w:right w:val="single" w:sz="4" w:space="0" w:color="auto"/>
            </w:tcBorders>
            <w:textDirection w:val="btLr"/>
            <w:vAlign w:val="center"/>
          </w:tcPr>
          <w:p w:rsidR="00E30D56" w:rsidRPr="006A0C71" w:rsidRDefault="00E30D56" w:rsidP="00524DB4">
            <w:pPr>
              <w:spacing w:line="276" w:lineRule="auto"/>
              <w:ind w:left="113" w:right="113"/>
              <w:jc w:val="center"/>
              <w:rPr>
                <w:sz w:val="20"/>
                <w:szCs w:val="20"/>
              </w:rPr>
            </w:pPr>
          </w:p>
        </w:tc>
        <w:tc>
          <w:tcPr>
            <w:tcW w:w="1134" w:type="dxa"/>
            <w:vMerge/>
            <w:tcBorders>
              <w:left w:val="nil"/>
              <w:right w:val="single" w:sz="4" w:space="0" w:color="auto"/>
            </w:tcBorders>
            <w:textDirection w:val="btLr"/>
            <w:vAlign w:val="center"/>
          </w:tcPr>
          <w:p w:rsidR="00E30D56" w:rsidRPr="006A0C71" w:rsidRDefault="00E30D56" w:rsidP="00524DB4">
            <w:pPr>
              <w:spacing w:line="276" w:lineRule="auto"/>
              <w:ind w:left="113" w:right="113"/>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E30D56" w:rsidRPr="006A0C71" w:rsidRDefault="00E30D56" w:rsidP="0019512E">
            <w:pPr>
              <w:spacing w:line="276" w:lineRule="auto"/>
              <w:jc w:val="center"/>
              <w:rPr>
                <w:sz w:val="20"/>
                <w:szCs w:val="20"/>
              </w:rPr>
            </w:pPr>
            <w:r w:rsidRPr="006A0C71">
              <w:rPr>
                <w:sz w:val="20"/>
                <w:szCs w:val="20"/>
              </w:rPr>
              <w:t>Бюджет района</w:t>
            </w:r>
          </w:p>
          <w:p w:rsidR="00E30D56" w:rsidRPr="006A0C71" w:rsidRDefault="00E30D56" w:rsidP="0019512E">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E30D56" w:rsidRPr="006A0C71" w:rsidRDefault="00E30D56" w:rsidP="0019512E">
            <w:pPr>
              <w:spacing w:line="276" w:lineRule="auto"/>
              <w:jc w:val="center"/>
              <w:rPr>
                <w:sz w:val="20"/>
                <w:szCs w:val="20"/>
              </w:rPr>
            </w:pPr>
            <w:r w:rsidRPr="006A0C71">
              <w:rPr>
                <w:sz w:val="20"/>
                <w:szCs w:val="20"/>
              </w:rPr>
              <w:t>-</w:t>
            </w:r>
          </w:p>
        </w:tc>
        <w:tc>
          <w:tcPr>
            <w:tcW w:w="1134" w:type="dxa"/>
            <w:tcBorders>
              <w:top w:val="single" w:sz="4" w:space="0" w:color="auto"/>
              <w:left w:val="nil"/>
              <w:bottom w:val="single" w:sz="4" w:space="0" w:color="auto"/>
              <w:right w:val="single" w:sz="4" w:space="0" w:color="auto"/>
            </w:tcBorders>
            <w:vAlign w:val="center"/>
          </w:tcPr>
          <w:p w:rsidR="00E30D56" w:rsidRPr="006A0C71" w:rsidRDefault="00E30D56" w:rsidP="0019512E">
            <w:pPr>
              <w:spacing w:line="276" w:lineRule="auto"/>
              <w:jc w:val="center"/>
              <w:rPr>
                <w:sz w:val="20"/>
                <w:szCs w:val="20"/>
              </w:rPr>
            </w:pPr>
            <w:r w:rsidRPr="006A0C71">
              <w:rPr>
                <w:sz w:val="20"/>
                <w:szCs w:val="20"/>
              </w:rPr>
              <w:t>-</w:t>
            </w:r>
          </w:p>
        </w:tc>
        <w:tc>
          <w:tcPr>
            <w:tcW w:w="1134" w:type="dxa"/>
            <w:tcBorders>
              <w:top w:val="single" w:sz="4" w:space="0" w:color="auto"/>
              <w:left w:val="nil"/>
              <w:bottom w:val="single" w:sz="4" w:space="0" w:color="auto"/>
              <w:right w:val="single" w:sz="4" w:space="0" w:color="auto"/>
            </w:tcBorders>
            <w:vAlign w:val="center"/>
          </w:tcPr>
          <w:p w:rsidR="00E30D56" w:rsidRPr="006A0C71" w:rsidRDefault="00E30D56" w:rsidP="0019512E">
            <w:pPr>
              <w:spacing w:line="276" w:lineRule="auto"/>
              <w:jc w:val="center"/>
              <w:rPr>
                <w:sz w:val="20"/>
                <w:szCs w:val="20"/>
              </w:rPr>
            </w:pPr>
            <w:r w:rsidRPr="006A0C71">
              <w:rPr>
                <w:sz w:val="20"/>
                <w:szCs w:val="20"/>
              </w:rPr>
              <w:t>-</w:t>
            </w:r>
          </w:p>
        </w:tc>
        <w:tc>
          <w:tcPr>
            <w:tcW w:w="1134" w:type="dxa"/>
            <w:tcBorders>
              <w:top w:val="single" w:sz="4" w:space="0" w:color="auto"/>
              <w:left w:val="nil"/>
              <w:bottom w:val="single" w:sz="4" w:space="0" w:color="auto"/>
              <w:right w:val="single" w:sz="4" w:space="0" w:color="auto"/>
            </w:tcBorders>
            <w:vAlign w:val="center"/>
          </w:tcPr>
          <w:p w:rsidR="00E30D56" w:rsidRPr="006A0C71" w:rsidRDefault="00E30D56" w:rsidP="00B16875">
            <w:pPr>
              <w:spacing w:line="276" w:lineRule="auto"/>
              <w:jc w:val="center"/>
              <w:rPr>
                <w:rFonts w:ascii="Calibri" w:hAnsi="Calibri"/>
                <w:sz w:val="20"/>
                <w:szCs w:val="20"/>
              </w:rPr>
            </w:pPr>
            <w:r w:rsidRPr="006A0C71">
              <w:rPr>
                <w:rFonts w:ascii="Calibri" w:hAnsi="Calibri"/>
                <w:sz w:val="20"/>
                <w:szCs w:val="20"/>
              </w:rPr>
              <w:t>-</w:t>
            </w:r>
          </w:p>
        </w:tc>
        <w:tc>
          <w:tcPr>
            <w:tcW w:w="1134" w:type="dxa"/>
            <w:tcBorders>
              <w:left w:val="nil"/>
              <w:bottom w:val="single" w:sz="4" w:space="0" w:color="auto"/>
              <w:right w:val="single" w:sz="4" w:space="0" w:color="auto"/>
            </w:tcBorders>
            <w:vAlign w:val="center"/>
          </w:tcPr>
          <w:p w:rsidR="00E30D56" w:rsidRPr="006A0C71" w:rsidRDefault="00E30D56" w:rsidP="00630A0E">
            <w:pPr>
              <w:spacing w:line="276" w:lineRule="auto"/>
              <w:jc w:val="center"/>
              <w:rPr>
                <w:rFonts w:ascii="Calibri" w:hAnsi="Calibri"/>
                <w:sz w:val="20"/>
                <w:szCs w:val="20"/>
              </w:rPr>
            </w:pPr>
            <w:r w:rsidRPr="006A0C71">
              <w:rPr>
                <w:rFonts w:ascii="Calibri" w:hAnsi="Calibri"/>
                <w:sz w:val="20"/>
                <w:szCs w:val="20"/>
              </w:rPr>
              <w:t>-</w:t>
            </w:r>
          </w:p>
        </w:tc>
        <w:tc>
          <w:tcPr>
            <w:tcW w:w="2348" w:type="dxa"/>
            <w:vMerge/>
            <w:tcBorders>
              <w:left w:val="nil"/>
              <w:right w:val="single" w:sz="4" w:space="0" w:color="auto"/>
            </w:tcBorders>
            <w:vAlign w:val="center"/>
          </w:tcPr>
          <w:p w:rsidR="00E30D56" w:rsidRPr="006A0C71" w:rsidRDefault="00E30D56" w:rsidP="0019512E">
            <w:pPr>
              <w:spacing w:line="276" w:lineRule="auto"/>
              <w:jc w:val="center"/>
              <w:rPr>
                <w:sz w:val="20"/>
                <w:szCs w:val="20"/>
              </w:rPr>
            </w:pPr>
          </w:p>
        </w:tc>
      </w:tr>
      <w:tr w:rsidR="006A0C71" w:rsidRPr="006A0C71" w:rsidTr="00E30D56">
        <w:trPr>
          <w:trHeight w:val="897"/>
          <w:jc w:val="center"/>
        </w:trPr>
        <w:tc>
          <w:tcPr>
            <w:tcW w:w="858" w:type="dxa"/>
            <w:vMerge/>
            <w:tcBorders>
              <w:left w:val="single" w:sz="4" w:space="0" w:color="auto"/>
              <w:right w:val="single" w:sz="4" w:space="0" w:color="auto"/>
            </w:tcBorders>
            <w:vAlign w:val="center"/>
          </w:tcPr>
          <w:p w:rsidR="00E30D56" w:rsidRPr="006A0C71" w:rsidRDefault="00E30D56" w:rsidP="007D6087">
            <w:pPr>
              <w:spacing w:line="276" w:lineRule="auto"/>
              <w:jc w:val="center"/>
              <w:rPr>
                <w:sz w:val="20"/>
                <w:szCs w:val="20"/>
              </w:rPr>
            </w:pPr>
          </w:p>
        </w:tc>
        <w:tc>
          <w:tcPr>
            <w:tcW w:w="3396" w:type="dxa"/>
            <w:vMerge/>
            <w:tcBorders>
              <w:left w:val="nil"/>
              <w:right w:val="single" w:sz="4" w:space="0" w:color="auto"/>
            </w:tcBorders>
            <w:vAlign w:val="center"/>
          </w:tcPr>
          <w:p w:rsidR="00E30D56" w:rsidRPr="006A0C71" w:rsidRDefault="00E30D56" w:rsidP="0019512E">
            <w:pPr>
              <w:spacing w:line="276" w:lineRule="auto"/>
              <w:rPr>
                <w:sz w:val="20"/>
                <w:szCs w:val="20"/>
              </w:rPr>
            </w:pPr>
          </w:p>
        </w:tc>
        <w:tc>
          <w:tcPr>
            <w:tcW w:w="999" w:type="dxa"/>
            <w:gridSpan w:val="2"/>
            <w:vMerge/>
            <w:tcBorders>
              <w:left w:val="nil"/>
              <w:right w:val="single" w:sz="4" w:space="0" w:color="auto"/>
            </w:tcBorders>
            <w:textDirection w:val="btLr"/>
            <w:vAlign w:val="center"/>
          </w:tcPr>
          <w:p w:rsidR="00E30D56" w:rsidRPr="006A0C71" w:rsidRDefault="00E30D56" w:rsidP="00524DB4">
            <w:pPr>
              <w:spacing w:line="276" w:lineRule="auto"/>
              <w:ind w:left="113" w:right="113"/>
              <w:jc w:val="center"/>
              <w:rPr>
                <w:sz w:val="20"/>
                <w:szCs w:val="20"/>
              </w:rPr>
            </w:pPr>
          </w:p>
        </w:tc>
        <w:tc>
          <w:tcPr>
            <w:tcW w:w="1134" w:type="dxa"/>
            <w:vMerge/>
            <w:tcBorders>
              <w:left w:val="nil"/>
              <w:right w:val="single" w:sz="4" w:space="0" w:color="auto"/>
            </w:tcBorders>
            <w:textDirection w:val="btLr"/>
            <w:vAlign w:val="center"/>
          </w:tcPr>
          <w:p w:rsidR="00E30D56" w:rsidRPr="006A0C71" w:rsidRDefault="00E30D56" w:rsidP="00524DB4">
            <w:pPr>
              <w:spacing w:line="276" w:lineRule="auto"/>
              <w:ind w:left="113" w:right="113"/>
              <w:jc w:val="center"/>
              <w:rPr>
                <w:sz w:val="20"/>
                <w:szCs w:val="20"/>
              </w:rPr>
            </w:pPr>
          </w:p>
        </w:tc>
        <w:tc>
          <w:tcPr>
            <w:tcW w:w="1134" w:type="dxa"/>
            <w:tcBorders>
              <w:top w:val="single" w:sz="4" w:space="0" w:color="auto"/>
              <w:left w:val="nil"/>
              <w:right w:val="single" w:sz="4" w:space="0" w:color="auto"/>
            </w:tcBorders>
            <w:vAlign w:val="center"/>
          </w:tcPr>
          <w:p w:rsidR="00E30D56" w:rsidRPr="006A0C71" w:rsidRDefault="00E30D56" w:rsidP="0019512E">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right w:val="single" w:sz="4" w:space="0" w:color="auto"/>
            </w:tcBorders>
            <w:vAlign w:val="center"/>
          </w:tcPr>
          <w:p w:rsidR="00E30D56" w:rsidRPr="006A0C71" w:rsidRDefault="00E30D56" w:rsidP="0019512E">
            <w:pPr>
              <w:spacing w:line="276" w:lineRule="auto"/>
              <w:jc w:val="center"/>
              <w:rPr>
                <w:sz w:val="20"/>
                <w:szCs w:val="20"/>
              </w:rPr>
            </w:pPr>
          </w:p>
        </w:tc>
        <w:tc>
          <w:tcPr>
            <w:tcW w:w="1134" w:type="dxa"/>
            <w:tcBorders>
              <w:top w:val="single" w:sz="4" w:space="0" w:color="auto"/>
              <w:left w:val="nil"/>
              <w:right w:val="single" w:sz="4" w:space="0" w:color="auto"/>
            </w:tcBorders>
            <w:vAlign w:val="center"/>
          </w:tcPr>
          <w:p w:rsidR="00E30D56" w:rsidRPr="006A0C71" w:rsidRDefault="00E30D56" w:rsidP="0019512E">
            <w:pPr>
              <w:spacing w:line="276" w:lineRule="auto"/>
              <w:jc w:val="center"/>
              <w:rPr>
                <w:sz w:val="20"/>
                <w:szCs w:val="20"/>
              </w:rPr>
            </w:pPr>
          </w:p>
        </w:tc>
        <w:tc>
          <w:tcPr>
            <w:tcW w:w="1134" w:type="dxa"/>
            <w:tcBorders>
              <w:top w:val="single" w:sz="4" w:space="0" w:color="auto"/>
              <w:left w:val="nil"/>
              <w:right w:val="single" w:sz="4" w:space="0" w:color="auto"/>
            </w:tcBorders>
            <w:vAlign w:val="center"/>
          </w:tcPr>
          <w:p w:rsidR="00E30D56" w:rsidRPr="006A0C71" w:rsidRDefault="00E30D56" w:rsidP="0019512E">
            <w:pPr>
              <w:spacing w:line="276" w:lineRule="auto"/>
              <w:jc w:val="center"/>
              <w:rPr>
                <w:sz w:val="20"/>
                <w:szCs w:val="20"/>
              </w:rPr>
            </w:pPr>
          </w:p>
        </w:tc>
        <w:tc>
          <w:tcPr>
            <w:tcW w:w="1134" w:type="dxa"/>
            <w:tcBorders>
              <w:top w:val="single" w:sz="4" w:space="0" w:color="auto"/>
              <w:left w:val="nil"/>
              <w:right w:val="single" w:sz="4" w:space="0" w:color="auto"/>
            </w:tcBorders>
            <w:vAlign w:val="center"/>
          </w:tcPr>
          <w:p w:rsidR="00E30D56" w:rsidRPr="006A0C71" w:rsidRDefault="00E30D56" w:rsidP="00B16875">
            <w:pPr>
              <w:spacing w:line="276" w:lineRule="auto"/>
              <w:jc w:val="center"/>
              <w:rPr>
                <w:rFonts w:ascii="Calibri" w:hAnsi="Calibri"/>
                <w:sz w:val="20"/>
                <w:szCs w:val="20"/>
              </w:rPr>
            </w:pPr>
          </w:p>
        </w:tc>
        <w:tc>
          <w:tcPr>
            <w:tcW w:w="1134" w:type="dxa"/>
            <w:tcBorders>
              <w:top w:val="single" w:sz="4" w:space="0" w:color="auto"/>
              <w:left w:val="nil"/>
              <w:right w:val="single" w:sz="4" w:space="0" w:color="auto"/>
            </w:tcBorders>
            <w:vAlign w:val="center"/>
          </w:tcPr>
          <w:p w:rsidR="00E30D56" w:rsidRPr="006A0C71" w:rsidRDefault="00E30D56" w:rsidP="00630A0E">
            <w:pPr>
              <w:spacing w:line="276" w:lineRule="auto"/>
              <w:jc w:val="center"/>
              <w:rPr>
                <w:rFonts w:ascii="Calibri" w:hAnsi="Calibri"/>
                <w:sz w:val="20"/>
                <w:szCs w:val="20"/>
              </w:rPr>
            </w:pPr>
          </w:p>
        </w:tc>
        <w:tc>
          <w:tcPr>
            <w:tcW w:w="2348" w:type="dxa"/>
            <w:vMerge/>
            <w:tcBorders>
              <w:left w:val="nil"/>
              <w:right w:val="single" w:sz="4" w:space="0" w:color="auto"/>
            </w:tcBorders>
            <w:vAlign w:val="center"/>
          </w:tcPr>
          <w:p w:rsidR="00E30D56" w:rsidRPr="006A0C71" w:rsidRDefault="00E30D56" w:rsidP="0019512E">
            <w:pPr>
              <w:spacing w:line="276" w:lineRule="auto"/>
              <w:jc w:val="center"/>
              <w:rPr>
                <w:sz w:val="20"/>
                <w:szCs w:val="20"/>
              </w:rPr>
            </w:pPr>
          </w:p>
        </w:tc>
      </w:tr>
      <w:tr w:rsidR="006A0C71" w:rsidRPr="006A0C71" w:rsidTr="00E30D56">
        <w:trPr>
          <w:cantSplit/>
          <w:trHeight w:val="1117"/>
          <w:jc w:val="center"/>
        </w:trPr>
        <w:tc>
          <w:tcPr>
            <w:tcW w:w="858" w:type="dxa"/>
            <w:tcBorders>
              <w:top w:val="single" w:sz="4" w:space="0" w:color="auto"/>
              <w:left w:val="single" w:sz="4" w:space="0" w:color="auto"/>
              <w:bottom w:val="single" w:sz="4" w:space="0" w:color="auto"/>
              <w:right w:val="single" w:sz="4" w:space="0" w:color="auto"/>
            </w:tcBorders>
            <w:vAlign w:val="center"/>
          </w:tcPr>
          <w:p w:rsidR="00823E00" w:rsidRPr="006A0C71" w:rsidRDefault="006B57E0" w:rsidP="00C93B33">
            <w:pPr>
              <w:spacing w:line="276" w:lineRule="auto"/>
              <w:jc w:val="center"/>
              <w:rPr>
                <w:sz w:val="20"/>
                <w:szCs w:val="20"/>
              </w:rPr>
            </w:pPr>
            <w:r w:rsidRPr="006A0C71">
              <w:rPr>
                <w:sz w:val="20"/>
                <w:szCs w:val="20"/>
              </w:rPr>
              <w:t>3.</w:t>
            </w:r>
            <w:r w:rsidR="00C93B33" w:rsidRPr="006A0C71">
              <w:rPr>
                <w:sz w:val="20"/>
                <w:szCs w:val="20"/>
              </w:rPr>
              <w:t>6.</w:t>
            </w:r>
          </w:p>
        </w:tc>
        <w:tc>
          <w:tcPr>
            <w:tcW w:w="3396" w:type="dxa"/>
            <w:tcBorders>
              <w:top w:val="single" w:sz="4" w:space="0" w:color="auto"/>
              <w:left w:val="nil"/>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Приобретение ценных подарков</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823E00" w:rsidRPr="006A0C71" w:rsidRDefault="00810033" w:rsidP="00630A0E">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823E00" w:rsidRPr="006A0C71" w:rsidRDefault="00823E00" w:rsidP="00630A0E">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946FC0" w:rsidP="00630A0E">
            <w:pPr>
              <w:spacing w:line="276" w:lineRule="auto"/>
              <w:jc w:val="center"/>
              <w:rPr>
                <w:sz w:val="20"/>
                <w:szCs w:val="20"/>
              </w:rPr>
            </w:pPr>
            <w:r w:rsidRPr="006A0C71">
              <w:rPr>
                <w:sz w:val="20"/>
                <w:szCs w:val="20"/>
              </w:rPr>
              <w:t>149,862</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4D1678" w:rsidP="00630A0E">
            <w:pPr>
              <w:spacing w:line="276" w:lineRule="auto"/>
              <w:jc w:val="center"/>
              <w:rPr>
                <w:sz w:val="20"/>
                <w:szCs w:val="20"/>
              </w:rPr>
            </w:pPr>
            <w:r w:rsidRPr="006A0C71">
              <w:rPr>
                <w:sz w:val="20"/>
                <w:szCs w:val="20"/>
              </w:rPr>
              <w:t>161,730</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2467B2" w:rsidP="00630A0E">
            <w:pPr>
              <w:spacing w:line="276" w:lineRule="auto"/>
              <w:jc w:val="center"/>
              <w:rPr>
                <w:sz w:val="20"/>
                <w:szCs w:val="20"/>
              </w:rPr>
            </w:pPr>
            <w:r w:rsidRPr="006A0C71">
              <w:rPr>
                <w:sz w:val="20"/>
                <w:szCs w:val="20"/>
              </w:rPr>
              <w:t>150,0</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3F407F" w:rsidP="00630A0E">
            <w:pPr>
              <w:spacing w:line="276" w:lineRule="auto"/>
              <w:jc w:val="center"/>
              <w:rPr>
                <w:sz w:val="20"/>
                <w:szCs w:val="20"/>
              </w:rPr>
            </w:pPr>
            <w:r w:rsidRPr="006A0C71">
              <w:rPr>
                <w:sz w:val="20"/>
                <w:szCs w:val="20"/>
              </w:rPr>
              <w:t>150,0</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3F407F" w:rsidP="00630A0E">
            <w:pPr>
              <w:spacing w:line="276" w:lineRule="auto"/>
              <w:jc w:val="center"/>
              <w:rPr>
                <w:sz w:val="20"/>
                <w:szCs w:val="20"/>
              </w:rPr>
            </w:pPr>
            <w:r w:rsidRPr="006A0C71">
              <w:rPr>
                <w:sz w:val="20"/>
                <w:szCs w:val="20"/>
              </w:rPr>
              <w:t>150,0</w:t>
            </w:r>
          </w:p>
        </w:tc>
        <w:tc>
          <w:tcPr>
            <w:tcW w:w="2348" w:type="dxa"/>
            <w:tcBorders>
              <w:top w:val="single" w:sz="4" w:space="0" w:color="auto"/>
              <w:left w:val="nil"/>
              <w:bottom w:val="single" w:sz="4" w:space="0" w:color="auto"/>
              <w:right w:val="single" w:sz="4" w:space="0" w:color="auto"/>
            </w:tcBorders>
            <w:vAlign w:val="center"/>
          </w:tcPr>
          <w:p w:rsidR="00823E00" w:rsidRPr="006A0C71" w:rsidRDefault="00823E00" w:rsidP="00630A0E">
            <w:pPr>
              <w:spacing w:line="276" w:lineRule="auto"/>
              <w:ind w:left="-77"/>
              <w:jc w:val="center"/>
              <w:rPr>
                <w:sz w:val="20"/>
                <w:szCs w:val="20"/>
              </w:rPr>
            </w:pPr>
          </w:p>
        </w:tc>
      </w:tr>
      <w:tr w:rsidR="006A0C71" w:rsidRPr="006A0C71" w:rsidTr="00E30D56">
        <w:trPr>
          <w:cantSplit/>
          <w:trHeight w:val="1156"/>
          <w:jc w:val="center"/>
        </w:trPr>
        <w:tc>
          <w:tcPr>
            <w:tcW w:w="858" w:type="dxa"/>
            <w:tcBorders>
              <w:top w:val="single" w:sz="4" w:space="0" w:color="auto"/>
              <w:left w:val="single" w:sz="4" w:space="0" w:color="auto"/>
              <w:bottom w:val="single" w:sz="4" w:space="0" w:color="auto"/>
              <w:right w:val="single" w:sz="4" w:space="0" w:color="auto"/>
            </w:tcBorders>
            <w:vAlign w:val="center"/>
          </w:tcPr>
          <w:p w:rsidR="00823E00" w:rsidRPr="006A0C71" w:rsidRDefault="006B57E0" w:rsidP="00C93B33">
            <w:pPr>
              <w:spacing w:line="276" w:lineRule="auto"/>
              <w:jc w:val="center"/>
              <w:rPr>
                <w:sz w:val="20"/>
                <w:szCs w:val="20"/>
              </w:rPr>
            </w:pPr>
            <w:r w:rsidRPr="006A0C71">
              <w:rPr>
                <w:sz w:val="20"/>
                <w:szCs w:val="20"/>
              </w:rPr>
              <w:t>3.</w:t>
            </w:r>
            <w:r w:rsidR="00C93B33" w:rsidRPr="006A0C71">
              <w:rPr>
                <w:sz w:val="20"/>
                <w:szCs w:val="20"/>
              </w:rPr>
              <w:t>7.</w:t>
            </w:r>
          </w:p>
        </w:tc>
        <w:tc>
          <w:tcPr>
            <w:tcW w:w="3396" w:type="dxa"/>
            <w:tcBorders>
              <w:top w:val="single" w:sz="4" w:space="0" w:color="auto"/>
              <w:left w:val="nil"/>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Членские взносы в СМО</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823E00" w:rsidRPr="006A0C71" w:rsidRDefault="00810033" w:rsidP="00630A0E">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823E00" w:rsidRPr="006A0C71" w:rsidRDefault="00823E00" w:rsidP="00630A0E">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CE10DB" w:rsidP="00630A0E">
            <w:pPr>
              <w:spacing w:line="276" w:lineRule="auto"/>
              <w:jc w:val="center"/>
              <w:rPr>
                <w:sz w:val="20"/>
                <w:szCs w:val="20"/>
              </w:rPr>
            </w:pPr>
            <w:r w:rsidRPr="006A0C71">
              <w:rPr>
                <w:sz w:val="20"/>
                <w:szCs w:val="20"/>
              </w:rPr>
              <w:t>47,401</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3477F1" w:rsidP="00630A0E">
            <w:pPr>
              <w:spacing w:line="276" w:lineRule="auto"/>
              <w:jc w:val="center"/>
              <w:rPr>
                <w:sz w:val="20"/>
                <w:szCs w:val="20"/>
              </w:rPr>
            </w:pPr>
            <w:r w:rsidRPr="006A0C71">
              <w:rPr>
                <w:sz w:val="20"/>
                <w:szCs w:val="20"/>
              </w:rPr>
              <w:t>52,141</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2467B2" w:rsidP="00630A0E">
            <w:pPr>
              <w:spacing w:line="276" w:lineRule="auto"/>
              <w:jc w:val="center"/>
              <w:rPr>
                <w:sz w:val="20"/>
                <w:szCs w:val="20"/>
              </w:rPr>
            </w:pPr>
            <w:r w:rsidRPr="006A0C71">
              <w:rPr>
                <w:sz w:val="20"/>
                <w:szCs w:val="20"/>
              </w:rPr>
              <w:t>6</w:t>
            </w:r>
            <w:r w:rsidR="00E21B4E" w:rsidRPr="006A0C71">
              <w:rPr>
                <w:sz w:val="20"/>
                <w:szCs w:val="20"/>
              </w:rPr>
              <w:t>0,0</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3F407F" w:rsidP="00630A0E">
            <w:pPr>
              <w:spacing w:line="276" w:lineRule="auto"/>
              <w:jc w:val="center"/>
              <w:rPr>
                <w:sz w:val="20"/>
                <w:szCs w:val="20"/>
              </w:rPr>
            </w:pPr>
            <w:r w:rsidRPr="006A0C71">
              <w:rPr>
                <w:sz w:val="20"/>
                <w:szCs w:val="20"/>
              </w:rPr>
              <w:t>62,0</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3F407F" w:rsidP="00630A0E">
            <w:pPr>
              <w:spacing w:line="276" w:lineRule="auto"/>
              <w:jc w:val="center"/>
              <w:rPr>
                <w:sz w:val="20"/>
                <w:szCs w:val="20"/>
              </w:rPr>
            </w:pPr>
            <w:r w:rsidRPr="006A0C71">
              <w:rPr>
                <w:sz w:val="20"/>
                <w:szCs w:val="20"/>
              </w:rPr>
              <w:t>64,0</w:t>
            </w:r>
          </w:p>
        </w:tc>
        <w:tc>
          <w:tcPr>
            <w:tcW w:w="2348" w:type="dxa"/>
            <w:tcBorders>
              <w:top w:val="single" w:sz="4" w:space="0" w:color="auto"/>
              <w:left w:val="nil"/>
              <w:bottom w:val="single" w:sz="4" w:space="0" w:color="auto"/>
              <w:right w:val="single" w:sz="4" w:space="0" w:color="auto"/>
            </w:tcBorders>
            <w:vAlign w:val="center"/>
          </w:tcPr>
          <w:p w:rsidR="00823E00" w:rsidRPr="006A0C71" w:rsidRDefault="000A30DC" w:rsidP="00630A0E">
            <w:pPr>
              <w:spacing w:line="276" w:lineRule="auto"/>
              <w:ind w:left="-77"/>
              <w:jc w:val="center"/>
              <w:rPr>
                <w:sz w:val="20"/>
                <w:szCs w:val="20"/>
              </w:rPr>
            </w:pPr>
            <w:r w:rsidRPr="006A0C71">
              <w:rPr>
                <w:sz w:val="20"/>
                <w:szCs w:val="20"/>
              </w:rPr>
              <w:t>Развитие сотрудничества с районами в регионе, налаживание межмуниципальных связей.</w:t>
            </w:r>
          </w:p>
        </w:tc>
      </w:tr>
      <w:tr w:rsidR="006A0C71" w:rsidRPr="006A0C71" w:rsidTr="00E30D56">
        <w:trPr>
          <w:cantSplit/>
          <w:trHeight w:val="988"/>
          <w:jc w:val="center"/>
        </w:trPr>
        <w:tc>
          <w:tcPr>
            <w:tcW w:w="858" w:type="dxa"/>
            <w:tcBorders>
              <w:top w:val="single" w:sz="4" w:space="0" w:color="auto"/>
              <w:left w:val="single" w:sz="4" w:space="0" w:color="auto"/>
              <w:bottom w:val="single" w:sz="4" w:space="0" w:color="auto"/>
              <w:right w:val="single" w:sz="4" w:space="0" w:color="auto"/>
            </w:tcBorders>
            <w:vAlign w:val="center"/>
          </w:tcPr>
          <w:p w:rsidR="00823E00" w:rsidRPr="006A0C71" w:rsidRDefault="006B57E0" w:rsidP="00C93B33">
            <w:pPr>
              <w:spacing w:line="276" w:lineRule="auto"/>
              <w:jc w:val="center"/>
              <w:rPr>
                <w:sz w:val="20"/>
                <w:szCs w:val="20"/>
              </w:rPr>
            </w:pPr>
            <w:r w:rsidRPr="006A0C71">
              <w:rPr>
                <w:sz w:val="20"/>
                <w:szCs w:val="20"/>
              </w:rPr>
              <w:t>3.</w:t>
            </w:r>
            <w:r w:rsidR="00C93B33" w:rsidRPr="006A0C71">
              <w:rPr>
                <w:sz w:val="20"/>
                <w:szCs w:val="20"/>
              </w:rPr>
              <w:t>8.</w:t>
            </w:r>
          </w:p>
        </w:tc>
        <w:tc>
          <w:tcPr>
            <w:tcW w:w="3396" w:type="dxa"/>
            <w:tcBorders>
              <w:top w:val="single" w:sz="4" w:space="0" w:color="auto"/>
              <w:left w:val="nil"/>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Доплата работникам военно-учётного стола</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823E00" w:rsidRPr="006A0C71" w:rsidRDefault="00810033" w:rsidP="00810033">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823E00" w:rsidRPr="006A0C71" w:rsidRDefault="00823E00" w:rsidP="00630A0E">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0F6882" w:rsidP="00630A0E">
            <w:pPr>
              <w:spacing w:line="276" w:lineRule="auto"/>
              <w:jc w:val="center"/>
              <w:rPr>
                <w:sz w:val="20"/>
                <w:szCs w:val="20"/>
              </w:rPr>
            </w:pPr>
            <w:r w:rsidRPr="006A0C71">
              <w:rPr>
                <w:sz w:val="20"/>
                <w:szCs w:val="20"/>
              </w:rPr>
              <w:t>82,0</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BE0A5B" w:rsidP="00630A0E">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2467B2" w:rsidP="00E21B4E">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3F407F" w:rsidP="00630A0E">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3F407F" w:rsidP="00630A0E">
            <w:pPr>
              <w:spacing w:line="276" w:lineRule="auto"/>
              <w:jc w:val="center"/>
              <w:rPr>
                <w:sz w:val="20"/>
                <w:szCs w:val="20"/>
              </w:rPr>
            </w:pPr>
            <w:r w:rsidRPr="006A0C71">
              <w:rPr>
                <w:sz w:val="20"/>
                <w:szCs w:val="20"/>
              </w:rPr>
              <w:t>0,00</w:t>
            </w:r>
          </w:p>
        </w:tc>
        <w:tc>
          <w:tcPr>
            <w:tcW w:w="2348" w:type="dxa"/>
            <w:tcBorders>
              <w:top w:val="single" w:sz="4" w:space="0" w:color="auto"/>
              <w:left w:val="nil"/>
              <w:bottom w:val="single" w:sz="4" w:space="0" w:color="auto"/>
              <w:right w:val="single" w:sz="4" w:space="0" w:color="auto"/>
            </w:tcBorders>
            <w:vAlign w:val="center"/>
          </w:tcPr>
          <w:p w:rsidR="00823E00" w:rsidRPr="006A0C71" w:rsidRDefault="00823E00" w:rsidP="00630A0E">
            <w:pPr>
              <w:spacing w:line="276" w:lineRule="auto"/>
              <w:ind w:left="-77"/>
              <w:jc w:val="center"/>
              <w:rPr>
                <w:sz w:val="20"/>
                <w:szCs w:val="20"/>
              </w:rPr>
            </w:pPr>
            <w:r w:rsidRPr="006A0C71">
              <w:rPr>
                <w:sz w:val="20"/>
                <w:szCs w:val="20"/>
              </w:rPr>
              <w:t>Обеспечение исполнения гражданами воинской обязанности, установленной федеральными законами</w:t>
            </w:r>
          </w:p>
        </w:tc>
      </w:tr>
      <w:tr w:rsidR="006A0C71" w:rsidRPr="006A0C71" w:rsidTr="00E30D56">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823E00" w:rsidRPr="006A0C71" w:rsidRDefault="006B57E0" w:rsidP="00630A0E">
            <w:pPr>
              <w:spacing w:line="276" w:lineRule="auto"/>
              <w:jc w:val="center"/>
              <w:rPr>
                <w:sz w:val="20"/>
                <w:szCs w:val="20"/>
              </w:rPr>
            </w:pPr>
            <w:r w:rsidRPr="006A0C71">
              <w:rPr>
                <w:sz w:val="20"/>
                <w:szCs w:val="20"/>
              </w:rPr>
              <w:t>3.</w:t>
            </w:r>
            <w:r w:rsidR="00C93B33" w:rsidRPr="006A0C71">
              <w:rPr>
                <w:sz w:val="20"/>
                <w:szCs w:val="20"/>
              </w:rPr>
              <w:t>9.</w:t>
            </w:r>
          </w:p>
        </w:tc>
        <w:tc>
          <w:tcPr>
            <w:tcW w:w="3396" w:type="dxa"/>
            <w:tcBorders>
              <w:top w:val="single" w:sz="4" w:space="0" w:color="auto"/>
              <w:left w:val="nil"/>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Проведение выборов</w:t>
            </w:r>
            <w:r w:rsidR="00CE10DB" w:rsidRPr="006A0C71">
              <w:rPr>
                <w:sz w:val="20"/>
                <w:szCs w:val="20"/>
              </w:rPr>
              <w:t xml:space="preserve"> депутатов</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823E00" w:rsidRPr="006A0C71" w:rsidRDefault="00810033" w:rsidP="00810033">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823E00" w:rsidRPr="006A0C71" w:rsidRDefault="00823E00" w:rsidP="00630A0E">
            <w:pPr>
              <w:spacing w:line="276" w:lineRule="auto"/>
              <w:ind w:left="-106" w:right="-16"/>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823E00" w:rsidP="00630A0E">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B10AB5" w:rsidP="000F6882">
            <w:pPr>
              <w:spacing w:line="276" w:lineRule="auto"/>
              <w:jc w:val="center"/>
              <w:rPr>
                <w:sz w:val="20"/>
                <w:szCs w:val="20"/>
              </w:rPr>
            </w:pPr>
            <w:r w:rsidRPr="006A0C71">
              <w:rPr>
                <w:sz w:val="20"/>
                <w:szCs w:val="20"/>
              </w:rPr>
              <w:t>219,607</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3477F1" w:rsidP="000F6882">
            <w:pPr>
              <w:spacing w:line="276" w:lineRule="auto"/>
              <w:ind w:right="-52"/>
              <w:jc w:val="center"/>
              <w:rPr>
                <w:sz w:val="20"/>
                <w:szCs w:val="20"/>
              </w:rPr>
            </w:pPr>
            <w:r w:rsidRPr="006A0C71">
              <w:rPr>
                <w:sz w:val="20"/>
                <w:szCs w:val="20"/>
              </w:rPr>
              <w:t>20</w:t>
            </w:r>
            <w:r w:rsidR="00893102"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893102" w:rsidP="000F6882">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3F407F" w:rsidP="000F6882">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823E00" w:rsidRPr="006A0C71" w:rsidRDefault="003F407F" w:rsidP="000F6882">
            <w:pPr>
              <w:spacing w:line="276" w:lineRule="auto"/>
              <w:jc w:val="center"/>
              <w:rPr>
                <w:sz w:val="20"/>
                <w:szCs w:val="20"/>
              </w:rPr>
            </w:pPr>
            <w:r w:rsidRPr="006A0C71">
              <w:rPr>
                <w:sz w:val="20"/>
                <w:szCs w:val="20"/>
              </w:rPr>
              <w:t>0,00</w:t>
            </w:r>
          </w:p>
        </w:tc>
        <w:tc>
          <w:tcPr>
            <w:tcW w:w="2348" w:type="dxa"/>
            <w:tcBorders>
              <w:top w:val="single" w:sz="4" w:space="0" w:color="auto"/>
              <w:left w:val="nil"/>
              <w:bottom w:val="single" w:sz="4" w:space="0" w:color="auto"/>
              <w:right w:val="single" w:sz="4" w:space="0" w:color="auto"/>
            </w:tcBorders>
            <w:vAlign w:val="center"/>
          </w:tcPr>
          <w:p w:rsidR="00823E00" w:rsidRPr="006A0C71" w:rsidRDefault="00823E00" w:rsidP="00630A0E">
            <w:pPr>
              <w:jc w:val="center"/>
              <w:rPr>
                <w:sz w:val="20"/>
                <w:szCs w:val="20"/>
              </w:rPr>
            </w:pPr>
          </w:p>
        </w:tc>
      </w:tr>
      <w:tr w:rsidR="006A0C71" w:rsidRPr="006A0C71" w:rsidTr="00E30D56">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B10AB5" w:rsidRPr="006A0C71" w:rsidRDefault="00B10AB5" w:rsidP="00630A0E">
            <w:pPr>
              <w:spacing w:line="276" w:lineRule="auto"/>
              <w:jc w:val="center"/>
              <w:rPr>
                <w:sz w:val="20"/>
                <w:szCs w:val="20"/>
              </w:rPr>
            </w:pPr>
            <w:r w:rsidRPr="006A0C71">
              <w:rPr>
                <w:sz w:val="20"/>
                <w:szCs w:val="20"/>
              </w:rPr>
              <w:t>3.10</w:t>
            </w:r>
          </w:p>
        </w:tc>
        <w:tc>
          <w:tcPr>
            <w:tcW w:w="3396" w:type="dxa"/>
            <w:tcBorders>
              <w:top w:val="single" w:sz="4" w:space="0" w:color="auto"/>
              <w:left w:val="nil"/>
              <w:bottom w:val="single" w:sz="4" w:space="0" w:color="auto"/>
              <w:right w:val="single" w:sz="4" w:space="0" w:color="auto"/>
            </w:tcBorders>
            <w:vAlign w:val="center"/>
          </w:tcPr>
          <w:p w:rsidR="00B10AB5" w:rsidRPr="006A0C71" w:rsidRDefault="00B10AB5" w:rsidP="00630A0E">
            <w:pPr>
              <w:spacing w:line="276" w:lineRule="auto"/>
              <w:jc w:val="center"/>
              <w:rPr>
                <w:sz w:val="20"/>
                <w:szCs w:val="20"/>
              </w:rPr>
            </w:pPr>
            <w:r w:rsidRPr="006A0C71">
              <w:rPr>
                <w:sz w:val="20"/>
                <w:szCs w:val="20"/>
              </w:rPr>
              <w:t>Приобретение знаков</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B10AB5" w:rsidRPr="006A0C71" w:rsidRDefault="00B10AB5" w:rsidP="00810033">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B10AB5" w:rsidRPr="006A0C71" w:rsidRDefault="00B10AB5" w:rsidP="00630A0E">
            <w:pPr>
              <w:spacing w:line="276" w:lineRule="auto"/>
              <w:ind w:left="-106" w:right="-16"/>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B10AB5" w:rsidRPr="006A0C71" w:rsidRDefault="00B10AB5" w:rsidP="00630A0E">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B10AB5" w:rsidRPr="006A0C71" w:rsidRDefault="00B10AB5" w:rsidP="000F6882">
            <w:pPr>
              <w:spacing w:line="276" w:lineRule="auto"/>
              <w:jc w:val="center"/>
              <w:rPr>
                <w:sz w:val="20"/>
                <w:szCs w:val="20"/>
              </w:rPr>
            </w:pPr>
            <w:r w:rsidRPr="006A0C71">
              <w:rPr>
                <w:sz w:val="20"/>
                <w:szCs w:val="20"/>
              </w:rPr>
              <w:t>9,270</w:t>
            </w:r>
          </w:p>
        </w:tc>
        <w:tc>
          <w:tcPr>
            <w:tcW w:w="1134" w:type="dxa"/>
            <w:tcBorders>
              <w:top w:val="single" w:sz="4" w:space="0" w:color="auto"/>
              <w:left w:val="nil"/>
              <w:bottom w:val="single" w:sz="4" w:space="0" w:color="auto"/>
              <w:right w:val="single" w:sz="4" w:space="0" w:color="auto"/>
            </w:tcBorders>
            <w:vAlign w:val="center"/>
          </w:tcPr>
          <w:p w:rsidR="00B10AB5" w:rsidRPr="006A0C71" w:rsidRDefault="00B10AB5" w:rsidP="000F6882">
            <w:pPr>
              <w:spacing w:line="276" w:lineRule="auto"/>
              <w:ind w:right="-52"/>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B10AB5" w:rsidRPr="006A0C71" w:rsidRDefault="00B10AB5"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B10AB5" w:rsidRPr="006A0C71" w:rsidRDefault="00B10AB5"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B10AB5" w:rsidRPr="006A0C71" w:rsidRDefault="00B10AB5" w:rsidP="000F6882">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B10AB5" w:rsidRPr="006A0C71" w:rsidRDefault="00B10AB5" w:rsidP="00630A0E">
            <w:pPr>
              <w:jc w:val="center"/>
              <w:rPr>
                <w:sz w:val="20"/>
                <w:szCs w:val="20"/>
              </w:rPr>
            </w:pPr>
          </w:p>
        </w:tc>
      </w:tr>
      <w:tr w:rsidR="006A0C71" w:rsidRPr="006A0C71" w:rsidTr="00E30D56">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CF1024" w:rsidRPr="006A0C71" w:rsidRDefault="00CF1024" w:rsidP="00630A0E">
            <w:pPr>
              <w:spacing w:line="276" w:lineRule="auto"/>
              <w:jc w:val="center"/>
              <w:rPr>
                <w:sz w:val="20"/>
                <w:szCs w:val="20"/>
              </w:rPr>
            </w:pPr>
            <w:r w:rsidRPr="006A0C71">
              <w:rPr>
                <w:sz w:val="20"/>
                <w:szCs w:val="20"/>
              </w:rPr>
              <w:t>3.11</w:t>
            </w:r>
          </w:p>
        </w:tc>
        <w:tc>
          <w:tcPr>
            <w:tcW w:w="3396" w:type="dxa"/>
            <w:tcBorders>
              <w:top w:val="single" w:sz="4" w:space="0" w:color="auto"/>
              <w:left w:val="nil"/>
              <w:bottom w:val="single" w:sz="4" w:space="0" w:color="auto"/>
              <w:right w:val="single" w:sz="4" w:space="0" w:color="auto"/>
            </w:tcBorders>
            <w:vAlign w:val="center"/>
          </w:tcPr>
          <w:p w:rsidR="00CF1024" w:rsidRPr="006A0C71" w:rsidRDefault="00CF1024" w:rsidP="00630A0E">
            <w:pPr>
              <w:spacing w:line="276" w:lineRule="auto"/>
              <w:jc w:val="center"/>
              <w:rPr>
                <w:sz w:val="20"/>
                <w:szCs w:val="20"/>
              </w:rPr>
            </w:pPr>
            <w:r w:rsidRPr="006A0C71">
              <w:rPr>
                <w:sz w:val="20"/>
                <w:szCs w:val="20"/>
              </w:rPr>
              <w:t>Погрузка, разгрузка грубых кормов</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CF1024" w:rsidRPr="006A0C71" w:rsidRDefault="00CF1024" w:rsidP="00810033">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CF1024" w:rsidRPr="006A0C71" w:rsidRDefault="00CF1024" w:rsidP="00630A0E">
            <w:pPr>
              <w:spacing w:line="276" w:lineRule="auto"/>
              <w:ind w:left="-106" w:right="-16"/>
              <w:jc w:val="center"/>
              <w:rPr>
                <w:sz w:val="20"/>
                <w:szCs w:val="20"/>
              </w:rPr>
            </w:pPr>
            <w:r w:rsidRPr="006A0C71">
              <w:rPr>
                <w:sz w:val="20"/>
                <w:szCs w:val="20"/>
              </w:rPr>
              <w:t>Александровское поселение</w:t>
            </w:r>
          </w:p>
        </w:tc>
        <w:tc>
          <w:tcPr>
            <w:tcW w:w="1134" w:type="dxa"/>
            <w:tcBorders>
              <w:top w:val="single" w:sz="4" w:space="0" w:color="auto"/>
              <w:left w:val="nil"/>
              <w:bottom w:val="single" w:sz="4" w:space="0" w:color="auto"/>
              <w:right w:val="single" w:sz="4" w:space="0" w:color="auto"/>
            </w:tcBorders>
            <w:vAlign w:val="center"/>
          </w:tcPr>
          <w:p w:rsidR="00CF1024" w:rsidRPr="006A0C71" w:rsidRDefault="00CF1024" w:rsidP="00630A0E">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CF1024" w:rsidRPr="006A0C71" w:rsidRDefault="00873F68" w:rsidP="000F6882">
            <w:pPr>
              <w:spacing w:line="276" w:lineRule="auto"/>
              <w:jc w:val="center"/>
              <w:rPr>
                <w:sz w:val="20"/>
                <w:szCs w:val="20"/>
              </w:rPr>
            </w:pPr>
            <w:r w:rsidRPr="006A0C71">
              <w:rPr>
                <w:sz w:val="20"/>
                <w:szCs w:val="20"/>
              </w:rPr>
              <w:t>40,672</w:t>
            </w:r>
          </w:p>
        </w:tc>
        <w:tc>
          <w:tcPr>
            <w:tcW w:w="1134" w:type="dxa"/>
            <w:tcBorders>
              <w:top w:val="single" w:sz="4" w:space="0" w:color="auto"/>
              <w:left w:val="nil"/>
              <w:bottom w:val="single" w:sz="4" w:space="0" w:color="auto"/>
              <w:right w:val="single" w:sz="4" w:space="0" w:color="auto"/>
            </w:tcBorders>
            <w:vAlign w:val="center"/>
          </w:tcPr>
          <w:p w:rsidR="00CF1024" w:rsidRPr="006A0C71" w:rsidRDefault="00CF1024" w:rsidP="000F6882">
            <w:pPr>
              <w:spacing w:line="276" w:lineRule="auto"/>
              <w:ind w:right="-52"/>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CF1024" w:rsidRPr="006A0C71" w:rsidRDefault="00CF1024"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CF1024" w:rsidRPr="006A0C71" w:rsidRDefault="00CF1024"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CF1024" w:rsidRPr="006A0C71" w:rsidRDefault="00CF1024" w:rsidP="000F6882">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CF1024" w:rsidRPr="006A0C71" w:rsidRDefault="00CF1024" w:rsidP="00630A0E">
            <w:pPr>
              <w:jc w:val="center"/>
              <w:rPr>
                <w:sz w:val="20"/>
                <w:szCs w:val="20"/>
              </w:rPr>
            </w:pPr>
          </w:p>
        </w:tc>
      </w:tr>
      <w:tr w:rsidR="006A0C71" w:rsidRPr="006A0C71" w:rsidTr="00E30D56">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946FC0" w:rsidRPr="006A0C71" w:rsidRDefault="00946FC0" w:rsidP="00630A0E">
            <w:pPr>
              <w:spacing w:line="276" w:lineRule="auto"/>
              <w:jc w:val="center"/>
              <w:rPr>
                <w:sz w:val="20"/>
                <w:szCs w:val="20"/>
              </w:rPr>
            </w:pPr>
            <w:r w:rsidRPr="006A0C71">
              <w:rPr>
                <w:sz w:val="20"/>
                <w:szCs w:val="20"/>
              </w:rPr>
              <w:t>3.12</w:t>
            </w:r>
          </w:p>
        </w:tc>
        <w:tc>
          <w:tcPr>
            <w:tcW w:w="3396" w:type="dxa"/>
            <w:tcBorders>
              <w:top w:val="single" w:sz="4" w:space="0" w:color="auto"/>
              <w:left w:val="nil"/>
              <w:bottom w:val="single" w:sz="4" w:space="0" w:color="auto"/>
              <w:right w:val="single" w:sz="4" w:space="0" w:color="auto"/>
            </w:tcBorders>
            <w:vAlign w:val="center"/>
          </w:tcPr>
          <w:p w:rsidR="00946FC0" w:rsidRPr="006A0C71" w:rsidRDefault="00946FC0" w:rsidP="00630A0E">
            <w:pPr>
              <w:spacing w:line="276" w:lineRule="auto"/>
              <w:jc w:val="center"/>
              <w:rPr>
                <w:sz w:val="20"/>
                <w:szCs w:val="20"/>
              </w:rPr>
            </w:pPr>
            <w:r w:rsidRPr="006A0C71">
              <w:rPr>
                <w:sz w:val="20"/>
                <w:szCs w:val="20"/>
              </w:rPr>
              <w:t>Организация участия в праздничных мероприятиях</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946FC0" w:rsidRPr="006A0C71" w:rsidRDefault="00946FC0" w:rsidP="00810033">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946FC0" w:rsidRPr="006A0C71" w:rsidRDefault="00946FC0" w:rsidP="00630A0E">
            <w:pPr>
              <w:spacing w:line="276" w:lineRule="auto"/>
              <w:ind w:left="-106" w:right="-16"/>
              <w:jc w:val="center"/>
              <w:rPr>
                <w:sz w:val="20"/>
                <w:szCs w:val="20"/>
              </w:rPr>
            </w:pPr>
            <w:r w:rsidRPr="006A0C71">
              <w:rPr>
                <w:sz w:val="20"/>
                <w:szCs w:val="20"/>
              </w:rPr>
              <w:t>Александровское поселение</w:t>
            </w:r>
          </w:p>
        </w:tc>
        <w:tc>
          <w:tcPr>
            <w:tcW w:w="1134" w:type="dxa"/>
            <w:tcBorders>
              <w:top w:val="single" w:sz="4" w:space="0" w:color="auto"/>
              <w:left w:val="nil"/>
              <w:bottom w:val="single" w:sz="4" w:space="0" w:color="auto"/>
              <w:right w:val="single" w:sz="4" w:space="0" w:color="auto"/>
            </w:tcBorders>
            <w:vAlign w:val="center"/>
          </w:tcPr>
          <w:p w:rsidR="00946FC0" w:rsidRPr="006A0C71" w:rsidRDefault="00946FC0" w:rsidP="00630A0E">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946FC0" w:rsidRPr="006A0C71" w:rsidRDefault="00946FC0" w:rsidP="000F6882">
            <w:pPr>
              <w:spacing w:line="276" w:lineRule="auto"/>
              <w:jc w:val="center"/>
              <w:rPr>
                <w:sz w:val="20"/>
                <w:szCs w:val="20"/>
              </w:rPr>
            </w:pPr>
            <w:r w:rsidRPr="006A0C71">
              <w:rPr>
                <w:sz w:val="20"/>
                <w:szCs w:val="20"/>
              </w:rPr>
              <w:t>85,0</w:t>
            </w:r>
          </w:p>
        </w:tc>
        <w:tc>
          <w:tcPr>
            <w:tcW w:w="1134" w:type="dxa"/>
            <w:tcBorders>
              <w:top w:val="single" w:sz="4" w:space="0" w:color="auto"/>
              <w:left w:val="nil"/>
              <w:bottom w:val="single" w:sz="4" w:space="0" w:color="auto"/>
              <w:right w:val="single" w:sz="4" w:space="0" w:color="auto"/>
            </w:tcBorders>
            <w:vAlign w:val="center"/>
          </w:tcPr>
          <w:p w:rsidR="00946FC0" w:rsidRPr="006A0C71" w:rsidRDefault="00946FC0" w:rsidP="000F6882">
            <w:pPr>
              <w:spacing w:line="276" w:lineRule="auto"/>
              <w:ind w:right="-52"/>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946FC0" w:rsidRPr="006A0C71" w:rsidRDefault="00946FC0"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946FC0" w:rsidRPr="006A0C71" w:rsidRDefault="00946FC0"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946FC0" w:rsidRPr="006A0C71" w:rsidRDefault="00946FC0" w:rsidP="000F6882">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946FC0" w:rsidRPr="006A0C71" w:rsidRDefault="00946FC0" w:rsidP="00630A0E">
            <w:pPr>
              <w:jc w:val="center"/>
              <w:rPr>
                <w:sz w:val="20"/>
                <w:szCs w:val="20"/>
              </w:rPr>
            </w:pPr>
          </w:p>
        </w:tc>
      </w:tr>
      <w:tr w:rsidR="006A0C71" w:rsidRPr="006A0C71" w:rsidTr="00E30D56">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846CB0" w:rsidRPr="006A0C71" w:rsidRDefault="00846CB0" w:rsidP="00630A0E">
            <w:pPr>
              <w:spacing w:line="276" w:lineRule="auto"/>
              <w:jc w:val="center"/>
              <w:rPr>
                <w:sz w:val="20"/>
                <w:szCs w:val="20"/>
              </w:rPr>
            </w:pPr>
            <w:r w:rsidRPr="006A0C71">
              <w:rPr>
                <w:sz w:val="20"/>
                <w:szCs w:val="20"/>
              </w:rPr>
              <w:lastRenderedPageBreak/>
              <w:t>3.13</w:t>
            </w:r>
          </w:p>
        </w:tc>
        <w:tc>
          <w:tcPr>
            <w:tcW w:w="3396" w:type="dxa"/>
            <w:tcBorders>
              <w:top w:val="single" w:sz="4" w:space="0" w:color="auto"/>
              <w:left w:val="nil"/>
              <w:bottom w:val="single" w:sz="4" w:space="0" w:color="auto"/>
              <w:right w:val="single" w:sz="4" w:space="0" w:color="auto"/>
            </w:tcBorders>
            <w:vAlign w:val="center"/>
          </w:tcPr>
          <w:p w:rsidR="00846CB0" w:rsidRPr="006A0C71" w:rsidRDefault="00846CB0" w:rsidP="00846CB0">
            <w:pPr>
              <w:spacing w:line="276" w:lineRule="auto"/>
              <w:rPr>
                <w:sz w:val="20"/>
                <w:szCs w:val="20"/>
              </w:rPr>
            </w:pPr>
            <w:r w:rsidRPr="006A0C71">
              <w:rPr>
                <w:sz w:val="20"/>
                <w:szCs w:val="20"/>
              </w:rPr>
              <w:t>Услуги архивариуса</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846CB0" w:rsidRPr="006A0C71" w:rsidRDefault="00846CB0" w:rsidP="00810033">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846CB0" w:rsidRPr="006A0C71" w:rsidRDefault="00846CB0" w:rsidP="00630A0E">
            <w:pPr>
              <w:spacing w:line="276" w:lineRule="auto"/>
              <w:ind w:left="-106" w:right="-16"/>
              <w:jc w:val="center"/>
              <w:rPr>
                <w:sz w:val="20"/>
                <w:szCs w:val="20"/>
              </w:rPr>
            </w:pPr>
            <w:r w:rsidRPr="006A0C71">
              <w:rPr>
                <w:sz w:val="20"/>
                <w:szCs w:val="20"/>
              </w:rPr>
              <w:t>Александровское поселение</w:t>
            </w:r>
          </w:p>
        </w:tc>
        <w:tc>
          <w:tcPr>
            <w:tcW w:w="1134" w:type="dxa"/>
            <w:tcBorders>
              <w:top w:val="single" w:sz="4" w:space="0" w:color="auto"/>
              <w:left w:val="nil"/>
              <w:bottom w:val="single" w:sz="4" w:space="0" w:color="auto"/>
              <w:right w:val="single" w:sz="4" w:space="0" w:color="auto"/>
            </w:tcBorders>
            <w:vAlign w:val="center"/>
          </w:tcPr>
          <w:p w:rsidR="00846CB0" w:rsidRPr="006A0C71" w:rsidRDefault="00846CB0" w:rsidP="00630A0E">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846CB0" w:rsidRPr="006A0C71" w:rsidRDefault="00846CB0"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846CB0" w:rsidRPr="006A0C71" w:rsidRDefault="00846CB0" w:rsidP="000F6882">
            <w:pPr>
              <w:spacing w:line="276" w:lineRule="auto"/>
              <w:ind w:right="-52"/>
              <w:jc w:val="center"/>
              <w:rPr>
                <w:sz w:val="20"/>
                <w:szCs w:val="20"/>
              </w:rPr>
            </w:pPr>
            <w:r w:rsidRPr="006A0C71">
              <w:rPr>
                <w:sz w:val="20"/>
                <w:szCs w:val="20"/>
              </w:rPr>
              <w:t>195,0</w:t>
            </w:r>
          </w:p>
        </w:tc>
        <w:tc>
          <w:tcPr>
            <w:tcW w:w="1134" w:type="dxa"/>
            <w:tcBorders>
              <w:top w:val="single" w:sz="4" w:space="0" w:color="auto"/>
              <w:left w:val="nil"/>
              <w:bottom w:val="single" w:sz="4" w:space="0" w:color="auto"/>
              <w:right w:val="single" w:sz="4" w:space="0" w:color="auto"/>
            </w:tcBorders>
            <w:vAlign w:val="center"/>
          </w:tcPr>
          <w:p w:rsidR="00846CB0" w:rsidRPr="006A0C71" w:rsidRDefault="008C157A" w:rsidP="000F6882">
            <w:pPr>
              <w:spacing w:line="276" w:lineRule="auto"/>
              <w:jc w:val="center"/>
              <w:rPr>
                <w:sz w:val="20"/>
                <w:szCs w:val="20"/>
              </w:rPr>
            </w:pPr>
            <w:r w:rsidRPr="006A0C71">
              <w:rPr>
                <w:sz w:val="20"/>
                <w:szCs w:val="20"/>
              </w:rPr>
              <w:t>195,0</w:t>
            </w:r>
          </w:p>
        </w:tc>
        <w:tc>
          <w:tcPr>
            <w:tcW w:w="1134" w:type="dxa"/>
            <w:tcBorders>
              <w:top w:val="single" w:sz="4" w:space="0" w:color="auto"/>
              <w:left w:val="nil"/>
              <w:bottom w:val="single" w:sz="4" w:space="0" w:color="auto"/>
              <w:right w:val="single" w:sz="4" w:space="0" w:color="auto"/>
            </w:tcBorders>
            <w:vAlign w:val="center"/>
          </w:tcPr>
          <w:p w:rsidR="00846CB0" w:rsidRPr="006A0C71" w:rsidRDefault="00B6408B" w:rsidP="000F6882">
            <w:pPr>
              <w:spacing w:line="276" w:lineRule="auto"/>
              <w:jc w:val="center"/>
              <w:rPr>
                <w:sz w:val="20"/>
                <w:szCs w:val="20"/>
              </w:rPr>
            </w:pPr>
            <w:r w:rsidRPr="006A0C71">
              <w:rPr>
                <w:sz w:val="20"/>
                <w:szCs w:val="20"/>
              </w:rPr>
              <w:t>195,0</w:t>
            </w:r>
          </w:p>
        </w:tc>
        <w:tc>
          <w:tcPr>
            <w:tcW w:w="1134" w:type="dxa"/>
            <w:tcBorders>
              <w:top w:val="single" w:sz="4" w:space="0" w:color="auto"/>
              <w:left w:val="nil"/>
              <w:bottom w:val="single" w:sz="4" w:space="0" w:color="auto"/>
              <w:right w:val="single" w:sz="4" w:space="0" w:color="auto"/>
            </w:tcBorders>
            <w:vAlign w:val="center"/>
          </w:tcPr>
          <w:p w:rsidR="00846CB0" w:rsidRPr="006A0C71" w:rsidRDefault="003F407F" w:rsidP="000F6882">
            <w:pPr>
              <w:spacing w:line="276" w:lineRule="auto"/>
              <w:jc w:val="center"/>
              <w:rPr>
                <w:sz w:val="20"/>
                <w:szCs w:val="20"/>
              </w:rPr>
            </w:pPr>
            <w:r w:rsidRPr="006A0C71">
              <w:rPr>
                <w:sz w:val="20"/>
                <w:szCs w:val="20"/>
              </w:rPr>
              <w:t>195,0</w:t>
            </w:r>
          </w:p>
        </w:tc>
        <w:tc>
          <w:tcPr>
            <w:tcW w:w="2348" w:type="dxa"/>
            <w:tcBorders>
              <w:top w:val="single" w:sz="4" w:space="0" w:color="auto"/>
              <w:left w:val="nil"/>
              <w:bottom w:val="single" w:sz="4" w:space="0" w:color="auto"/>
              <w:right w:val="single" w:sz="4" w:space="0" w:color="auto"/>
            </w:tcBorders>
            <w:vAlign w:val="center"/>
          </w:tcPr>
          <w:p w:rsidR="00846CB0" w:rsidRPr="006A0C71" w:rsidRDefault="00846CB0" w:rsidP="00630A0E">
            <w:pPr>
              <w:jc w:val="center"/>
              <w:rPr>
                <w:sz w:val="20"/>
                <w:szCs w:val="20"/>
              </w:rPr>
            </w:pPr>
          </w:p>
        </w:tc>
      </w:tr>
      <w:tr w:rsidR="006A0C71" w:rsidRPr="006A0C71" w:rsidTr="00E30D56">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3477F1" w:rsidRPr="006A0C71" w:rsidRDefault="003477F1" w:rsidP="00630A0E">
            <w:pPr>
              <w:spacing w:line="276" w:lineRule="auto"/>
              <w:jc w:val="center"/>
              <w:rPr>
                <w:sz w:val="20"/>
                <w:szCs w:val="20"/>
              </w:rPr>
            </w:pPr>
            <w:r w:rsidRPr="006A0C71">
              <w:rPr>
                <w:sz w:val="20"/>
                <w:szCs w:val="20"/>
              </w:rPr>
              <w:t>3.14</w:t>
            </w:r>
          </w:p>
        </w:tc>
        <w:tc>
          <w:tcPr>
            <w:tcW w:w="3396" w:type="dxa"/>
            <w:tcBorders>
              <w:top w:val="single" w:sz="4" w:space="0" w:color="auto"/>
              <w:left w:val="nil"/>
              <w:bottom w:val="single" w:sz="4" w:space="0" w:color="auto"/>
              <w:right w:val="single" w:sz="4" w:space="0" w:color="auto"/>
            </w:tcBorders>
            <w:vAlign w:val="center"/>
          </w:tcPr>
          <w:p w:rsidR="003477F1" w:rsidRPr="006A0C71" w:rsidRDefault="003477F1" w:rsidP="00846CB0">
            <w:pPr>
              <w:spacing w:line="276" w:lineRule="auto"/>
              <w:rPr>
                <w:sz w:val="20"/>
                <w:szCs w:val="20"/>
              </w:rPr>
            </w:pPr>
            <w:r w:rsidRPr="006A0C71">
              <w:rPr>
                <w:sz w:val="20"/>
                <w:szCs w:val="20"/>
              </w:rPr>
              <w:t>Проведение дезинфекции, дезинсекции и дератизации</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3477F1" w:rsidRPr="006A0C71" w:rsidRDefault="003477F1" w:rsidP="00810033">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3477F1" w:rsidRPr="006A0C71" w:rsidRDefault="003477F1" w:rsidP="00630A0E">
            <w:pPr>
              <w:spacing w:line="276" w:lineRule="auto"/>
              <w:ind w:left="-106" w:right="-16"/>
              <w:jc w:val="center"/>
              <w:rPr>
                <w:sz w:val="20"/>
                <w:szCs w:val="20"/>
              </w:rPr>
            </w:pPr>
            <w:r w:rsidRPr="006A0C71">
              <w:rPr>
                <w:sz w:val="20"/>
                <w:szCs w:val="20"/>
              </w:rPr>
              <w:t>Александровское поселение</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5F3D81">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3477F1" w:rsidRPr="006A0C71" w:rsidRDefault="004D1678" w:rsidP="000F6882">
            <w:pPr>
              <w:spacing w:line="276" w:lineRule="auto"/>
              <w:ind w:right="-52"/>
              <w:jc w:val="center"/>
              <w:rPr>
                <w:sz w:val="20"/>
                <w:szCs w:val="20"/>
              </w:rPr>
            </w:pPr>
            <w:r w:rsidRPr="006A0C71">
              <w:rPr>
                <w:sz w:val="20"/>
                <w:szCs w:val="20"/>
              </w:rPr>
              <w:t>72,995</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2467B2" w:rsidP="000F6882">
            <w:pPr>
              <w:spacing w:line="276" w:lineRule="auto"/>
              <w:jc w:val="center"/>
              <w:rPr>
                <w:sz w:val="20"/>
                <w:szCs w:val="20"/>
              </w:rPr>
            </w:pPr>
            <w:r w:rsidRPr="006A0C71">
              <w:rPr>
                <w:sz w:val="20"/>
                <w:szCs w:val="20"/>
              </w:rPr>
              <w:t>75,0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F407F" w:rsidP="000F6882">
            <w:pPr>
              <w:spacing w:line="276" w:lineRule="auto"/>
              <w:jc w:val="center"/>
              <w:rPr>
                <w:sz w:val="20"/>
                <w:szCs w:val="20"/>
              </w:rPr>
            </w:pPr>
            <w:r w:rsidRPr="006A0C71">
              <w:rPr>
                <w:sz w:val="20"/>
                <w:szCs w:val="20"/>
              </w:rPr>
              <w:t>75,0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F407F" w:rsidP="000F6882">
            <w:pPr>
              <w:spacing w:line="276" w:lineRule="auto"/>
              <w:jc w:val="center"/>
              <w:rPr>
                <w:sz w:val="20"/>
                <w:szCs w:val="20"/>
              </w:rPr>
            </w:pPr>
            <w:r w:rsidRPr="006A0C71">
              <w:rPr>
                <w:sz w:val="20"/>
                <w:szCs w:val="20"/>
              </w:rPr>
              <w:t>75,0</w:t>
            </w:r>
          </w:p>
        </w:tc>
        <w:tc>
          <w:tcPr>
            <w:tcW w:w="2348" w:type="dxa"/>
            <w:tcBorders>
              <w:top w:val="single" w:sz="4" w:space="0" w:color="auto"/>
              <w:left w:val="nil"/>
              <w:bottom w:val="single" w:sz="4" w:space="0" w:color="auto"/>
              <w:right w:val="single" w:sz="4" w:space="0" w:color="auto"/>
            </w:tcBorders>
            <w:vAlign w:val="center"/>
          </w:tcPr>
          <w:p w:rsidR="003477F1" w:rsidRPr="006A0C71" w:rsidRDefault="003477F1" w:rsidP="00630A0E">
            <w:pPr>
              <w:jc w:val="center"/>
              <w:rPr>
                <w:sz w:val="20"/>
                <w:szCs w:val="20"/>
              </w:rPr>
            </w:pPr>
          </w:p>
        </w:tc>
      </w:tr>
      <w:tr w:rsidR="006A0C71" w:rsidRPr="006A0C71" w:rsidTr="00BE0A5B">
        <w:trPr>
          <w:cantSplit/>
          <w:trHeight w:val="1776"/>
          <w:jc w:val="center"/>
        </w:trPr>
        <w:tc>
          <w:tcPr>
            <w:tcW w:w="858" w:type="dxa"/>
            <w:tcBorders>
              <w:top w:val="single" w:sz="4" w:space="0" w:color="auto"/>
              <w:left w:val="single" w:sz="4" w:space="0" w:color="auto"/>
              <w:bottom w:val="single" w:sz="4" w:space="0" w:color="auto"/>
              <w:right w:val="single" w:sz="4" w:space="0" w:color="auto"/>
            </w:tcBorders>
            <w:vAlign w:val="center"/>
          </w:tcPr>
          <w:p w:rsidR="003477F1" w:rsidRPr="006A0C71" w:rsidRDefault="003477F1" w:rsidP="00630A0E">
            <w:pPr>
              <w:spacing w:line="276" w:lineRule="auto"/>
              <w:jc w:val="center"/>
              <w:rPr>
                <w:sz w:val="20"/>
                <w:szCs w:val="20"/>
              </w:rPr>
            </w:pPr>
            <w:r w:rsidRPr="006A0C71">
              <w:rPr>
                <w:sz w:val="20"/>
                <w:szCs w:val="20"/>
              </w:rPr>
              <w:t>3.15</w:t>
            </w:r>
          </w:p>
        </w:tc>
        <w:tc>
          <w:tcPr>
            <w:tcW w:w="3396" w:type="dxa"/>
            <w:tcBorders>
              <w:top w:val="single" w:sz="4" w:space="0" w:color="auto"/>
              <w:left w:val="nil"/>
              <w:bottom w:val="single" w:sz="4" w:space="0" w:color="auto"/>
              <w:right w:val="single" w:sz="4" w:space="0" w:color="auto"/>
            </w:tcBorders>
            <w:vAlign w:val="center"/>
          </w:tcPr>
          <w:p w:rsidR="003477F1" w:rsidRPr="006A0C71" w:rsidRDefault="003477F1" w:rsidP="00BE0A5B">
            <w:pPr>
              <w:spacing w:line="276" w:lineRule="auto"/>
              <w:rPr>
                <w:sz w:val="20"/>
                <w:szCs w:val="20"/>
              </w:rPr>
            </w:pPr>
            <w:r w:rsidRPr="006A0C71">
              <w:rPr>
                <w:sz w:val="20"/>
                <w:szCs w:val="20"/>
              </w:rPr>
              <w:t>Провидение выб</w:t>
            </w:r>
            <w:r w:rsidR="00BE0A5B" w:rsidRPr="006A0C71">
              <w:rPr>
                <w:sz w:val="20"/>
                <w:szCs w:val="20"/>
              </w:rPr>
              <w:t>о</w:t>
            </w:r>
            <w:r w:rsidRPr="006A0C71">
              <w:rPr>
                <w:sz w:val="20"/>
                <w:szCs w:val="20"/>
              </w:rPr>
              <w:t>ров</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3477F1" w:rsidRPr="006A0C71" w:rsidRDefault="003477F1" w:rsidP="00810033">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3477F1" w:rsidRPr="006A0C71" w:rsidRDefault="003477F1" w:rsidP="00630A0E">
            <w:pPr>
              <w:spacing w:line="276" w:lineRule="auto"/>
              <w:ind w:left="-106" w:right="-16"/>
              <w:jc w:val="center"/>
              <w:rPr>
                <w:sz w:val="20"/>
                <w:szCs w:val="20"/>
              </w:rPr>
            </w:pPr>
            <w:r w:rsidRPr="006A0C71">
              <w:rPr>
                <w:sz w:val="20"/>
                <w:szCs w:val="20"/>
              </w:rPr>
              <w:t>Александровское поселение</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4D1678" w:rsidP="005F3D81">
            <w:pPr>
              <w:spacing w:line="276" w:lineRule="auto"/>
              <w:jc w:val="center"/>
              <w:rPr>
                <w:sz w:val="20"/>
                <w:szCs w:val="20"/>
              </w:rPr>
            </w:pPr>
            <w:r w:rsidRPr="006A0C71">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0F6882">
            <w:pPr>
              <w:spacing w:line="276" w:lineRule="auto"/>
              <w:ind w:right="-52"/>
              <w:jc w:val="center"/>
              <w:rPr>
                <w:sz w:val="20"/>
                <w:szCs w:val="20"/>
              </w:rPr>
            </w:pPr>
            <w:r w:rsidRPr="006A0C71">
              <w:rPr>
                <w:sz w:val="20"/>
                <w:szCs w:val="20"/>
              </w:rPr>
              <w:t>700,0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3477F1" w:rsidRPr="006A0C71" w:rsidRDefault="003477F1" w:rsidP="00630A0E">
            <w:pPr>
              <w:jc w:val="center"/>
              <w:rPr>
                <w:sz w:val="20"/>
                <w:szCs w:val="20"/>
              </w:rPr>
            </w:pPr>
          </w:p>
        </w:tc>
      </w:tr>
      <w:tr w:rsidR="006A0C71" w:rsidRPr="006A0C71" w:rsidTr="00E30D56">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BE0A5B" w:rsidRPr="006A0C71" w:rsidRDefault="00BE0A5B" w:rsidP="008E2C25">
            <w:pPr>
              <w:spacing w:line="276" w:lineRule="auto"/>
              <w:jc w:val="center"/>
              <w:rPr>
                <w:sz w:val="20"/>
                <w:szCs w:val="20"/>
              </w:rPr>
            </w:pPr>
            <w:r w:rsidRPr="006A0C71">
              <w:rPr>
                <w:sz w:val="20"/>
                <w:szCs w:val="20"/>
              </w:rPr>
              <w:t>3.1</w:t>
            </w:r>
            <w:r w:rsidR="008E2C25" w:rsidRPr="006A0C71">
              <w:rPr>
                <w:sz w:val="20"/>
                <w:szCs w:val="20"/>
              </w:rPr>
              <w:t>6</w:t>
            </w:r>
          </w:p>
        </w:tc>
        <w:tc>
          <w:tcPr>
            <w:tcW w:w="3396" w:type="dxa"/>
            <w:tcBorders>
              <w:top w:val="single" w:sz="4" w:space="0" w:color="auto"/>
              <w:left w:val="nil"/>
              <w:bottom w:val="single" w:sz="4" w:space="0" w:color="auto"/>
              <w:right w:val="single" w:sz="4" w:space="0" w:color="auto"/>
            </w:tcBorders>
            <w:vAlign w:val="center"/>
          </w:tcPr>
          <w:p w:rsidR="00BE0A5B" w:rsidRPr="006A0C71" w:rsidRDefault="00BE0A5B" w:rsidP="00BE0A5B">
            <w:pPr>
              <w:spacing w:line="276" w:lineRule="auto"/>
              <w:rPr>
                <w:sz w:val="20"/>
                <w:szCs w:val="20"/>
              </w:rPr>
            </w:pPr>
            <w:r w:rsidRPr="006A0C71">
              <w:rPr>
                <w:sz w:val="20"/>
                <w:szCs w:val="20"/>
              </w:rPr>
              <w:t>Проведение мероприятий по предотвращению опасности для населения от нашествия медведей.</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BE0A5B" w:rsidRPr="006A0C71" w:rsidRDefault="00BE0A5B" w:rsidP="00810033">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BE0A5B" w:rsidRPr="006A0C71" w:rsidRDefault="00BE0A5B" w:rsidP="00630A0E">
            <w:pPr>
              <w:spacing w:line="276" w:lineRule="auto"/>
              <w:ind w:left="-106" w:right="-16"/>
              <w:jc w:val="center"/>
              <w:rPr>
                <w:sz w:val="20"/>
                <w:szCs w:val="20"/>
              </w:rPr>
            </w:pPr>
            <w:r w:rsidRPr="006A0C71">
              <w:rPr>
                <w:sz w:val="20"/>
                <w:szCs w:val="20"/>
              </w:rPr>
              <w:t>Александровское поселение</w:t>
            </w:r>
          </w:p>
        </w:tc>
        <w:tc>
          <w:tcPr>
            <w:tcW w:w="1134" w:type="dxa"/>
            <w:tcBorders>
              <w:top w:val="single" w:sz="4" w:space="0" w:color="auto"/>
              <w:left w:val="nil"/>
              <w:bottom w:val="single" w:sz="4" w:space="0" w:color="auto"/>
              <w:right w:val="single" w:sz="4" w:space="0" w:color="auto"/>
            </w:tcBorders>
            <w:vAlign w:val="center"/>
          </w:tcPr>
          <w:p w:rsidR="00BE0A5B" w:rsidRPr="006A0C71" w:rsidRDefault="00BE0A5B" w:rsidP="005F3D81">
            <w:pPr>
              <w:spacing w:line="276" w:lineRule="auto"/>
              <w:jc w:val="center"/>
              <w:rPr>
                <w:sz w:val="20"/>
                <w:szCs w:val="20"/>
              </w:rPr>
            </w:pPr>
            <w:r w:rsidRPr="006A0C71">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BE0A5B" w:rsidRPr="006A0C71" w:rsidRDefault="00BE0A5B"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BE0A5B" w:rsidRPr="006A0C71" w:rsidRDefault="00A52DE6" w:rsidP="000F6882">
            <w:pPr>
              <w:spacing w:line="276" w:lineRule="auto"/>
              <w:ind w:right="-52"/>
              <w:jc w:val="center"/>
              <w:rPr>
                <w:sz w:val="20"/>
                <w:szCs w:val="20"/>
              </w:rPr>
            </w:pPr>
            <w:r w:rsidRPr="006A0C71">
              <w:rPr>
                <w:sz w:val="20"/>
                <w:szCs w:val="20"/>
              </w:rPr>
              <w:t>54,0</w:t>
            </w:r>
          </w:p>
        </w:tc>
        <w:tc>
          <w:tcPr>
            <w:tcW w:w="1134" w:type="dxa"/>
            <w:tcBorders>
              <w:top w:val="single" w:sz="4" w:space="0" w:color="auto"/>
              <w:left w:val="nil"/>
              <w:bottom w:val="single" w:sz="4" w:space="0" w:color="auto"/>
              <w:right w:val="single" w:sz="4" w:space="0" w:color="auto"/>
            </w:tcBorders>
            <w:vAlign w:val="center"/>
          </w:tcPr>
          <w:p w:rsidR="00BE0A5B" w:rsidRPr="006A0C71" w:rsidRDefault="00BE0A5B"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BE0A5B" w:rsidRPr="006A0C71" w:rsidRDefault="00BE0A5B"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BE0A5B" w:rsidRPr="006A0C71" w:rsidRDefault="00BE0A5B" w:rsidP="000F6882">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BE0A5B" w:rsidRPr="006A0C71" w:rsidRDefault="00BE0A5B" w:rsidP="00630A0E">
            <w:pPr>
              <w:jc w:val="center"/>
              <w:rPr>
                <w:sz w:val="20"/>
                <w:szCs w:val="20"/>
              </w:rPr>
            </w:pPr>
          </w:p>
        </w:tc>
      </w:tr>
      <w:tr w:rsidR="006A0C71" w:rsidRPr="006A0C71" w:rsidTr="00E30D56">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4E7789" w:rsidRPr="006A0C71" w:rsidRDefault="004E7789" w:rsidP="008E2C25">
            <w:pPr>
              <w:spacing w:line="276" w:lineRule="auto"/>
              <w:jc w:val="center"/>
              <w:rPr>
                <w:sz w:val="20"/>
                <w:szCs w:val="20"/>
              </w:rPr>
            </w:pPr>
            <w:r w:rsidRPr="006A0C71">
              <w:rPr>
                <w:sz w:val="20"/>
                <w:szCs w:val="20"/>
              </w:rPr>
              <w:t>3.17</w:t>
            </w:r>
          </w:p>
        </w:tc>
        <w:tc>
          <w:tcPr>
            <w:tcW w:w="3396" w:type="dxa"/>
            <w:tcBorders>
              <w:top w:val="single" w:sz="4" w:space="0" w:color="auto"/>
              <w:left w:val="nil"/>
              <w:bottom w:val="single" w:sz="4" w:space="0" w:color="auto"/>
              <w:right w:val="single" w:sz="4" w:space="0" w:color="auto"/>
            </w:tcBorders>
            <w:vAlign w:val="center"/>
          </w:tcPr>
          <w:p w:rsidR="004E7789" w:rsidRPr="006A0C71" w:rsidRDefault="004E7789" w:rsidP="00BE0A5B">
            <w:pPr>
              <w:spacing w:line="276" w:lineRule="auto"/>
              <w:rPr>
                <w:sz w:val="20"/>
                <w:szCs w:val="20"/>
              </w:rPr>
            </w:pPr>
            <w:r w:rsidRPr="006A0C71">
              <w:rPr>
                <w:sz w:val="20"/>
                <w:szCs w:val="20"/>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4E7789" w:rsidRPr="006A0C71" w:rsidRDefault="004E7789" w:rsidP="00810033">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4E7789" w:rsidRPr="006A0C71" w:rsidRDefault="004E7789" w:rsidP="00630A0E">
            <w:pPr>
              <w:spacing w:line="276" w:lineRule="auto"/>
              <w:ind w:left="-106" w:right="-16"/>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4E7789" w:rsidRPr="006A0C71" w:rsidRDefault="004E7789" w:rsidP="005F3D81">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4E7789" w:rsidRPr="006A0C71" w:rsidRDefault="004E7789"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4E7789" w:rsidRPr="006A0C71" w:rsidRDefault="004E7789" w:rsidP="000F6882">
            <w:pPr>
              <w:spacing w:line="276" w:lineRule="auto"/>
              <w:ind w:right="-52"/>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4E7789" w:rsidRPr="005D1906" w:rsidRDefault="005D1906" w:rsidP="000F6882">
            <w:pPr>
              <w:spacing w:line="276" w:lineRule="auto"/>
              <w:jc w:val="center"/>
              <w:rPr>
                <w:color w:val="FF0000"/>
                <w:sz w:val="20"/>
                <w:szCs w:val="20"/>
              </w:rPr>
            </w:pPr>
            <w:r w:rsidRPr="005D1906">
              <w:rPr>
                <w:color w:val="FF0000"/>
                <w:sz w:val="20"/>
                <w:szCs w:val="20"/>
              </w:rPr>
              <w:t>173,808</w:t>
            </w:r>
          </w:p>
        </w:tc>
        <w:tc>
          <w:tcPr>
            <w:tcW w:w="1134" w:type="dxa"/>
            <w:tcBorders>
              <w:top w:val="single" w:sz="4" w:space="0" w:color="auto"/>
              <w:left w:val="nil"/>
              <w:bottom w:val="single" w:sz="4" w:space="0" w:color="auto"/>
              <w:right w:val="single" w:sz="4" w:space="0" w:color="auto"/>
            </w:tcBorders>
            <w:vAlign w:val="center"/>
          </w:tcPr>
          <w:p w:rsidR="004E7789" w:rsidRPr="006A0C71" w:rsidRDefault="003F407F" w:rsidP="000F6882">
            <w:pPr>
              <w:spacing w:line="276" w:lineRule="auto"/>
              <w:jc w:val="center"/>
              <w:rPr>
                <w:sz w:val="20"/>
                <w:szCs w:val="20"/>
              </w:rPr>
            </w:pPr>
            <w:r w:rsidRPr="006A0C71">
              <w:rPr>
                <w:sz w:val="20"/>
                <w:szCs w:val="20"/>
              </w:rPr>
              <w:t>300,0</w:t>
            </w:r>
          </w:p>
        </w:tc>
        <w:tc>
          <w:tcPr>
            <w:tcW w:w="1134" w:type="dxa"/>
            <w:tcBorders>
              <w:top w:val="single" w:sz="4" w:space="0" w:color="auto"/>
              <w:left w:val="nil"/>
              <w:bottom w:val="single" w:sz="4" w:space="0" w:color="auto"/>
              <w:right w:val="single" w:sz="4" w:space="0" w:color="auto"/>
            </w:tcBorders>
            <w:vAlign w:val="center"/>
          </w:tcPr>
          <w:p w:rsidR="004E7789" w:rsidRPr="006A0C71" w:rsidRDefault="003F407F" w:rsidP="000F6882">
            <w:pPr>
              <w:spacing w:line="276" w:lineRule="auto"/>
              <w:jc w:val="center"/>
              <w:rPr>
                <w:sz w:val="20"/>
                <w:szCs w:val="20"/>
              </w:rPr>
            </w:pPr>
            <w:r w:rsidRPr="006A0C71">
              <w:rPr>
                <w:sz w:val="20"/>
                <w:szCs w:val="20"/>
              </w:rPr>
              <w:t>300,0</w:t>
            </w:r>
          </w:p>
        </w:tc>
        <w:tc>
          <w:tcPr>
            <w:tcW w:w="2348" w:type="dxa"/>
            <w:tcBorders>
              <w:top w:val="single" w:sz="4" w:space="0" w:color="auto"/>
              <w:left w:val="nil"/>
              <w:bottom w:val="single" w:sz="4" w:space="0" w:color="auto"/>
              <w:right w:val="single" w:sz="4" w:space="0" w:color="auto"/>
            </w:tcBorders>
            <w:vAlign w:val="center"/>
          </w:tcPr>
          <w:p w:rsidR="004E7789" w:rsidRPr="006A0C71" w:rsidRDefault="004E7789" w:rsidP="00630A0E">
            <w:pPr>
              <w:jc w:val="center"/>
              <w:rPr>
                <w:sz w:val="20"/>
                <w:szCs w:val="20"/>
              </w:rPr>
            </w:pPr>
          </w:p>
        </w:tc>
      </w:tr>
      <w:tr w:rsidR="006A0C71" w:rsidRPr="006A0C71" w:rsidTr="00E30D56">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4E7789" w:rsidRPr="006A0C71" w:rsidRDefault="004E7789" w:rsidP="008E2C25">
            <w:pPr>
              <w:spacing w:line="276" w:lineRule="auto"/>
              <w:jc w:val="center"/>
              <w:rPr>
                <w:sz w:val="20"/>
                <w:szCs w:val="20"/>
              </w:rPr>
            </w:pPr>
            <w:r w:rsidRPr="006A0C71">
              <w:rPr>
                <w:sz w:val="20"/>
                <w:szCs w:val="20"/>
              </w:rPr>
              <w:t>3.18</w:t>
            </w:r>
          </w:p>
        </w:tc>
        <w:tc>
          <w:tcPr>
            <w:tcW w:w="3396" w:type="dxa"/>
            <w:tcBorders>
              <w:top w:val="single" w:sz="4" w:space="0" w:color="auto"/>
              <w:left w:val="nil"/>
              <w:bottom w:val="single" w:sz="4" w:space="0" w:color="auto"/>
              <w:right w:val="single" w:sz="4" w:space="0" w:color="auto"/>
            </w:tcBorders>
            <w:vAlign w:val="center"/>
          </w:tcPr>
          <w:p w:rsidR="004E7789" w:rsidRPr="006A0C71" w:rsidRDefault="004E7789" w:rsidP="00BE0A5B">
            <w:pPr>
              <w:spacing w:line="276" w:lineRule="auto"/>
              <w:rPr>
                <w:sz w:val="20"/>
                <w:szCs w:val="20"/>
              </w:rPr>
            </w:pPr>
            <w:r w:rsidRPr="006A0C71">
              <w:rPr>
                <w:sz w:val="20"/>
                <w:szCs w:val="20"/>
              </w:rPr>
              <w:t>Оказание услуг по разработке программ</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4E7789" w:rsidRPr="006A0C71" w:rsidRDefault="004E7789" w:rsidP="00810033">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4E7789" w:rsidRPr="006A0C71" w:rsidRDefault="004E7789" w:rsidP="00630A0E">
            <w:pPr>
              <w:spacing w:line="276" w:lineRule="auto"/>
              <w:ind w:left="-106" w:right="-16"/>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4E7789" w:rsidRPr="006A0C71" w:rsidRDefault="004E7789" w:rsidP="005F3D81">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4E7789" w:rsidRPr="006A0C71" w:rsidRDefault="004E7789"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4E7789" w:rsidRPr="006A0C71" w:rsidRDefault="004E7789" w:rsidP="000F6882">
            <w:pPr>
              <w:spacing w:line="276" w:lineRule="auto"/>
              <w:ind w:right="-52"/>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4E7789" w:rsidRPr="006A0C71" w:rsidRDefault="004E7789" w:rsidP="000F6882">
            <w:pPr>
              <w:spacing w:line="276" w:lineRule="auto"/>
              <w:jc w:val="center"/>
              <w:rPr>
                <w:sz w:val="20"/>
                <w:szCs w:val="20"/>
              </w:rPr>
            </w:pPr>
            <w:r w:rsidRPr="006A0C71">
              <w:rPr>
                <w:sz w:val="20"/>
                <w:szCs w:val="20"/>
              </w:rPr>
              <w:t>150,0</w:t>
            </w:r>
          </w:p>
        </w:tc>
        <w:tc>
          <w:tcPr>
            <w:tcW w:w="1134" w:type="dxa"/>
            <w:tcBorders>
              <w:top w:val="single" w:sz="4" w:space="0" w:color="auto"/>
              <w:left w:val="nil"/>
              <w:bottom w:val="single" w:sz="4" w:space="0" w:color="auto"/>
              <w:right w:val="single" w:sz="4" w:space="0" w:color="auto"/>
            </w:tcBorders>
            <w:vAlign w:val="center"/>
          </w:tcPr>
          <w:p w:rsidR="004E7789" w:rsidRPr="006A0C71" w:rsidRDefault="003F407F" w:rsidP="000F6882">
            <w:pPr>
              <w:spacing w:line="276" w:lineRule="auto"/>
              <w:jc w:val="center"/>
              <w:rPr>
                <w:sz w:val="20"/>
                <w:szCs w:val="20"/>
              </w:rPr>
            </w:pPr>
            <w:r w:rsidRPr="006A0C71">
              <w:rPr>
                <w:sz w:val="20"/>
                <w:szCs w:val="20"/>
              </w:rPr>
              <w:t>150,0</w:t>
            </w:r>
          </w:p>
        </w:tc>
        <w:tc>
          <w:tcPr>
            <w:tcW w:w="1134" w:type="dxa"/>
            <w:tcBorders>
              <w:top w:val="single" w:sz="4" w:space="0" w:color="auto"/>
              <w:left w:val="nil"/>
              <w:bottom w:val="single" w:sz="4" w:space="0" w:color="auto"/>
              <w:right w:val="single" w:sz="4" w:space="0" w:color="auto"/>
            </w:tcBorders>
            <w:vAlign w:val="center"/>
          </w:tcPr>
          <w:p w:rsidR="004E7789" w:rsidRPr="006A0C71" w:rsidRDefault="003F407F" w:rsidP="000F6882">
            <w:pPr>
              <w:spacing w:line="276" w:lineRule="auto"/>
              <w:jc w:val="center"/>
              <w:rPr>
                <w:sz w:val="20"/>
                <w:szCs w:val="20"/>
              </w:rPr>
            </w:pPr>
            <w:r w:rsidRPr="006A0C71">
              <w:rPr>
                <w:sz w:val="20"/>
                <w:szCs w:val="20"/>
              </w:rPr>
              <w:t>150,0</w:t>
            </w:r>
          </w:p>
        </w:tc>
        <w:tc>
          <w:tcPr>
            <w:tcW w:w="2348" w:type="dxa"/>
            <w:tcBorders>
              <w:top w:val="single" w:sz="4" w:space="0" w:color="auto"/>
              <w:left w:val="nil"/>
              <w:bottom w:val="single" w:sz="4" w:space="0" w:color="auto"/>
              <w:right w:val="single" w:sz="4" w:space="0" w:color="auto"/>
            </w:tcBorders>
            <w:vAlign w:val="center"/>
          </w:tcPr>
          <w:p w:rsidR="004E7789" w:rsidRPr="006A0C71" w:rsidRDefault="004E7789" w:rsidP="00630A0E">
            <w:pPr>
              <w:jc w:val="center"/>
              <w:rPr>
                <w:sz w:val="20"/>
                <w:szCs w:val="20"/>
              </w:rPr>
            </w:pPr>
          </w:p>
        </w:tc>
      </w:tr>
      <w:tr w:rsidR="004D0DDC" w:rsidRPr="006A0C71" w:rsidTr="00E30D56">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4D0DDC" w:rsidRPr="006A0C71" w:rsidRDefault="004D0DDC" w:rsidP="008E2C25">
            <w:pPr>
              <w:spacing w:line="276" w:lineRule="auto"/>
              <w:jc w:val="center"/>
              <w:rPr>
                <w:sz w:val="20"/>
                <w:szCs w:val="20"/>
              </w:rPr>
            </w:pPr>
            <w:r>
              <w:rPr>
                <w:sz w:val="20"/>
                <w:szCs w:val="20"/>
              </w:rPr>
              <w:t>3.19</w:t>
            </w:r>
          </w:p>
        </w:tc>
        <w:tc>
          <w:tcPr>
            <w:tcW w:w="3396" w:type="dxa"/>
            <w:tcBorders>
              <w:top w:val="single" w:sz="4" w:space="0" w:color="auto"/>
              <w:left w:val="nil"/>
              <w:bottom w:val="single" w:sz="4" w:space="0" w:color="auto"/>
              <w:right w:val="single" w:sz="4" w:space="0" w:color="auto"/>
            </w:tcBorders>
            <w:vAlign w:val="center"/>
          </w:tcPr>
          <w:p w:rsidR="004D0DDC" w:rsidRPr="0062237B" w:rsidRDefault="004D0DDC" w:rsidP="00BE0A5B">
            <w:pPr>
              <w:spacing w:line="276" w:lineRule="auto"/>
              <w:rPr>
                <w:color w:val="FF0000"/>
                <w:sz w:val="20"/>
                <w:szCs w:val="20"/>
              </w:rPr>
            </w:pPr>
            <w:r w:rsidRPr="0062237B">
              <w:rPr>
                <w:color w:val="FF0000"/>
                <w:sz w:val="20"/>
                <w:szCs w:val="20"/>
              </w:rPr>
              <w:t>Приобретение и формирование резерва материально технических средств</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4D0DDC" w:rsidRPr="006A0C71" w:rsidRDefault="004D0DDC" w:rsidP="00810033">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tbl>
            <w:tblPr>
              <w:tblpPr w:leftFromText="180" w:rightFromText="180" w:vertAnchor="text" w:tblpY="1"/>
              <w:tblOverlap w:val="never"/>
              <w:tblW w:w="15539" w:type="dxa"/>
              <w:tblLayout w:type="fixed"/>
              <w:tblLook w:val="00A0" w:firstRow="1" w:lastRow="0" w:firstColumn="1" w:lastColumn="0" w:noHBand="0" w:noVBand="0"/>
            </w:tblPr>
            <w:tblGrid>
              <w:gridCol w:w="15539"/>
            </w:tblGrid>
            <w:tr w:rsidR="004D0DDC" w:rsidRPr="006A0C71" w:rsidTr="004D0DDC">
              <w:trPr>
                <w:cantSplit/>
                <w:trHeight w:val="1221"/>
              </w:trPr>
              <w:tc>
                <w:tcPr>
                  <w:tcW w:w="1134" w:type="dxa"/>
                  <w:tcBorders>
                    <w:top w:val="single" w:sz="4" w:space="0" w:color="auto"/>
                    <w:left w:val="nil"/>
                    <w:bottom w:val="single" w:sz="4" w:space="0" w:color="auto"/>
                    <w:right w:val="single" w:sz="4" w:space="0" w:color="auto"/>
                  </w:tcBorders>
                  <w:textDirection w:val="btLr"/>
                  <w:vAlign w:val="center"/>
                </w:tcPr>
                <w:p w:rsidR="004D0DDC" w:rsidRPr="006A0C71" w:rsidRDefault="004D0DDC" w:rsidP="004D0DDC">
                  <w:pPr>
                    <w:spacing w:line="276" w:lineRule="auto"/>
                    <w:ind w:left="-106" w:right="-16"/>
                    <w:jc w:val="center"/>
                    <w:rPr>
                      <w:sz w:val="20"/>
                      <w:szCs w:val="20"/>
                    </w:rPr>
                  </w:pPr>
                  <w:r w:rsidRPr="006A0C71">
                    <w:rPr>
                      <w:sz w:val="20"/>
                      <w:szCs w:val="20"/>
                    </w:rPr>
                    <w:t>Админи Администрация поселения страция поселения</w:t>
                  </w:r>
                </w:p>
              </w:tc>
            </w:tr>
            <w:tr w:rsidR="004D0DDC" w:rsidRPr="006A0C71" w:rsidTr="004D0DDC">
              <w:trPr>
                <w:cantSplit/>
                <w:trHeight w:val="1221"/>
              </w:trPr>
              <w:tc>
                <w:tcPr>
                  <w:tcW w:w="1134" w:type="dxa"/>
                  <w:tcBorders>
                    <w:top w:val="single" w:sz="4" w:space="0" w:color="auto"/>
                    <w:left w:val="nil"/>
                    <w:bottom w:val="single" w:sz="4" w:space="0" w:color="auto"/>
                    <w:right w:val="single" w:sz="4" w:space="0" w:color="auto"/>
                  </w:tcBorders>
                  <w:textDirection w:val="btLr"/>
                  <w:vAlign w:val="center"/>
                </w:tcPr>
                <w:p w:rsidR="004D0DDC" w:rsidRPr="006A0C71" w:rsidRDefault="004D0DDC" w:rsidP="004D0DDC">
                  <w:pPr>
                    <w:spacing w:line="276" w:lineRule="auto"/>
                    <w:ind w:left="-106" w:right="-16"/>
                    <w:jc w:val="center"/>
                    <w:rPr>
                      <w:sz w:val="20"/>
                      <w:szCs w:val="20"/>
                    </w:rPr>
                  </w:pPr>
                </w:p>
              </w:tc>
            </w:tr>
          </w:tbl>
          <w:p w:rsidR="004D0DDC" w:rsidRPr="006A0C71" w:rsidRDefault="004D0DDC" w:rsidP="00630A0E">
            <w:pPr>
              <w:spacing w:line="276" w:lineRule="auto"/>
              <w:ind w:left="-106" w:right="-16"/>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4D0DDC" w:rsidRPr="006A0C71" w:rsidRDefault="004D0DDC" w:rsidP="005F3D81">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4D0DDC" w:rsidRPr="006A0C71" w:rsidRDefault="004D0DDC"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4D0DDC" w:rsidRPr="006A0C71" w:rsidRDefault="004D0DDC" w:rsidP="000F6882">
            <w:pPr>
              <w:spacing w:line="276" w:lineRule="auto"/>
              <w:ind w:right="-52"/>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4D0DDC" w:rsidRPr="004D0DDC" w:rsidRDefault="004D0DDC" w:rsidP="000F6882">
            <w:pPr>
              <w:spacing w:line="276" w:lineRule="auto"/>
              <w:jc w:val="center"/>
              <w:rPr>
                <w:color w:val="FF0000"/>
                <w:sz w:val="20"/>
                <w:szCs w:val="20"/>
              </w:rPr>
            </w:pPr>
            <w:r w:rsidRPr="004D0DDC">
              <w:rPr>
                <w:color w:val="FF0000"/>
                <w:sz w:val="20"/>
                <w:szCs w:val="20"/>
              </w:rPr>
              <w:t>350,0</w:t>
            </w:r>
          </w:p>
        </w:tc>
        <w:tc>
          <w:tcPr>
            <w:tcW w:w="1134" w:type="dxa"/>
            <w:tcBorders>
              <w:top w:val="single" w:sz="4" w:space="0" w:color="auto"/>
              <w:left w:val="nil"/>
              <w:bottom w:val="single" w:sz="4" w:space="0" w:color="auto"/>
              <w:right w:val="single" w:sz="4" w:space="0" w:color="auto"/>
            </w:tcBorders>
            <w:vAlign w:val="center"/>
          </w:tcPr>
          <w:p w:rsidR="004D0DDC" w:rsidRPr="006A0C71" w:rsidRDefault="004D0DDC"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4D0DDC" w:rsidRPr="006A0C71" w:rsidRDefault="004D0DDC" w:rsidP="000F6882">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4D0DDC" w:rsidRPr="006A0C71" w:rsidRDefault="004D0DDC" w:rsidP="00630A0E">
            <w:pPr>
              <w:jc w:val="center"/>
              <w:rPr>
                <w:sz w:val="20"/>
                <w:szCs w:val="20"/>
              </w:rPr>
            </w:pPr>
          </w:p>
        </w:tc>
      </w:tr>
      <w:tr w:rsidR="004D0DDC" w:rsidRPr="006A0C71" w:rsidTr="00E30D56">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4D0DDC" w:rsidRDefault="004D0DDC" w:rsidP="008E2C25">
            <w:pPr>
              <w:spacing w:line="276" w:lineRule="auto"/>
              <w:jc w:val="center"/>
              <w:rPr>
                <w:sz w:val="20"/>
                <w:szCs w:val="20"/>
              </w:rPr>
            </w:pPr>
            <w:r>
              <w:rPr>
                <w:sz w:val="20"/>
                <w:szCs w:val="20"/>
              </w:rPr>
              <w:t>3.20</w:t>
            </w:r>
          </w:p>
        </w:tc>
        <w:tc>
          <w:tcPr>
            <w:tcW w:w="3396" w:type="dxa"/>
            <w:tcBorders>
              <w:top w:val="single" w:sz="4" w:space="0" w:color="auto"/>
              <w:left w:val="nil"/>
              <w:bottom w:val="single" w:sz="4" w:space="0" w:color="auto"/>
              <w:right w:val="single" w:sz="4" w:space="0" w:color="auto"/>
            </w:tcBorders>
            <w:vAlign w:val="center"/>
          </w:tcPr>
          <w:p w:rsidR="004D0DDC" w:rsidRPr="0062237B" w:rsidRDefault="0062237B" w:rsidP="00BE0A5B">
            <w:pPr>
              <w:spacing w:line="276" w:lineRule="auto"/>
              <w:rPr>
                <w:color w:val="FF0000"/>
                <w:sz w:val="20"/>
                <w:szCs w:val="20"/>
              </w:rPr>
            </w:pPr>
            <w:r w:rsidRPr="0062237B">
              <w:rPr>
                <w:color w:val="FF0000"/>
                <w:sz w:val="20"/>
                <w:szCs w:val="20"/>
              </w:rPr>
              <w:t>Ремонт и обслуживание оборудования</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4D0DDC" w:rsidRPr="006A0C71" w:rsidRDefault="004D0DDC" w:rsidP="00810033">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4D0DDC" w:rsidRPr="006A0C71" w:rsidRDefault="004D0DDC" w:rsidP="004D0DDC">
            <w:pPr>
              <w:spacing w:line="276" w:lineRule="auto"/>
              <w:ind w:left="-106" w:right="-16"/>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4D0DDC" w:rsidRPr="006A0C71" w:rsidRDefault="004D0DDC" w:rsidP="005F3D81">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4D0DDC" w:rsidRPr="006A0C71" w:rsidRDefault="004D0DDC"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4D0DDC" w:rsidRPr="006A0C71" w:rsidRDefault="004D0DDC" w:rsidP="000F6882">
            <w:pPr>
              <w:spacing w:line="276" w:lineRule="auto"/>
              <w:ind w:right="-52"/>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4D0DDC" w:rsidRPr="004D0DDC" w:rsidRDefault="0062237B" w:rsidP="000F6882">
            <w:pPr>
              <w:spacing w:line="276" w:lineRule="auto"/>
              <w:jc w:val="center"/>
              <w:rPr>
                <w:color w:val="FF0000"/>
                <w:sz w:val="20"/>
                <w:szCs w:val="20"/>
              </w:rPr>
            </w:pPr>
            <w:r>
              <w:rPr>
                <w:color w:val="FF0000"/>
                <w:sz w:val="20"/>
                <w:szCs w:val="20"/>
              </w:rPr>
              <w:t>99,0</w:t>
            </w:r>
          </w:p>
        </w:tc>
        <w:tc>
          <w:tcPr>
            <w:tcW w:w="1134" w:type="dxa"/>
            <w:tcBorders>
              <w:top w:val="single" w:sz="4" w:space="0" w:color="auto"/>
              <w:left w:val="nil"/>
              <w:bottom w:val="single" w:sz="4" w:space="0" w:color="auto"/>
              <w:right w:val="single" w:sz="4" w:space="0" w:color="auto"/>
            </w:tcBorders>
            <w:vAlign w:val="center"/>
          </w:tcPr>
          <w:p w:rsidR="004D0DDC" w:rsidRPr="006A0C71" w:rsidRDefault="004D0DDC" w:rsidP="000F6882">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4D0DDC" w:rsidRPr="006A0C71" w:rsidRDefault="004D0DDC" w:rsidP="000F6882">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4D0DDC" w:rsidRPr="006A0C71" w:rsidRDefault="004D0DDC" w:rsidP="00630A0E">
            <w:pPr>
              <w:jc w:val="center"/>
              <w:rPr>
                <w:sz w:val="20"/>
                <w:szCs w:val="20"/>
              </w:rPr>
            </w:pPr>
          </w:p>
        </w:tc>
      </w:tr>
      <w:tr w:rsidR="006A0C71" w:rsidRPr="006A0C71" w:rsidTr="00E30D56">
        <w:trPr>
          <w:cantSplit/>
          <w:trHeight w:val="586"/>
          <w:jc w:val="center"/>
        </w:trPr>
        <w:tc>
          <w:tcPr>
            <w:tcW w:w="15539" w:type="dxa"/>
            <w:gridSpan w:val="12"/>
            <w:tcBorders>
              <w:top w:val="single" w:sz="4" w:space="0" w:color="auto"/>
              <w:left w:val="single" w:sz="4" w:space="0" w:color="auto"/>
              <w:right w:val="single" w:sz="4" w:space="0" w:color="auto"/>
            </w:tcBorders>
            <w:vAlign w:val="center"/>
          </w:tcPr>
          <w:p w:rsidR="003477F1" w:rsidRPr="006A0C71" w:rsidRDefault="003477F1" w:rsidP="00823E00">
            <w:pPr>
              <w:rPr>
                <w:sz w:val="20"/>
                <w:szCs w:val="20"/>
              </w:rPr>
            </w:pPr>
            <w:r w:rsidRPr="006A0C71">
              <w:lastRenderedPageBreak/>
              <w:t>4.</w:t>
            </w:r>
            <w:r w:rsidRPr="006A0C71">
              <w:rPr>
                <w:sz w:val="28"/>
                <w:szCs w:val="28"/>
              </w:rPr>
              <w:t xml:space="preserve"> </w:t>
            </w:r>
            <w:r w:rsidRPr="006A0C71">
              <w:t>Организация проведения реконструкции и модернизации объектов коммунального хозяйства.</w:t>
            </w:r>
          </w:p>
        </w:tc>
      </w:tr>
      <w:tr w:rsidR="006A0C71" w:rsidRPr="006A0C71" w:rsidTr="00E30D56">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3477F1" w:rsidRPr="006A0C71" w:rsidRDefault="003477F1" w:rsidP="007913B6">
            <w:pPr>
              <w:spacing w:line="276" w:lineRule="auto"/>
              <w:jc w:val="center"/>
              <w:rPr>
                <w:sz w:val="20"/>
                <w:szCs w:val="20"/>
              </w:rPr>
            </w:pPr>
            <w:r w:rsidRPr="006A0C71">
              <w:rPr>
                <w:sz w:val="20"/>
                <w:szCs w:val="20"/>
              </w:rPr>
              <w:t>4.1.</w:t>
            </w:r>
          </w:p>
        </w:tc>
        <w:tc>
          <w:tcPr>
            <w:tcW w:w="3396" w:type="dxa"/>
            <w:tcBorders>
              <w:top w:val="single" w:sz="4" w:space="0" w:color="auto"/>
              <w:left w:val="nil"/>
              <w:bottom w:val="single" w:sz="4" w:space="0" w:color="auto"/>
              <w:right w:val="single" w:sz="4" w:space="0" w:color="auto"/>
            </w:tcBorders>
            <w:vAlign w:val="center"/>
          </w:tcPr>
          <w:p w:rsidR="003477F1" w:rsidRPr="006A0C71" w:rsidRDefault="003477F1" w:rsidP="00592F66">
            <w:pPr>
              <w:spacing w:line="276" w:lineRule="auto"/>
              <w:jc w:val="center"/>
              <w:rPr>
                <w:sz w:val="20"/>
                <w:szCs w:val="20"/>
              </w:rPr>
            </w:pPr>
            <w:r w:rsidRPr="006A0C71">
              <w:rPr>
                <w:sz w:val="20"/>
                <w:szCs w:val="20"/>
              </w:rPr>
              <w:t>На доработку материалов проекта планировки и межевания территории линейного объекта по обустройству микрорайона индивидуальной жилой застройки мкр южной части села и пересечение ул.Калинина-Засаймочная-Мира (газоснабжение, водоснабжение)</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3477F1" w:rsidRPr="006A0C71" w:rsidRDefault="003477F1" w:rsidP="00096F6D">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3477F1" w:rsidRPr="006A0C71" w:rsidRDefault="003477F1" w:rsidP="00096F6D">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096F6D">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7D6087">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C2250D">
            <w:pPr>
              <w:spacing w:line="276" w:lineRule="auto"/>
              <w:jc w:val="center"/>
              <w:rPr>
                <w:sz w:val="20"/>
                <w:szCs w:val="20"/>
              </w:rPr>
            </w:pPr>
            <w:r w:rsidRPr="006A0C71">
              <w:rPr>
                <w:sz w:val="20"/>
                <w:szCs w:val="20"/>
              </w:rPr>
              <w:t>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A054A6">
            <w:pPr>
              <w:spacing w:line="276" w:lineRule="auto"/>
              <w:jc w:val="center"/>
              <w:rPr>
                <w:sz w:val="20"/>
                <w:szCs w:val="20"/>
              </w:rPr>
            </w:pPr>
            <w:r w:rsidRPr="006A0C71">
              <w:rPr>
                <w:sz w:val="20"/>
                <w:szCs w:val="20"/>
              </w:rPr>
              <w:t>0</w:t>
            </w:r>
          </w:p>
        </w:tc>
        <w:tc>
          <w:tcPr>
            <w:tcW w:w="2348" w:type="dxa"/>
            <w:tcBorders>
              <w:top w:val="single" w:sz="4" w:space="0" w:color="auto"/>
              <w:left w:val="nil"/>
              <w:bottom w:val="single" w:sz="4" w:space="0" w:color="auto"/>
              <w:right w:val="single" w:sz="4" w:space="0" w:color="auto"/>
            </w:tcBorders>
            <w:vAlign w:val="center"/>
          </w:tcPr>
          <w:p w:rsidR="003477F1" w:rsidRPr="006A0C71" w:rsidRDefault="003477F1" w:rsidP="00A054A6">
            <w:pPr>
              <w:spacing w:line="276" w:lineRule="auto"/>
              <w:ind w:left="-77"/>
              <w:jc w:val="center"/>
              <w:rPr>
                <w:sz w:val="20"/>
                <w:szCs w:val="20"/>
              </w:rPr>
            </w:pPr>
            <w:r w:rsidRPr="006A0C71">
              <w:rPr>
                <w:sz w:val="20"/>
                <w:szCs w:val="20"/>
              </w:rPr>
              <w:t>Повышение благоустройства жилищного фонда поселения</w:t>
            </w:r>
          </w:p>
        </w:tc>
      </w:tr>
      <w:tr w:rsidR="006A0C71" w:rsidRPr="006A0C71" w:rsidTr="00E30D56">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3477F1" w:rsidRPr="006A0C71" w:rsidRDefault="003477F1" w:rsidP="007913B6">
            <w:pPr>
              <w:spacing w:line="276" w:lineRule="auto"/>
              <w:jc w:val="center"/>
              <w:rPr>
                <w:sz w:val="20"/>
                <w:szCs w:val="20"/>
              </w:rPr>
            </w:pPr>
            <w:r w:rsidRPr="006A0C71">
              <w:rPr>
                <w:sz w:val="20"/>
                <w:szCs w:val="20"/>
              </w:rPr>
              <w:t>4.2.</w:t>
            </w:r>
          </w:p>
        </w:tc>
        <w:tc>
          <w:tcPr>
            <w:tcW w:w="3396" w:type="dxa"/>
            <w:tcBorders>
              <w:top w:val="single" w:sz="4" w:space="0" w:color="auto"/>
              <w:left w:val="nil"/>
              <w:bottom w:val="single" w:sz="4" w:space="0" w:color="auto"/>
              <w:right w:val="single" w:sz="4" w:space="0" w:color="auto"/>
            </w:tcBorders>
            <w:vAlign w:val="center"/>
          </w:tcPr>
          <w:p w:rsidR="003477F1" w:rsidRPr="006A0C71" w:rsidRDefault="003477F1" w:rsidP="0034061C">
            <w:pPr>
              <w:spacing w:line="276" w:lineRule="auto"/>
              <w:jc w:val="center"/>
              <w:rPr>
                <w:sz w:val="20"/>
                <w:szCs w:val="20"/>
              </w:rPr>
            </w:pPr>
            <w:r w:rsidRPr="006A0C71">
              <w:rPr>
                <w:sz w:val="20"/>
                <w:szCs w:val="20"/>
              </w:rPr>
              <w:t>На разработку проекта зоны санитарной охраны водопровода по объекту: «Водоснабжение микрорайона индивидуальной жилой застройки мкр южной части села и пересечение ул.Калинина-Засаймочная-Мира</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3477F1" w:rsidRPr="006A0C71" w:rsidRDefault="003477F1" w:rsidP="00096F6D">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3477F1" w:rsidRPr="006A0C71" w:rsidRDefault="003477F1" w:rsidP="00096F6D">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096F6D">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7D6087">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C2250D">
            <w:pPr>
              <w:spacing w:line="276" w:lineRule="auto"/>
              <w:jc w:val="center"/>
              <w:rPr>
                <w:sz w:val="20"/>
                <w:szCs w:val="20"/>
              </w:rPr>
            </w:pPr>
            <w:r w:rsidRPr="006A0C71">
              <w:rPr>
                <w:sz w:val="20"/>
                <w:szCs w:val="20"/>
              </w:rPr>
              <w:t>-</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A054A6">
            <w:pPr>
              <w:spacing w:line="276" w:lineRule="auto"/>
              <w:jc w:val="center"/>
              <w:rPr>
                <w:sz w:val="20"/>
                <w:szCs w:val="20"/>
              </w:rPr>
            </w:pPr>
            <w:r w:rsidRPr="006A0C71">
              <w:rPr>
                <w:sz w:val="20"/>
                <w:szCs w:val="20"/>
              </w:rPr>
              <w:t>-</w:t>
            </w:r>
          </w:p>
        </w:tc>
        <w:tc>
          <w:tcPr>
            <w:tcW w:w="2348" w:type="dxa"/>
            <w:tcBorders>
              <w:top w:val="single" w:sz="4" w:space="0" w:color="auto"/>
              <w:left w:val="nil"/>
              <w:bottom w:val="single" w:sz="4" w:space="0" w:color="auto"/>
              <w:right w:val="single" w:sz="4" w:space="0" w:color="auto"/>
            </w:tcBorders>
            <w:vAlign w:val="center"/>
          </w:tcPr>
          <w:p w:rsidR="003477F1" w:rsidRPr="006A0C71" w:rsidRDefault="003477F1" w:rsidP="00A054A6">
            <w:pPr>
              <w:spacing w:line="276" w:lineRule="auto"/>
              <w:ind w:left="-77"/>
              <w:jc w:val="center"/>
              <w:rPr>
                <w:sz w:val="20"/>
                <w:szCs w:val="20"/>
              </w:rPr>
            </w:pPr>
            <w:r w:rsidRPr="006A0C71">
              <w:rPr>
                <w:sz w:val="20"/>
                <w:szCs w:val="20"/>
              </w:rPr>
              <w:t>Повышение благоустройства жилищного фонда поселения</w:t>
            </w:r>
          </w:p>
        </w:tc>
      </w:tr>
      <w:tr w:rsidR="006A0C71" w:rsidRPr="006A0C71" w:rsidTr="00E30D56">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3477F1" w:rsidRPr="006A0C71" w:rsidRDefault="003477F1" w:rsidP="007913B6">
            <w:pPr>
              <w:spacing w:line="276" w:lineRule="auto"/>
              <w:jc w:val="center"/>
              <w:rPr>
                <w:sz w:val="20"/>
                <w:szCs w:val="20"/>
              </w:rPr>
            </w:pPr>
            <w:r w:rsidRPr="006A0C71">
              <w:rPr>
                <w:sz w:val="20"/>
                <w:szCs w:val="20"/>
              </w:rPr>
              <w:t>4.3.</w:t>
            </w:r>
          </w:p>
        </w:tc>
        <w:tc>
          <w:tcPr>
            <w:tcW w:w="3396" w:type="dxa"/>
            <w:tcBorders>
              <w:top w:val="single" w:sz="4" w:space="0" w:color="auto"/>
              <w:left w:val="nil"/>
              <w:bottom w:val="single" w:sz="4" w:space="0" w:color="auto"/>
              <w:right w:val="single" w:sz="4" w:space="0" w:color="auto"/>
            </w:tcBorders>
            <w:vAlign w:val="center"/>
          </w:tcPr>
          <w:p w:rsidR="003477F1" w:rsidRPr="006A0C71" w:rsidRDefault="003477F1" w:rsidP="0034061C">
            <w:pPr>
              <w:spacing w:line="276" w:lineRule="auto"/>
              <w:jc w:val="center"/>
              <w:rPr>
                <w:sz w:val="20"/>
                <w:szCs w:val="20"/>
              </w:rPr>
            </w:pPr>
            <w:r w:rsidRPr="006A0C71">
              <w:rPr>
                <w:sz w:val="20"/>
                <w:szCs w:val="20"/>
              </w:rPr>
              <w:t>Проведение кадастровых работ земельного участка ул.Багряная-ул.Пролетарская-пер.Северный</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3477F1" w:rsidRPr="006A0C71" w:rsidRDefault="003477F1" w:rsidP="00096F6D">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3477F1" w:rsidRPr="006A0C71" w:rsidRDefault="003477F1" w:rsidP="00096F6D">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096F6D">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7D6087">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C2250D">
            <w:pPr>
              <w:spacing w:line="276" w:lineRule="auto"/>
              <w:jc w:val="center"/>
              <w:rPr>
                <w:sz w:val="20"/>
                <w:szCs w:val="20"/>
              </w:rPr>
            </w:pPr>
            <w:r w:rsidRPr="006A0C71">
              <w:rPr>
                <w:sz w:val="20"/>
                <w:szCs w:val="20"/>
              </w:rPr>
              <w:t>-</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A054A6">
            <w:pPr>
              <w:spacing w:line="276" w:lineRule="auto"/>
              <w:jc w:val="center"/>
              <w:rPr>
                <w:sz w:val="20"/>
                <w:szCs w:val="20"/>
              </w:rPr>
            </w:pPr>
            <w:r w:rsidRPr="006A0C71">
              <w:rPr>
                <w:sz w:val="20"/>
                <w:szCs w:val="20"/>
              </w:rPr>
              <w:t>-</w:t>
            </w:r>
          </w:p>
        </w:tc>
        <w:tc>
          <w:tcPr>
            <w:tcW w:w="2348" w:type="dxa"/>
            <w:tcBorders>
              <w:top w:val="single" w:sz="4" w:space="0" w:color="auto"/>
              <w:left w:val="nil"/>
              <w:bottom w:val="single" w:sz="4" w:space="0" w:color="auto"/>
              <w:right w:val="single" w:sz="4" w:space="0" w:color="auto"/>
            </w:tcBorders>
            <w:vAlign w:val="center"/>
          </w:tcPr>
          <w:p w:rsidR="003477F1" w:rsidRPr="006A0C71" w:rsidRDefault="003477F1" w:rsidP="00A054A6">
            <w:pPr>
              <w:spacing w:line="276" w:lineRule="auto"/>
              <w:ind w:left="-77"/>
              <w:jc w:val="center"/>
              <w:rPr>
                <w:sz w:val="20"/>
                <w:szCs w:val="20"/>
              </w:rPr>
            </w:pPr>
            <w:r w:rsidRPr="006A0C71">
              <w:rPr>
                <w:sz w:val="20"/>
                <w:szCs w:val="20"/>
              </w:rPr>
              <w:t>Повышение благоустройства жилищного фонда поселения</w:t>
            </w:r>
          </w:p>
        </w:tc>
      </w:tr>
      <w:tr w:rsidR="006A0C71" w:rsidRPr="006A0C71" w:rsidTr="00E30D56">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3477F1" w:rsidRPr="006A0C71" w:rsidRDefault="003477F1" w:rsidP="007913B6">
            <w:pPr>
              <w:spacing w:line="276" w:lineRule="auto"/>
              <w:jc w:val="center"/>
              <w:rPr>
                <w:sz w:val="20"/>
                <w:szCs w:val="20"/>
              </w:rPr>
            </w:pPr>
            <w:r w:rsidRPr="006A0C71">
              <w:rPr>
                <w:sz w:val="20"/>
                <w:szCs w:val="20"/>
              </w:rPr>
              <w:t>4.4.</w:t>
            </w:r>
          </w:p>
        </w:tc>
        <w:tc>
          <w:tcPr>
            <w:tcW w:w="3396" w:type="dxa"/>
            <w:tcBorders>
              <w:top w:val="single" w:sz="4" w:space="0" w:color="auto"/>
              <w:left w:val="nil"/>
              <w:bottom w:val="single" w:sz="4" w:space="0" w:color="auto"/>
              <w:right w:val="single" w:sz="4" w:space="0" w:color="auto"/>
            </w:tcBorders>
            <w:vAlign w:val="center"/>
          </w:tcPr>
          <w:p w:rsidR="003477F1" w:rsidRPr="006A0C71" w:rsidRDefault="003477F1" w:rsidP="0034061C">
            <w:pPr>
              <w:spacing w:line="276" w:lineRule="auto"/>
              <w:jc w:val="center"/>
              <w:rPr>
                <w:sz w:val="20"/>
                <w:szCs w:val="20"/>
              </w:rPr>
            </w:pPr>
            <w:r w:rsidRPr="006A0C71">
              <w:rPr>
                <w:sz w:val="20"/>
                <w:szCs w:val="20"/>
              </w:rPr>
              <w:t>Экспертиза ПД «Газоснабжение ул.Калинина-Засаймочная-Мира»</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3477F1" w:rsidRPr="006A0C71" w:rsidRDefault="003477F1" w:rsidP="00096F6D">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3477F1" w:rsidRPr="006A0C71" w:rsidRDefault="003477F1" w:rsidP="00096F6D">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096F6D">
            <w:pPr>
              <w:spacing w:line="276" w:lineRule="auto"/>
              <w:jc w:val="center"/>
              <w:rPr>
                <w:sz w:val="20"/>
                <w:szCs w:val="20"/>
              </w:rPr>
            </w:pPr>
            <w:r w:rsidRPr="006A0C71">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7D6087">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C2250D">
            <w:pPr>
              <w:spacing w:line="276" w:lineRule="auto"/>
              <w:jc w:val="center"/>
              <w:rPr>
                <w:sz w:val="20"/>
                <w:szCs w:val="20"/>
              </w:rPr>
            </w:pPr>
            <w:r w:rsidRPr="006A0C71">
              <w:rPr>
                <w:sz w:val="20"/>
                <w:szCs w:val="20"/>
              </w:rPr>
              <w:t>-</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A054A6">
            <w:pPr>
              <w:spacing w:line="276" w:lineRule="auto"/>
              <w:jc w:val="center"/>
              <w:rPr>
                <w:sz w:val="20"/>
                <w:szCs w:val="20"/>
              </w:rPr>
            </w:pPr>
            <w:r w:rsidRPr="006A0C71">
              <w:rPr>
                <w:sz w:val="20"/>
                <w:szCs w:val="20"/>
              </w:rPr>
              <w:t>-</w:t>
            </w:r>
          </w:p>
        </w:tc>
        <w:tc>
          <w:tcPr>
            <w:tcW w:w="2348" w:type="dxa"/>
            <w:tcBorders>
              <w:top w:val="single" w:sz="4" w:space="0" w:color="auto"/>
              <w:left w:val="nil"/>
              <w:bottom w:val="single" w:sz="4" w:space="0" w:color="auto"/>
              <w:right w:val="single" w:sz="4" w:space="0" w:color="auto"/>
            </w:tcBorders>
            <w:vAlign w:val="center"/>
          </w:tcPr>
          <w:p w:rsidR="003477F1" w:rsidRPr="006A0C71" w:rsidRDefault="003477F1" w:rsidP="00A054A6">
            <w:pPr>
              <w:spacing w:line="276" w:lineRule="auto"/>
              <w:ind w:left="-77"/>
              <w:jc w:val="center"/>
              <w:rPr>
                <w:sz w:val="20"/>
                <w:szCs w:val="20"/>
              </w:rPr>
            </w:pPr>
            <w:r w:rsidRPr="006A0C71">
              <w:rPr>
                <w:sz w:val="20"/>
                <w:szCs w:val="20"/>
              </w:rPr>
              <w:t>Повышение благоустройства жилищного фонда поселения</w:t>
            </w:r>
          </w:p>
        </w:tc>
      </w:tr>
      <w:tr w:rsidR="006A0C71" w:rsidRPr="006A0C71" w:rsidTr="00E30D56">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3477F1" w:rsidRPr="006A0C71" w:rsidRDefault="003477F1" w:rsidP="007913B6">
            <w:pPr>
              <w:spacing w:line="276" w:lineRule="auto"/>
              <w:jc w:val="center"/>
              <w:rPr>
                <w:sz w:val="20"/>
                <w:szCs w:val="20"/>
              </w:rPr>
            </w:pPr>
            <w:r w:rsidRPr="006A0C71">
              <w:rPr>
                <w:sz w:val="20"/>
                <w:szCs w:val="20"/>
              </w:rPr>
              <w:t>4.5.</w:t>
            </w:r>
          </w:p>
        </w:tc>
        <w:tc>
          <w:tcPr>
            <w:tcW w:w="3396" w:type="dxa"/>
            <w:tcBorders>
              <w:top w:val="single" w:sz="4" w:space="0" w:color="auto"/>
              <w:left w:val="nil"/>
              <w:bottom w:val="single" w:sz="4" w:space="0" w:color="auto"/>
              <w:right w:val="single" w:sz="4" w:space="0" w:color="auto"/>
            </w:tcBorders>
            <w:vAlign w:val="center"/>
          </w:tcPr>
          <w:p w:rsidR="003477F1" w:rsidRPr="006A0C71" w:rsidRDefault="003477F1" w:rsidP="0034061C">
            <w:pPr>
              <w:spacing w:line="276" w:lineRule="auto"/>
              <w:jc w:val="center"/>
              <w:rPr>
                <w:sz w:val="20"/>
                <w:szCs w:val="20"/>
              </w:rPr>
            </w:pPr>
            <w:r w:rsidRPr="006A0C71">
              <w:rPr>
                <w:sz w:val="20"/>
                <w:szCs w:val="20"/>
              </w:rPr>
              <w:t>Экспертиза инженерно-геологических и инженерно-экологических изысканий ул.Калинина-Засаймочная-Мира</w:t>
            </w:r>
          </w:p>
        </w:tc>
        <w:tc>
          <w:tcPr>
            <w:tcW w:w="999" w:type="dxa"/>
            <w:gridSpan w:val="2"/>
            <w:tcBorders>
              <w:top w:val="single" w:sz="4" w:space="0" w:color="auto"/>
              <w:left w:val="nil"/>
              <w:bottom w:val="single" w:sz="4" w:space="0" w:color="auto"/>
              <w:right w:val="single" w:sz="4" w:space="0" w:color="auto"/>
            </w:tcBorders>
            <w:textDirection w:val="btLr"/>
            <w:vAlign w:val="center"/>
          </w:tcPr>
          <w:p w:rsidR="003477F1" w:rsidRPr="006A0C71" w:rsidRDefault="003477F1" w:rsidP="00833780">
            <w:pPr>
              <w:spacing w:line="276" w:lineRule="auto"/>
              <w:ind w:left="113" w:right="113"/>
              <w:jc w:val="center"/>
              <w:rPr>
                <w:sz w:val="20"/>
                <w:szCs w:val="20"/>
              </w:rPr>
            </w:pPr>
            <w:r w:rsidRPr="006A0C71">
              <w:rPr>
                <w:sz w:val="20"/>
                <w:szCs w:val="20"/>
              </w:rPr>
              <w:t>2021-2025</w:t>
            </w:r>
          </w:p>
        </w:tc>
        <w:tc>
          <w:tcPr>
            <w:tcW w:w="1134" w:type="dxa"/>
            <w:tcBorders>
              <w:top w:val="single" w:sz="4" w:space="0" w:color="auto"/>
              <w:left w:val="nil"/>
              <w:bottom w:val="single" w:sz="4" w:space="0" w:color="auto"/>
              <w:right w:val="single" w:sz="4" w:space="0" w:color="auto"/>
            </w:tcBorders>
            <w:textDirection w:val="btLr"/>
            <w:vAlign w:val="center"/>
          </w:tcPr>
          <w:p w:rsidR="003477F1" w:rsidRPr="006A0C71" w:rsidRDefault="003477F1" w:rsidP="00833780">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833780">
            <w:pPr>
              <w:spacing w:line="276" w:lineRule="auto"/>
              <w:jc w:val="center"/>
              <w:rPr>
                <w:sz w:val="20"/>
                <w:szCs w:val="20"/>
              </w:rPr>
            </w:pPr>
            <w:r w:rsidRPr="006A0C71">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7D6087">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74F0A">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74F0A">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74F0A">
            <w:pPr>
              <w:spacing w:line="276" w:lineRule="auto"/>
              <w:jc w:val="center"/>
              <w:rPr>
                <w:sz w:val="20"/>
                <w:szCs w:val="20"/>
              </w:rPr>
            </w:pPr>
            <w:r w:rsidRPr="006A0C71">
              <w:rPr>
                <w:sz w:val="20"/>
                <w:szCs w:val="20"/>
              </w:rPr>
              <w:t>-</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74F0A">
            <w:pPr>
              <w:spacing w:line="276" w:lineRule="auto"/>
              <w:jc w:val="center"/>
              <w:rPr>
                <w:sz w:val="20"/>
                <w:szCs w:val="20"/>
              </w:rPr>
            </w:pPr>
            <w:r w:rsidRPr="006A0C71">
              <w:rPr>
                <w:sz w:val="20"/>
                <w:szCs w:val="20"/>
              </w:rPr>
              <w:t>-</w:t>
            </w:r>
          </w:p>
        </w:tc>
        <w:tc>
          <w:tcPr>
            <w:tcW w:w="2348" w:type="dxa"/>
            <w:tcBorders>
              <w:top w:val="single" w:sz="4" w:space="0" w:color="auto"/>
              <w:left w:val="nil"/>
              <w:bottom w:val="single" w:sz="4" w:space="0" w:color="auto"/>
              <w:right w:val="single" w:sz="4" w:space="0" w:color="auto"/>
            </w:tcBorders>
            <w:vAlign w:val="center"/>
          </w:tcPr>
          <w:p w:rsidR="003477F1" w:rsidRPr="006A0C71" w:rsidRDefault="003477F1" w:rsidP="00A054A6">
            <w:pPr>
              <w:spacing w:line="276" w:lineRule="auto"/>
              <w:ind w:left="-77"/>
              <w:jc w:val="center"/>
              <w:rPr>
                <w:sz w:val="20"/>
                <w:szCs w:val="20"/>
              </w:rPr>
            </w:pPr>
            <w:r w:rsidRPr="006A0C71">
              <w:rPr>
                <w:sz w:val="20"/>
                <w:szCs w:val="20"/>
              </w:rPr>
              <w:t>Повышение благоустройства жилищного фонда поселения</w:t>
            </w:r>
          </w:p>
        </w:tc>
      </w:tr>
      <w:tr w:rsidR="006A0C71" w:rsidRPr="006A0C71" w:rsidTr="00E30D56">
        <w:trPr>
          <w:cantSplit/>
          <w:trHeight w:val="690"/>
          <w:jc w:val="center"/>
        </w:trPr>
        <w:tc>
          <w:tcPr>
            <w:tcW w:w="858" w:type="dxa"/>
            <w:tcBorders>
              <w:left w:val="single" w:sz="4" w:space="0" w:color="auto"/>
              <w:bottom w:val="single" w:sz="4" w:space="0" w:color="auto"/>
              <w:right w:val="single" w:sz="4" w:space="0" w:color="auto"/>
            </w:tcBorders>
            <w:vAlign w:val="center"/>
          </w:tcPr>
          <w:p w:rsidR="003477F1" w:rsidRPr="006A0C71" w:rsidRDefault="003477F1" w:rsidP="00C93B33">
            <w:pPr>
              <w:spacing w:line="276" w:lineRule="auto"/>
              <w:jc w:val="center"/>
              <w:rPr>
                <w:sz w:val="20"/>
                <w:szCs w:val="20"/>
              </w:rPr>
            </w:pPr>
            <w:r w:rsidRPr="006A0C71">
              <w:rPr>
                <w:sz w:val="20"/>
                <w:szCs w:val="20"/>
              </w:rPr>
              <w:t>4.6.</w:t>
            </w:r>
          </w:p>
        </w:tc>
        <w:tc>
          <w:tcPr>
            <w:tcW w:w="3396" w:type="dxa"/>
            <w:tcBorders>
              <w:left w:val="nil"/>
              <w:bottom w:val="single" w:sz="4" w:space="0" w:color="auto"/>
              <w:right w:val="single" w:sz="4" w:space="0" w:color="auto"/>
            </w:tcBorders>
            <w:vAlign w:val="center"/>
          </w:tcPr>
          <w:p w:rsidR="003477F1" w:rsidRPr="006A0C71" w:rsidRDefault="003477F1" w:rsidP="0034061C">
            <w:pPr>
              <w:spacing w:line="276" w:lineRule="auto"/>
              <w:jc w:val="center"/>
              <w:rPr>
                <w:sz w:val="20"/>
                <w:szCs w:val="20"/>
              </w:rPr>
            </w:pPr>
            <w:r w:rsidRPr="006A0C71">
              <w:rPr>
                <w:sz w:val="20"/>
                <w:szCs w:val="20"/>
              </w:rPr>
              <w:t>На выполнение расчётов топливно-энергетических ресурсов для подготовки объекта южной части села к газификации</w:t>
            </w:r>
          </w:p>
        </w:tc>
        <w:tc>
          <w:tcPr>
            <w:tcW w:w="999" w:type="dxa"/>
            <w:gridSpan w:val="2"/>
            <w:tcBorders>
              <w:left w:val="nil"/>
              <w:bottom w:val="single" w:sz="4" w:space="0" w:color="auto"/>
              <w:right w:val="single" w:sz="4" w:space="0" w:color="auto"/>
            </w:tcBorders>
            <w:textDirection w:val="btLr"/>
            <w:vAlign w:val="center"/>
          </w:tcPr>
          <w:p w:rsidR="003477F1" w:rsidRPr="006A0C71" w:rsidRDefault="003477F1" w:rsidP="00096F6D">
            <w:pPr>
              <w:spacing w:line="276" w:lineRule="auto"/>
              <w:ind w:left="113" w:right="113"/>
              <w:jc w:val="center"/>
              <w:rPr>
                <w:sz w:val="20"/>
                <w:szCs w:val="20"/>
              </w:rPr>
            </w:pPr>
            <w:r w:rsidRPr="006A0C71">
              <w:rPr>
                <w:sz w:val="20"/>
                <w:szCs w:val="20"/>
              </w:rPr>
              <w:t>2021-2025</w:t>
            </w:r>
          </w:p>
        </w:tc>
        <w:tc>
          <w:tcPr>
            <w:tcW w:w="1134" w:type="dxa"/>
            <w:tcBorders>
              <w:left w:val="nil"/>
              <w:bottom w:val="single" w:sz="4" w:space="0" w:color="auto"/>
              <w:right w:val="single" w:sz="4" w:space="0" w:color="auto"/>
            </w:tcBorders>
            <w:textDirection w:val="btLr"/>
            <w:vAlign w:val="center"/>
          </w:tcPr>
          <w:p w:rsidR="003477F1" w:rsidRPr="006A0C71" w:rsidRDefault="003477F1" w:rsidP="00096F6D">
            <w:pPr>
              <w:spacing w:line="276" w:lineRule="auto"/>
              <w:ind w:left="113" w:right="113"/>
              <w:jc w:val="center"/>
              <w:rPr>
                <w:sz w:val="20"/>
                <w:szCs w:val="20"/>
              </w:rPr>
            </w:pPr>
            <w:r w:rsidRPr="006A0C71">
              <w:rPr>
                <w:sz w:val="20"/>
                <w:szCs w:val="20"/>
              </w:rPr>
              <w:t>Администрация  поселения</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8E1329">
            <w:pPr>
              <w:spacing w:line="276" w:lineRule="auto"/>
              <w:jc w:val="center"/>
              <w:rPr>
                <w:sz w:val="20"/>
                <w:szCs w:val="20"/>
              </w:rPr>
            </w:pPr>
            <w:r w:rsidRPr="006A0C7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7D6087">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C2250D">
            <w:pPr>
              <w:spacing w:line="276" w:lineRule="auto"/>
              <w:jc w:val="center"/>
              <w:rPr>
                <w:sz w:val="20"/>
                <w:szCs w:val="20"/>
              </w:rPr>
            </w:pPr>
            <w:r w:rsidRPr="006A0C71">
              <w:rPr>
                <w:sz w:val="20"/>
                <w:szCs w:val="20"/>
              </w:rPr>
              <w:t>-</w:t>
            </w:r>
          </w:p>
        </w:tc>
        <w:tc>
          <w:tcPr>
            <w:tcW w:w="1134" w:type="dxa"/>
            <w:tcBorders>
              <w:top w:val="single" w:sz="4" w:space="0" w:color="auto"/>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r w:rsidRPr="006A0C71">
              <w:rPr>
                <w:sz w:val="20"/>
                <w:szCs w:val="20"/>
              </w:rPr>
              <w:t>-</w:t>
            </w:r>
          </w:p>
        </w:tc>
        <w:tc>
          <w:tcPr>
            <w:tcW w:w="2348" w:type="dxa"/>
            <w:tcBorders>
              <w:left w:val="nil"/>
              <w:bottom w:val="single" w:sz="4" w:space="0" w:color="auto"/>
              <w:right w:val="single" w:sz="4" w:space="0" w:color="auto"/>
            </w:tcBorders>
            <w:vAlign w:val="center"/>
          </w:tcPr>
          <w:p w:rsidR="003477F1" w:rsidRPr="006A0C71" w:rsidRDefault="003477F1" w:rsidP="006B4171">
            <w:pPr>
              <w:spacing w:line="276" w:lineRule="auto"/>
              <w:ind w:left="-77"/>
              <w:jc w:val="center"/>
              <w:rPr>
                <w:sz w:val="20"/>
                <w:szCs w:val="20"/>
              </w:rPr>
            </w:pPr>
            <w:r w:rsidRPr="006A0C71">
              <w:rPr>
                <w:sz w:val="20"/>
                <w:szCs w:val="20"/>
              </w:rPr>
              <w:t>Повышение благоустройства жилищного фонда поселения</w:t>
            </w:r>
          </w:p>
        </w:tc>
      </w:tr>
      <w:tr w:rsidR="006A0C71" w:rsidRPr="006A0C71" w:rsidTr="00E30D56">
        <w:trPr>
          <w:cantSplit/>
          <w:trHeight w:val="1349"/>
          <w:jc w:val="center"/>
        </w:trPr>
        <w:tc>
          <w:tcPr>
            <w:tcW w:w="858" w:type="dxa"/>
            <w:tcBorders>
              <w:top w:val="nil"/>
              <w:left w:val="single" w:sz="4" w:space="0" w:color="auto"/>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4.7.</w:t>
            </w:r>
          </w:p>
        </w:tc>
        <w:tc>
          <w:tcPr>
            <w:tcW w:w="3396" w:type="dxa"/>
            <w:tcBorders>
              <w:top w:val="single" w:sz="4" w:space="0" w:color="auto"/>
              <w:left w:val="nil"/>
              <w:bottom w:val="nil"/>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Внесение изменений в графическую и текстовую часть Генерального плана</w:t>
            </w:r>
          </w:p>
        </w:tc>
        <w:tc>
          <w:tcPr>
            <w:tcW w:w="999" w:type="dxa"/>
            <w:gridSpan w:val="2"/>
            <w:tcBorders>
              <w:top w:val="nil"/>
              <w:left w:val="nil"/>
              <w:bottom w:val="single" w:sz="4" w:space="0" w:color="auto"/>
              <w:right w:val="single" w:sz="4" w:space="0" w:color="auto"/>
            </w:tcBorders>
            <w:textDirection w:val="btLr"/>
            <w:vAlign w:val="center"/>
          </w:tcPr>
          <w:p w:rsidR="003477F1" w:rsidRPr="006A0C71" w:rsidRDefault="003477F1" w:rsidP="00833780">
            <w:pPr>
              <w:spacing w:line="276" w:lineRule="auto"/>
              <w:ind w:left="113" w:right="113"/>
              <w:jc w:val="center"/>
              <w:rPr>
                <w:sz w:val="20"/>
                <w:szCs w:val="20"/>
              </w:rPr>
            </w:pPr>
            <w:r w:rsidRPr="006A0C71">
              <w:rPr>
                <w:sz w:val="20"/>
                <w:szCs w:val="20"/>
              </w:rPr>
              <w:t>2021-2025</w:t>
            </w:r>
          </w:p>
        </w:tc>
        <w:tc>
          <w:tcPr>
            <w:tcW w:w="1134" w:type="dxa"/>
            <w:tcBorders>
              <w:top w:val="nil"/>
              <w:left w:val="nil"/>
              <w:bottom w:val="single" w:sz="4" w:space="0" w:color="auto"/>
              <w:right w:val="single" w:sz="4" w:space="0" w:color="auto"/>
            </w:tcBorders>
            <w:textDirection w:val="btLr"/>
            <w:vAlign w:val="center"/>
          </w:tcPr>
          <w:p w:rsidR="003477F1" w:rsidRPr="006A0C71" w:rsidRDefault="003477F1" w:rsidP="00833780">
            <w:pPr>
              <w:spacing w:line="276" w:lineRule="auto"/>
              <w:ind w:left="-106" w:right="-16"/>
              <w:jc w:val="center"/>
              <w:rPr>
                <w:sz w:val="20"/>
                <w:szCs w:val="20"/>
              </w:rPr>
            </w:pPr>
            <w:r w:rsidRPr="006A0C71">
              <w:rPr>
                <w:sz w:val="20"/>
                <w:szCs w:val="20"/>
              </w:rPr>
              <w:t>Администрация поселения</w:t>
            </w:r>
          </w:p>
        </w:tc>
        <w:tc>
          <w:tcPr>
            <w:tcW w:w="1134" w:type="dxa"/>
            <w:tcBorders>
              <w:top w:val="nil"/>
              <w:left w:val="nil"/>
              <w:bottom w:val="single" w:sz="4" w:space="0" w:color="auto"/>
              <w:right w:val="single" w:sz="4" w:space="0" w:color="auto"/>
            </w:tcBorders>
            <w:vAlign w:val="center"/>
          </w:tcPr>
          <w:p w:rsidR="003477F1" w:rsidRPr="006A0C71" w:rsidRDefault="003477F1" w:rsidP="00833780">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477F1" w:rsidRPr="006A0C71" w:rsidRDefault="003477F1" w:rsidP="00A054A6">
            <w:pPr>
              <w:spacing w:line="276" w:lineRule="auto"/>
              <w:ind w:right="-52"/>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r w:rsidRPr="006A0C71">
              <w:rPr>
                <w:sz w:val="20"/>
                <w:szCs w:val="20"/>
              </w:rPr>
              <w:t>-</w:t>
            </w:r>
          </w:p>
        </w:tc>
        <w:tc>
          <w:tcPr>
            <w:tcW w:w="1134" w:type="dxa"/>
            <w:tcBorders>
              <w:top w:val="nil"/>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r w:rsidRPr="006A0C71">
              <w:rPr>
                <w:sz w:val="20"/>
                <w:szCs w:val="20"/>
              </w:rPr>
              <w:t>-</w:t>
            </w:r>
          </w:p>
        </w:tc>
        <w:tc>
          <w:tcPr>
            <w:tcW w:w="1134" w:type="dxa"/>
            <w:tcBorders>
              <w:top w:val="nil"/>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r w:rsidRPr="006A0C71">
              <w:rPr>
                <w:sz w:val="20"/>
                <w:szCs w:val="20"/>
              </w:rPr>
              <w:t>-</w:t>
            </w:r>
          </w:p>
        </w:tc>
        <w:tc>
          <w:tcPr>
            <w:tcW w:w="2348" w:type="dxa"/>
            <w:tcBorders>
              <w:top w:val="nil"/>
              <w:left w:val="nil"/>
              <w:bottom w:val="single" w:sz="4" w:space="0" w:color="auto"/>
              <w:right w:val="single" w:sz="4" w:space="0" w:color="auto"/>
            </w:tcBorders>
            <w:vAlign w:val="center"/>
          </w:tcPr>
          <w:p w:rsidR="003477F1" w:rsidRPr="006A0C71" w:rsidRDefault="003477F1" w:rsidP="005469D2">
            <w:pPr>
              <w:jc w:val="center"/>
              <w:rPr>
                <w:sz w:val="20"/>
                <w:szCs w:val="20"/>
              </w:rPr>
            </w:pPr>
            <w:r w:rsidRPr="006A0C71">
              <w:rPr>
                <w:sz w:val="20"/>
                <w:szCs w:val="20"/>
              </w:rPr>
              <w:t>Повышение благоустройства жилищного фонда поселения</w:t>
            </w:r>
          </w:p>
        </w:tc>
      </w:tr>
      <w:tr w:rsidR="006A0C71" w:rsidRPr="006A0C71" w:rsidTr="00E30D56">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lastRenderedPageBreak/>
              <w:t>4.8.</w:t>
            </w:r>
          </w:p>
        </w:tc>
        <w:tc>
          <w:tcPr>
            <w:tcW w:w="3396" w:type="dxa"/>
            <w:tcBorders>
              <w:top w:val="single" w:sz="4" w:space="0" w:color="auto"/>
              <w:left w:val="nil"/>
              <w:bottom w:val="nil"/>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Содержание станции водоочистки д.Ларино</w:t>
            </w:r>
          </w:p>
        </w:tc>
        <w:tc>
          <w:tcPr>
            <w:tcW w:w="999" w:type="dxa"/>
            <w:gridSpan w:val="2"/>
            <w:tcBorders>
              <w:top w:val="nil"/>
              <w:left w:val="nil"/>
              <w:bottom w:val="single" w:sz="4" w:space="0" w:color="auto"/>
              <w:right w:val="single" w:sz="4" w:space="0" w:color="auto"/>
            </w:tcBorders>
            <w:textDirection w:val="btLr"/>
            <w:vAlign w:val="center"/>
          </w:tcPr>
          <w:p w:rsidR="003477F1" w:rsidRPr="006A0C71" w:rsidRDefault="003477F1" w:rsidP="00833780">
            <w:pPr>
              <w:spacing w:line="276" w:lineRule="auto"/>
              <w:ind w:left="113" w:right="113"/>
              <w:jc w:val="center"/>
              <w:rPr>
                <w:sz w:val="20"/>
                <w:szCs w:val="20"/>
              </w:rPr>
            </w:pPr>
            <w:r w:rsidRPr="006A0C71">
              <w:rPr>
                <w:sz w:val="20"/>
                <w:szCs w:val="20"/>
              </w:rPr>
              <w:t>2021-2025</w:t>
            </w:r>
          </w:p>
        </w:tc>
        <w:tc>
          <w:tcPr>
            <w:tcW w:w="1134" w:type="dxa"/>
            <w:tcBorders>
              <w:top w:val="nil"/>
              <w:left w:val="nil"/>
              <w:bottom w:val="single" w:sz="4" w:space="0" w:color="auto"/>
              <w:right w:val="single" w:sz="4" w:space="0" w:color="auto"/>
            </w:tcBorders>
            <w:textDirection w:val="btLr"/>
            <w:vAlign w:val="center"/>
          </w:tcPr>
          <w:p w:rsidR="003477F1" w:rsidRPr="006A0C71" w:rsidRDefault="003477F1" w:rsidP="00080EE5">
            <w:pPr>
              <w:spacing w:line="276" w:lineRule="auto"/>
              <w:ind w:left="-106" w:right="-16"/>
              <w:jc w:val="center"/>
              <w:rPr>
                <w:sz w:val="20"/>
                <w:szCs w:val="20"/>
              </w:rPr>
            </w:pPr>
            <w:r w:rsidRPr="006A0C71">
              <w:rPr>
                <w:sz w:val="20"/>
                <w:szCs w:val="20"/>
              </w:rPr>
              <w:t>Администрация поселения</w:t>
            </w:r>
          </w:p>
        </w:tc>
        <w:tc>
          <w:tcPr>
            <w:tcW w:w="1134" w:type="dxa"/>
            <w:tcBorders>
              <w:top w:val="nil"/>
              <w:left w:val="nil"/>
              <w:bottom w:val="single" w:sz="4" w:space="0" w:color="auto"/>
              <w:right w:val="single" w:sz="4" w:space="0" w:color="auto"/>
            </w:tcBorders>
            <w:vAlign w:val="center"/>
          </w:tcPr>
          <w:p w:rsidR="003477F1" w:rsidRPr="006A0C71" w:rsidRDefault="003477F1" w:rsidP="00080EE5">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477F1" w:rsidRPr="006A0C71" w:rsidRDefault="003477F1" w:rsidP="00A054A6">
            <w:pPr>
              <w:spacing w:line="276" w:lineRule="auto"/>
              <w:ind w:right="-52"/>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477F1" w:rsidRPr="006A0C71" w:rsidRDefault="003F407F" w:rsidP="000F6882">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477F1" w:rsidRPr="006A0C71" w:rsidRDefault="003F407F" w:rsidP="000F6882">
            <w:pPr>
              <w:spacing w:line="276" w:lineRule="auto"/>
              <w:jc w:val="center"/>
              <w:rPr>
                <w:sz w:val="20"/>
                <w:szCs w:val="20"/>
              </w:rPr>
            </w:pPr>
            <w:r w:rsidRPr="006A0C71">
              <w:rPr>
                <w:sz w:val="20"/>
                <w:szCs w:val="20"/>
              </w:rPr>
              <w:t>0,00</w:t>
            </w:r>
          </w:p>
        </w:tc>
        <w:tc>
          <w:tcPr>
            <w:tcW w:w="2348" w:type="dxa"/>
            <w:tcBorders>
              <w:top w:val="nil"/>
              <w:left w:val="nil"/>
              <w:bottom w:val="single" w:sz="4" w:space="0" w:color="auto"/>
              <w:right w:val="single" w:sz="4" w:space="0" w:color="auto"/>
            </w:tcBorders>
            <w:vAlign w:val="center"/>
          </w:tcPr>
          <w:p w:rsidR="003477F1" w:rsidRPr="006A0C71" w:rsidRDefault="003477F1" w:rsidP="00C47295">
            <w:pPr>
              <w:jc w:val="center"/>
              <w:rPr>
                <w:sz w:val="20"/>
                <w:szCs w:val="20"/>
              </w:rPr>
            </w:pPr>
            <w:r w:rsidRPr="006A0C71">
              <w:rPr>
                <w:sz w:val="20"/>
                <w:szCs w:val="20"/>
              </w:rPr>
              <w:t>Повышение благоустройства жилищного фонда поселения</w:t>
            </w:r>
          </w:p>
        </w:tc>
      </w:tr>
      <w:tr w:rsidR="006A0C71" w:rsidRPr="006A0C71" w:rsidTr="00E30D56">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4.9.</w:t>
            </w:r>
          </w:p>
        </w:tc>
        <w:tc>
          <w:tcPr>
            <w:tcW w:w="3396" w:type="dxa"/>
            <w:tcBorders>
              <w:top w:val="single" w:sz="4" w:space="0" w:color="auto"/>
              <w:left w:val="nil"/>
              <w:bottom w:val="nil"/>
              <w:right w:val="single" w:sz="4" w:space="0" w:color="auto"/>
            </w:tcBorders>
            <w:vAlign w:val="center"/>
          </w:tcPr>
          <w:p w:rsidR="003477F1" w:rsidRPr="006A0C71" w:rsidRDefault="003477F1" w:rsidP="000F6882">
            <w:pPr>
              <w:spacing w:line="276" w:lineRule="auto"/>
              <w:jc w:val="center"/>
              <w:rPr>
                <w:sz w:val="20"/>
                <w:szCs w:val="20"/>
              </w:rPr>
            </w:pPr>
            <w:r w:rsidRPr="006A0C71">
              <w:rPr>
                <w:sz w:val="20"/>
                <w:szCs w:val="20"/>
              </w:rPr>
              <w:t>Разработка проекта «Обустройство микрарайона индивидуальной жилой застройки Южной части села, ограниченного р.Сайма (рыбзавод)-р.Анвар  в с. Александровское, Александровского района Томская области. Газоснабжение. Водоснабжение».</w:t>
            </w:r>
          </w:p>
        </w:tc>
        <w:tc>
          <w:tcPr>
            <w:tcW w:w="999" w:type="dxa"/>
            <w:gridSpan w:val="2"/>
            <w:tcBorders>
              <w:top w:val="nil"/>
              <w:left w:val="nil"/>
              <w:bottom w:val="single" w:sz="4" w:space="0" w:color="auto"/>
              <w:right w:val="single" w:sz="4" w:space="0" w:color="auto"/>
            </w:tcBorders>
            <w:textDirection w:val="btLr"/>
            <w:vAlign w:val="center"/>
          </w:tcPr>
          <w:p w:rsidR="003477F1" w:rsidRPr="006A0C71" w:rsidRDefault="003477F1" w:rsidP="00174F0A">
            <w:pPr>
              <w:spacing w:line="276" w:lineRule="auto"/>
              <w:ind w:left="113" w:right="113"/>
              <w:jc w:val="center"/>
              <w:rPr>
                <w:sz w:val="20"/>
                <w:szCs w:val="20"/>
              </w:rPr>
            </w:pPr>
            <w:r w:rsidRPr="006A0C71">
              <w:rPr>
                <w:sz w:val="20"/>
                <w:szCs w:val="20"/>
              </w:rPr>
              <w:t>2021-2025</w:t>
            </w:r>
          </w:p>
        </w:tc>
        <w:tc>
          <w:tcPr>
            <w:tcW w:w="1134" w:type="dxa"/>
            <w:tcBorders>
              <w:top w:val="nil"/>
              <w:left w:val="nil"/>
              <w:bottom w:val="single" w:sz="4" w:space="0" w:color="auto"/>
              <w:right w:val="single" w:sz="4" w:space="0" w:color="auto"/>
            </w:tcBorders>
            <w:textDirection w:val="btLr"/>
            <w:vAlign w:val="center"/>
          </w:tcPr>
          <w:p w:rsidR="003477F1" w:rsidRPr="006A0C71" w:rsidRDefault="003477F1" w:rsidP="00174F0A">
            <w:pPr>
              <w:spacing w:line="276" w:lineRule="auto"/>
              <w:ind w:left="-106" w:right="-16"/>
              <w:jc w:val="center"/>
              <w:rPr>
                <w:sz w:val="20"/>
                <w:szCs w:val="20"/>
              </w:rPr>
            </w:pPr>
            <w:r w:rsidRPr="006A0C71">
              <w:rPr>
                <w:sz w:val="20"/>
                <w:szCs w:val="20"/>
              </w:rPr>
              <w:t>Администрация поселения</w:t>
            </w:r>
          </w:p>
        </w:tc>
        <w:tc>
          <w:tcPr>
            <w:tcW w:w="1134" w:type="dxa"/>
            <w:tcBorders>
              <w:top w:val="nil"/>
              <w:left w:val="nil"/>
              <w:bottom w:val="single" w:sz="4" w:space="0" w:color="auto"/>
              <w:right w:val="single" w:sz="4" w:space="0" w:color="auto"/>
            </w:tcBorders>
            <w:vAlign w:val="center"/>
          </w:tcPr>
          <w:p w:rsidR="003477F1" w:rsidRPr="006A0C71" w:rsidRDefault="003477F1" w:rsidP="00080EE5">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477F1" w:rsidRPr="006A0C71" w:rsidRDefault="003477F1" w:rsidP="00A054A6">
            <w:pPr>
              <w:spacing w:line="276" w:lineRule="auto"/>
              <w:ind w:right="-52"/>
              <w:jc w:val="center"/>
              <w:rPr>
                <w:sz w:val="20"/>
                <w:szCs w:val="20"/>
              </w:rPr>
            </w:pPr>
            <w:r w:rsidRPr="006A0C71">
              <w:rPr>
                <w:sz w:val="20"/>
                <w:szCs w:val="20"/>
              </w:rPr>
              <w:t>-</w:t>
            </w:r>
          </w:p>
        </w:tc>
        <w:tc>
          <w:tcPr>
            <w:tcW w:w="1134" w:type="dxa"/>
            <w:tcBorders>
              <w:top w:val="nil"/>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r w:rsidRPr="006A0C71">
              <w:rPr>
                <w:sz w:val="20"/>
                <w:szCs w:val="20"/>
              </w:rPr>
              <w:t>-</w:t>
            </w:r>
          </w:p>
        </w:tc>
        <w:tc>
          <w:tcPr>
            <w:tcW w:w="1134" w:type="dxa"/>
            <w:tcBorders>
              <w:top w:val="nil"/>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r w:rsidRPr="006A0C71">
              <w:rPr>
                <w:sz w:val="20"/>
                <w:szCs w:val="20"/>
              </w:rPr>
              <w:t>-</w:t>
            </w:r>
          </w:p>
        </w:tc>
        <w:tc>
          <w:tcPr>
            <w:tcW w:w="1134" w:type="dxa"/>
            <w:tcBorders>
              <w:top w:val="nil"/>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r w:rsidRPr="006A0C71">
              <w:rPr>
                <w:sz w:val="20"/>
                <w:szCs w:val="20"/>
              </w:rPr>
              <w:t>-</w:t>
            </w:r>
          </w:p>
        </w:tc>
        <w:tc>
          <w:tcPr>
            <w:tcW w:w="2348" w:type="dxa"/>
            <w:tcBorders>
              <w:top w:val="nil"/>
              <w:left w:val="nil"/>
              <w:bottom w:val="single" w:sz="4" w:space="0" w:color="auto"/>
              <w:right w:val="single" w:sz="4" w:space="0" w:color="auto"/>
            </w:tcBorders>
            <w:vAlign w:val="center"/>
          </w:tcPr>
          <w:p w:rsidR="003477F1" w:rsidRPr="006A0C71" w:rsidRDefault="003477F1" w:rsidP="00C47295">
            <w:pPr>
              <w:jc w:val="center"/>
              <w:rPr>
                <w:sz w:val="20"/>
                <w:szCs w:val="20"/>
              </w:rPr>
            </w:pPr>
            <w:r w:rsidRPr="006A0C71">
              <w:rPr>
                <w:sz w:val="20"/>
                <w:szCs w:val="20"/>
              </w:rPr>
              <w:t>Повышение благоустройства жилищного фонда поселения</w:t>
            </w:r>
          </w:p>
        </w:tc>
      </w:tr>
      <w:tr w:rsidR="006A0C71" w:rsidRPr="006A0C71" w:rsidTr="00E30D56">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4.10.</w:t>
            </w:r>
          </w:p>
        </w:tc>
        <w:tc>
          <w:tcPr>
            <w:tcW w:w="3396" w:type="dxa"/>
            <w:tcBorders>
              <w:top w:val="single" w:sz="4" w:space="0" w:color="auto"/>
              <w:left w:val="nil"/>
              <w:bottom w:val="nil"/>
              <w:right w:val="single" w:sz="4" w:space="0" w:color="auto"/>
            </w:tcBorders>
            <w:vAlign w:val="center"/>
          </w:tcPr>
          <w:p w:rsidR="003477F1" w:rsidRPr="006A0C71" w:rsidRDefault="003477F1" w:rsidP="00174F0A">
            <w:pPr>
              <w:spacing w:line="276" w:lineRule="auto"/>
              <w:jc w:val="center"/>
              <w:rPr>
                <w:sz w:val="20"/>
                <w:szCs w:val="20"/>
              </w:rPr>
            </w:pPr>
            <w:r w:rsidRPr="006A0C71">
              <w:rPr>
                <w:sz w:val="20"/>
                <w:szCs w:val="20"/>
              </w:rPr>
              <w:t>Экспертиза ПД «Обустройство микрарайона индивидуальной жилой застройки Южной части села, ограниченного р.Сайма (рыбзавод)-р.Анвар  в с.Александровское, Александровского района Томская области. Газоснабжение. Водоснабжение».</w:t>
            </w:r>
          </w:p>
        </w:tc>
        <w:tc>
          <w:tcPr>
            <w:tcW w:w="999" w:type="dxa"/>
            <w:gridSpan w:val="2"/>
            <w:tcBorders>
              <w:top w:val="nil"/>
              <w:left w:val="nil"/>
              <w:bottom w:val="single" w:sz="4" w:space="0" w:color="auto"/>
              <w:right w:val="single" w:sz="4" w:space="0" w:color="auto"/>
            </w:tcBorders>
            <w:textDirection w:val="btLr"/>
            <w:vAlign w:val="center"/>
          </w:tcPr>
          <w:p w:rsidR="003477F1" w:rsidRPr="006A0C71" w:rsidRDefault="003477F1" w:rsidP="00174F0A">
            <w:pPr>
              <w:spacing w:line="276" w:lineRule="auto"/>
              <w:ind w:left="113" w:right="113"/>
              <w:jc w:val="center"/>
              <w:rPr>
                <w:sz w:val="20"/>
                <w:szCs w:val="20"/>
              </w:rPr>
            </w:pPr>
            <w:r w:rsidRPr="006A0C71">
              <w:rPr>
                <w:sz w:val="20"/>
                <w:szCs w:val="20"/>
              </w:rPr>
              <w:t>2021-2025</w:t>
            </w:r>
          </w:p>
        </w:tc>
        <w:tc>
          <w:tcPr>
            <w:tcW w:w="1134" w:type="dxa"/>
            <w:tcBorders>
              <w:top w:val="nil"/>
              <w:left w:val="nil"/>
              <w:bottom w:val="single" w:sz="4" w:space="0" w:color="auto"/>
              <w:right w:val="single" w:sz="4" w:space="0" w:color="auto"/>
            </w:tcBorders>
            <w:textDirection w:val="btLr"/>
            <w:vAlign w:val="center"/>
          </w:tcPr>
          <w:p w:rsidR="003477F1" w:rsidRPr="006A0C71" w:rsidRDefault="003477F1" w:rsidP="00174F0A">
            <w:pPr>
              <w:spacing w:line="276" w:lineRule="auto"/>
              <w:ind w:left="-106" w:right="-16"/>
              <w:jc w:val="center"/>
              <w:rPr>
                <w:sz w:val="20"/>
                <w:szCs w:val="20"/>
              </w:rPr>
            </w:pPr>
            <w:r w:rsidRPr="006A0C71">
              <w:rPr>
                <w:sz w:val="20"/>
                <w:szCs w:val="20"/>
              </w:rPr>
              <w:t>Администрация поселения</w:t>
            </w:r>
          </w:p>
        </w:tc>
        <w:tc>
          <w:tcPr>
            <w:tcW w:w="1134" w:type="dxa"/>
            <w:tcBorders>
              <w:top w:val="nil"/>
              <w:left w:val="nil"/>
              <w:bottom w:val="single" w:sz="4" w:space="0" w:color="auto"/>
              <w:right w:val="single" w:sz="4" w:space="0" w:color="auto"/>
            </w:tcBorders>
            <w:vAlign w:val="center"/>
          </w:tcPr>
          <w:p w:rsidR="003477F1" w:rsidRPr="006A0C71" w:rsidRDefault="003477F1" w:rsidP="00174F0A">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0,00</w:t>
            </w:r>
          </w:p>
        </w:tc>
        <w:tc>
          <w:tcPr>
            <w:tcW w:w="1134" w:type="dxa"/>
            <w:tcBorders>
              <w:top w:val="nil"/>
              <w:left w:val="nil"/>
              <w:bottom w:val="single" w:sz="4" w:space="0" w:color="auto"/>
              <w:right w:val="single" w:sz="4" w:space="0" w:color="auto"/>
            </w:tcBorders>
            <w:vAlign w:val="center"/>
          </w:tcPr>
          <w:p w:rsidR="003477F1" w:rsidRPr="006A0C71" w:rsidRDefault="003477F1" w:rsidP="00A054A6">
            <w:pPr>
              <w:spacing w:line="276" w:lineRule="auto"/>
              <w:ind w:right="-52"/>
              <w:jc w:val="center"/>
              <w:rPr>
                <w:sz w:val="20"/>
                <w:szCs w:val="20"/>
              </w:rPr>
            </w:pPr>
            <w:r w:rsidRPr="006A0C71">
              <w:rPr>
                <w:sz w:val="20"/>
                <w:szCs w:val="20"/>
              </w:rPr>
              <w:t>-</w:t>
            </w:r>
          </w:p>
        </w:tc>
        <w:tc>
          <w:tcPr>
            <w:tcW w:w="1134" w:type="dxa"/>
            <w:tcBorders>
              <w:top w:val="nil"/>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r w:rsidRPr="006A0C71">
              <w:rPr>
                <w:sz w:val="20"/>
                <w:szCs w:val="20"/>
              </w:rPr>
              <w:t>-</w:t>
            </w:r>
          </w:p>
        </w:tc>
        <w:tc>
          <w:tcPr>
            <w:tcW w:w="1134" w:type="dxa"/>
            <w:tcBorders>
              <w:top w:val="nil"/>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r w:rsidRPr="006A0C71">
              <w:rPr>
                <w:sz w:val="20"/>
                <w:szCs w:val="20"/>
              </w:rPr>
              <w:t>-</w:t>
            </w:r>
          </w:p>
        </w:tc>
        <w:tc>
          <w:tcPr>
            <w:tcW w:w="1134" w:type="dxa"/>
            <w:tcBorders>
              <w:top w:val="nil"/>
              <w:left w:val="nil"/>
              <w:bottom w:val="single" w:sz="4" w:space="0" w:color="auto"/>
              <w:right w:val="single" w:sz="4" w:space="0" w:color="auto"/>
            </w:tcBorders>
            <w:vAlign w:val="center"/>
          </w:tcPr>
          <w:p w:rsidR="003477F1" w:rsidRPr="006A0C71" w:rsidRDefault="003477F1" w:rsidP="000F6882">
            <w:pPr>
              <w:spacing w:line="276" w:lineRule="auto"/>
              <w:jc w:val="center"/>
              <w:rPr>
                <w:sz w:val="20"/>
                <w:szCs w:val="20"/>
              </w:rPr>
            </w:pPr>
            <w:r w:rsidRPr="006A0C71">
              <w:rPr>
                <w:sz w:val="20"/>
                <w:szCs w:val="20"/>
              </w:rPr>
              <w:t>-</w:t>
            </w:r>
          </w:p>
        </w:tc>
        <w:tc>
          <w:tcPr>
            <w:tcW w:w="2348" w:type="dxa"/>
            <w:tcBorders>
              <w:top w:val="nil"/>
              <w:left w:val="nil"/>
              <w:bottom w:val="single" w:sz="4" w:space="0" w:color="auto"/>
              <w:right w:val="single" w:sz="4" w:space="0" w:color="auto"/>
            </w:tcBorders>
            <w:vAlign w:val="center"/>
          </w:tcPr>
          <w:p w:rsidR="003477F1" w:rsidRPr="006A0C71" w:rsidRDefault="003477F1" w:rsidP="00C47295">
            <w:pPr>
              <w:jc w:val="center"/>
              <w:rPr>
                <w:sz w:val="20"/>
                <w:szCs w:val="20"/>
              </w:rPr>
            </w:pPr>
            <w:r w:rsidRPr="006A0C71">
              <w:rPr>
                <w:sz w:val="20"/>
                <w:szCs w:val="20"/>
              </w:rPr>
              <w:t>Повышение благоустройства жилищного фонда поселения</w:t>
            </w:r>
          </w:p>
        </w:tc>
      </w:tr>
      <w:tr w:rsidR="006A0C71" w:rsidRPr="006A0C71" w:rsidTr="00E30D56">
        <w:trPr>
          <w:trHeight w:val="315"/>
          <w:jc w:val="center"/>
        </w:trPr>
        <w:tc>
          <w:tcPr>
            <w:tcW w:w="7521" w:type="dxa"/>
            <w:gridSpan w:val="6"/>
            <w:tcBorders>
              <w:top w:val="single" w:sz="4" w:space="0" w:color="auto"/>
              <w:left w:val="single" w:sz="4" w:space="0" w:color="auto"/>
              <w:bottom w:val="single" w:sz="4" w:space="0" w:color="auto"/>
              <w:right w:val="single" w:sz="4" w:space="0" w:color="auto"/>
            </w:tcBorders>
            <w:vAlign w:val="center"/>
          </w:tcPr>
          <w:p w:rsidR="003477F1" w:rsidRPr="006A0C71" w:rsidRDefault="003477F1" w:rsidP="0019512E">
            <w:pPr>
              <w:spacing w:line="276"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477F1" w:rsidRPr="006A0C71" w:rsidRDefault="003477F1" w:rsidP="00823E00">
            <w:pPr>
              <w:spacing w:line="276" w:lineRule="auto"/>
              <w:jc w:val="center"/>
              <w:rPr>
                <w:b/>
                <w:sz w:val="20"/>
                <w:szCs w:val="20"/>
              </w:rPr>
            </w:pPr>
            <w:r w:rsidRPr="006A0C71">
              <w:rPr>
                <w:b/>
                <w:sz w:val="20"/>
                <w:szCs w:val="20"/>
              </w:rPr>
              <w:t>2021</w:t>
            </w:r>
          </w:p>
        </w:tc>
        <w:tc>
          <w:tcPr>
            <w:tcW w:w="1134" w:type="dxa"/>
            <w:tcBorders>
              <w:top w:val="single" w:sz="4" w:space="0" w:color="auto"/>
              <w:left w:val="single" w:sz="4" w:space="0" w:color="auto"/>
              <w:bottom w:val="single" w:sz="4" w:space="0" w:color="auto"/>
              <w:right w:val="single" w:sz="4" w:space="0" w:color="auto"/>
            </w:tcBorders>
            <w:vAlign w:val="center"/>
          </w:tcPr>
          <w:p w:rsidR="003477F1" w:rsidRPr="006A0C71" w:rsidRDefault="003477F1" w:rsidP="00823E00">
            <w:pPr>
              <w:spacing w:line="276" w:lineRule="auto"/>
              <w:jc w:val="center"/>
              <w:rPr>
                <w:b/>
                <w:sz w:val="20"/>
                <w:szCs w:val="20"/>
              </w:rPr>
            </w:pPr>
            <w:r w:rsidRPr="006A0C71">
              <w:rPr>
                <w:b/>
                <w:sz w:val="20"/>
                <w:szCs w:val="20"/>
              </w:rPr>
              <w:t>2022</w:t>
            </w:r>
          </w:p>
        </w:tc>
        <w:tc>
          <w:tcPr>
            <w:tcW w:w="1134" w:type="dxa"/>
            <w:tcBorders>
              <w:top w:val="single" w:sz="4" w:space="0" w:color="auto"/>
              <w:left w:val="single" w:sz="4" w:space="0" w:color="auto"/>
              <w:bottom w:val="single" w:sz="4" w:space="0" w:color="auto"/>
              <w:right w:val="single" w:sz="4" w:space="0" w:color="auto"/>
            </w:tcBorders>
            <w:vAlign w:val="center"/>
          </w:tcPr>
          <w:p w:rsidR="003477F1" w:rsidRPr="006A0C71" w:rsidRDefault="003477F1" w:rsidP="00823E00">
            <w:pPr>
              <w:spacing w:line="276" w:lineRule="auto"/>
              <w:jc w:val="center"/>
              <w:rPr>
                <w:b/>
                <w:sz w:val="20"/>
                <w:szCs w:val="20"/>
              </w:rPr>
            </w:pPr>
            <w:r w:rsidRPr="006A0C71">
              <w:rPr>
                <w:b/>
                <w:sz w:val="20"/>
                <w:szCs w:val="20"/>
              </w:rPr>
              <w:t>2023</w:t>
            </w:r>
          </w:p>
        </w:tc>
        <w:tc>
          <w:tcPr>
            <w:tcW w:w="1134" w:type="dxa"/>
            <w:tcBorders>
              <w:top w:val="single" w:sz="4" w:space="0" w:color="auto"/>
              <w:left w:val="single" w:sz="4" w:space="0" w:color="auto"/>
              <w:bottom w:val="single" w:sz="4" w:space="0" w:color="auto"/>
              <w:right w:val="single" w:sz="4" w:space="0" w:color="auto"/>
            </w:tcBorders>
            <w:vAlign w:val="center"/>
          </w:tcPr>
          <w:p w:rsidR="003477F1" w:rsidRPr="006A0C71" w:rsidRDefault="003477F1" w:rsidP="00823E00">
            <w:pPr>
              <w:spacing w:line="276" w:lineRule="auto"/>
              <w:jc w:val="center"/>
              <w:rPr>
                <w:b/>
                <w:sz w:val="20"/>
                <w:szCs w:val="20"/>
              </w:rPr>
            </w:pPr>
            <w:r w:rsidRPr="006A0C71">
              <w:rPr>
                <w:b/>
                <w:sz w:val="20"/>
                <w:szCs w:val="20"/>
              </w:rPr>
              <w:t>2024</w:t>
            </w:r>
          </w:p>
        </w:tc>
        <w:tc>
          <w:tcPr>
            <w:tcW w:w="1134" w:type="dxa"/>
            <w:tcBorders>
              <w:top w:val="single" w:sz="4" w:space="0" w:color="auto"/>
              <w:left w:val="single" w:sz="4" w:space="0" w:color="auto"/>
              <w:bottom w:val="single" w:sz="4" w:space="0" w:color="auto"/>
              <w:right w:val="single" w:sz="4" w:space="0" w:color="auto"/>
            </w:tcBorders>
            <w:vAlign w:val="center"/>
          </w:tcPr>
          <w:p w:rsidR="003477F1" w:rsidRPr="006A0C71" w:rsidRDefault="003477F1" w:rsidP="00823E00">
            <w:pPr>
              <w:spacing w:line="276" w:lineRule="auto"/>
              <w:jc w:val="center"/>
              <w:rPr>
                <w:b/>
                <w:sz w:val="20"/>
                <w:szCs w:val="20"/>
              </w:rPr>
            </w:pPr>
            <w:r w:rsidRPr="006A0C71">
              <w:rPr>
                <w:b/>
                <w:sz w:val="20"/>
                <w:szCs w:val="20"/>
              </w:rPr>
              <w:t>2025</w:t>
            </w:r>
          </w:p>
        </w:tc>
        <w:tc>
          <w:tcPr>
            <w:tcW w:w="2348" w:type="dxa"/>
            <w:tcBorders>
              <w:top w:val="single" w:sz="4" w:space="0" w:color="auto"/>
              <w:left w:val="single" w:sz="4" w:space="0" w:color="auto"/>
              <w:bottom w:val="single" w:sz="4" w:space="0" w:color="auto"/>
              <w:right w:val="single" w:sz="4" w:space="0" w:color="auto"/>
            </w:tcBorders>
            <w:vAlign w:val="center"/>
          </w:tcPr>
          <w:p w:rsidR="003477F1" w:rsidRPr="006A0C71" w:rsidRDefault="003477F1" w:rsidP="0019512E">
            <w:pPr>
              <w:spacing w:line="276" w:lineRule="auto"/>
              <w:rPr>
                <w:sz w:val="20"/>
                <w:szCs w:val="20"/>
              </w:rPr>
            </w:pPr>
          </w:p>
        </w:tc>
      </w:tr>
      <w:tr w:rsidR="006A0C71" w:rsidRPr="006A0C71" w:rsidTr="00583CFC">
        <w:trPr>
          <w:trHeight w:val="446"/>
          <w:jc w:val="center"/>
        </w:trPr>
        <w:tc>
          <w:tcPr>
            <w:tcW w:w="858" w:type="dxa"/>
            <w:vMerge w:val="restart"/>
            <w:tcBorders>
              <w:top w:val="nil"/>
              <w:left w:val="single" w:sz="4" w:space="0" w:color="auto"/>
              <w:bottom w:val="single" w:sz="4" w:space="0" w:color="000000"/>
              <w:right w:val="single" w:sz="4" w:space="0" w:color="auto"/>
            </w:tcBorders>
            <w:vAlign w:val="center"/>
          </w:tcPr>
          <w:p w:rsidR="003477F1" w:rsidRPr="006A0C71" w:rsidRDefault="003477F1" w:rsidP="0019512E">
            <w:pPr>
              <w:spacing w:line="276" w:lineRule="auto"/>
              <w:rPr>
                <w:rFonts w:ascii="Calibri" w:hAnsi="Calibri"/>
                <w:sz w:val="20"/>
                <w:szCs w:val="20"/>
              </w:rPr>
            </w:pPr>
          </w:p>
        </w:tc>
        <w:tc>
          <w:tcPr>
            <w:tcW w:w="3455" w:type="dxa"/>
            <w:gridSpan w:val="2"/>
            <w:vMerge w:val="restart"/>
            <w:tcBorders>
              <w:top w:val="nil"/>
              <w:left w:val="single" w:sz="4" w:space="0" w:color="auto"/>
              <w:right w:val="single" w:sz="4" w:space="0" w:color="auto"/>
            </w:tcBorders>
            <w:vAlign w:val="center"/>
          </w:tcPr>
          <w:p w:rsidR="003477F1" w:rsidRPr="006A0C71" w:rsidRDefault="003477F1" w:rsidP="0019512E">
            <w:pPr>
              <w:spacing w:line="276" w:lineRule="auto"/>
              <w:rPr>
                <w:sz w:val="20"/>
                <w:szCs w:val="20"/>
              </w:rPr>
            </w:pPr>
            <w:r w:rsidRPr="006A0C71">
              <w:rPr>
                <w:sz w:val="20"/>
                <w:szCs w:val="20"/>
              </w:rPr>
              <w:t>Итого по источникам финансирования</w:t>
            </w:r>
          </w:p>
        </w:tc>
        <w:tc>
          <w:tcPr>
            <w:tcW w:w="3208" w:type="dxa"/>
            <w:gridSpan w:val="3"/>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Федеральный бюджет</w:t>
            </w:r>
          </w:p>
        </w:tc>
        <w:tc>
          <w:tcPr>
            <w:tcW w:w="1134" w:type="dxa"/>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945,0</w:t>
            </w:r>
          </w:p>
        </w:tc>
        <w:tc>
          <w:tcPr>
            <w:tcW w:w="1134" w:type="dxa"/>
            <w:tcBorders>
              <w:top w:val="nil"/>
              <w:left w:val="nil"/>
              <w:bottom w:val="single" w:sz="4" w:space="0" w:color="auto"/>
              <w:right w:val="single" w:sz="4" w:space="0" w:color="auto"/>
            </w:tcBorders>
            <w:vAlign w:val="center"/>
          </w:tcPr>
          <w:p w:rsidR="003477F1" w:rsidRPr="006A0C71" w:rsidRDefault="008B448F" w:rsidP="0019512E">
            <w:pPr>
              <w:spacing w:line="276" w:lineRule="auto"/>
              <w:jc w:val="center"/>
              <w:rPr>
                <w:sz w:val="20"/>
                <w:szCs w:val="20"/>
              </w:rPr>
            </w:pPr>
            <w:r w:rsidRPr="006A0C71">
              <w:rPr>
                <w:sz w:val="20"/>
                <w:szCs w:val="20"/>
              </w:rPr>
              <w:t>1047,900</w:t>
            </w:r>
          </w:p>
        </w:tc>
        <w:tc>
          <w:tcPr>
            <w:tcW w:w="1134" w:type="dxa"/>
            <w:tcBorders>
              <w:top w:val="nil"/>
              <w:left w:val="nil"/>
              <w:bottom w:val="single" w:sz="4" w:space="0" w:color="auto"/>
              <w:right w:val="single" w:sz="4" w:space="0" w:color="auto"/>
            </w:tcBorders>
            <w:vAlign w:val="center"/>
          </w:tcPr>
          <w:p w:rsidR="003477F1" w:rsidRPr="006A0C71" w:rsidRDefault="00A21DA0" w:rsidP="0019512E">
            <w:pPr>
              <w:spacing w:line="276" w:lineRule="auto"/>
              <w:jc w:val="center"/>
              <w:rPr>
                <w:sz w:val="20"/>
                <w:szCs w:val="20"/>
              </w:rPr>
            </w:pPr>
            <w:r>
              <w:rPr>
                <w:sz w:val="20"/>
                <w:szCs w:val="20"/>
              </w:rPr>
              <w:t>1198,6</w:t>
            </w:r>
          </w:p>
        </w:tc>
        <w:tc>
          <w:tcPr>
            <w:tcW w:w="1134" w:type="dxa"/>
            <w:tcBorders>
              <w:top w:val="nil"/>
              <w:left w:val="nil"/>
              <w:bottom w:val="single" w:sz="4" w:space="0" w:color="auto"/>
              <w:right w:val="single" w:sz="4" w:space="0" w:color="auto"/>
            </w:tcBorders>
            <w:vAlign w:val="center"/>
          </w:tcPr>
          <w:p w:rsidR="003477F1" w:rsidRPr="006A0C71" w:rsidRDefault="003F407F" w:rsidP="00761783">
            <w:pPr>
              <w:spacing w:line="276" w:lineRule="auto"/>
              <w:ind w:left="-87" w:right="-150"/>
              <w:jc w:val="center"/>
              <w:rPr>
                <w:sz w:val="20"/>
                <w:szCs w:val="20"/>
              </w:rPr>
            </w:pPr>
            <w:r w:rsidRPr="006A0C71">
              <w:rPr>
                <w:sz w:val="20"/>
                <w:szCs w:val="20"/>
              </w:rPr>
              <w:t>0</w:t>
            </w:r>
          </w:p>
        </w:tc>
        <w:tc>
          <w:tcPr>
            <w:tcW w:w="1134" w:type="dxa"/>
            <w:tcBorders>
              <w:top w:val="nil"/>
              <w:left w:val="nil"/>
              <w:bottom w:val="single" w:sz="4" w:space="0" w:color="auto"/>
              <w:right w:val="single" w:sz="4" w:space="0" w:color="auto"/>
            </w:tcBorders>
            <w:vAlign w:val="center"/>
          </w:tcPr>
          <w:p w:rsidR="003477F1" w:rsidRPr="006A0C71" w:rsidRDefault="003F407F" w:rsidP="00C62890">
            <w:pPr>
              <w:spacing w:line="276" w:lineRule="auto"/>
              <w:ind w:left="-165" w:right="-196"/>
              <w:jc w:val="center"/>
              <w:rPr>
                <w:sz w:val="20"/>
                <w:szCs w:val="20"/>
              </w:rPr>
            </w:pPr>
            <w:r w:rsidRPr="006A0C71">
              <w:rPr>
                <w:sz w:val="20"/>
                <w:szCs w:val="20"/>
              </w:rPr>
              <w:t>0</w:t>
            </w:r>
          </w:p>
        </w:tc>
        <w:tc>
          <w:tcPr>
            <w:tcW w:w="2348" w:type="dxa"/>
            <w:vMerge w:val="restart"/>
            <w:tcBorders>
              <w:top w:val="nil"/>
              <w:left w:val="single" w:sz="4" w:space="0" w:color="auto"/>
              <w:right w:val="single" w:sz="4" w:space="0" w:color="auto"/>
            </w:tcBorders>
            <w:vAlign w:val="center"/>
          </w:tcPr>
          <w:p w:rsidR="003477F1" w:rsidRPr="006A0C71" w:rsidRDefault="003477F1" w:rsidP="0019512E">
            <w:pPr>
              <w:spacing w:line="276" w:lineRule="auto"/>
              <w:rPr>
                <w:rFonts w:ascii="Calibri" w:hAnsi="Calibri"/>
                <w:sz w:val="20"/>
                <w:szCs w:val="20"/>
              </w:rPr>
            </w:pPr>
          </w:p>
        </w:tc>
      </w:tr>
      <w:tr w:rsidR="006A0C71" w:rsidRPr="006A0C71" w:rsidTr="00583CFC">
        <w:trPr>
          <w:trHeight w:val="411"/>
          <w:jc w:val="center"/>
        </w:trPr>
        <w:tc>
          <w:tcPr>
            <w:tcW w:w="858" w:type="dxa"/>
            <w:vMerge/>
            <w:tcBorders>
              <w:top w:val="nil"/>
              <w:left w:val="single" w:sz="4" w:space="0" w:color="auto"/>
              <w:bottom w:val="single" w:sz="4" w:space="0" w:color="000000"/>
              <w:right w:val="single" w:sz="4" w:space="0" w:color="auto"/>
            </w:tcBorders>
            <w:vAlign w:val="center"/>
          </w:tcPr>
          <w:p w:rsidR="003477F1" w:rsidRPr="006A0C71" w:rsidRDefault="003477F1" w:rsidP="0019512E">
            <w:pPr>
              <w:rPr>
                <w:rFonts w:ascii="Calibri" w:hAnsi="Calibri"/>
                <w:sz w:val="20"/>
                <w:szCs w:val="20"/>
              </w:rPr>
            </w:pPr>
          </w:p>
        </w:tc>
        <w:tc>
          <w:tcPr>
            <w:tcW w:w="3455" w:type="dxa"/>
            <w:gridSpan w:val="2"/>
            <w:vMerge/>
            <w:tcBorders>
              <w:left w:val="single" w:sz="4" w:space="0" w:color="auto"/>
              <w:right w:val="single" w:sz="4" w:space="0" w:color="auto"/>
            </w:tcBorders>
            <w:vAlign w:val="center"/>
          </w:tcPr>
          <w:p w:rsidR="003477F1" w:rsidRPr="006A0C71" w:rsidRDefault="003477F1" w:rsidP="0019512E">
            <w:pPr>
              <w:rPr>
                <w:sz w:val="20"/>
                <w:szCs w:val="20"/>
              </w:rPr>
            </w:pPr>
          </w:p>
        </w:tc>
        <w:tc>
          <w:tcPr>
            <w:tcW w:w="3208" w:type="dxa"/>
            <w:gridSpan w:val="3"/>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Областной бюджет</w:t>
            </w:r>
          </w:p>
        </w:tc>
        <w:tc>
          <w:tcPr>
            <w:tcW w:w="1134" w:type="dxa"/>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w:t>
            </w:r>
          </w:p>
        </w:tc>
        <w:tc>
          <w:tcPr>
            <w:tcW w:w="1134" w:type="dxa"/>
            <w:tcBorders>
              <w:top w:val="nil"/>
              <w:left w:val="nil"/>
              <w:bottom w:val="single" w:sz="4" w:space="0" w:color="auto"/>
              <w:right w:val="single" w:sz="4" w:space="0" w:color="auto"/>
            </w:tcBorders>
            <w:vAlign w:val="center"/>
          </w:tcPr>
          <w:p w:rsidR="003477F1" w:rsidRPr="006A0C71" w:rsidRDefault="003477F1" w:rsidP="00761783">
            <w:pPr>
              <w:spacing w:line="276" w:lineRule="auto"/>
              <w:ind w:left="-88" w:right="-128"/>
              <w:jc w:val="center"/>
              <w:rPr>
                <w:sz w:val="20"/>
                <w:szCs w:val="20"/>
              </w:rPr>
            </w:pPr>
            <w:r w:rsidRPr="006A0C71">
              <w:rPr>
                <w:sz w:val="20"/>
                <w:szCs w:val="20"/>
              </w:rPr>
              <w:t>0</w:t>
            </w:r>
          </w:p>
        </w:tc>
        <w:tc>
          <w:tcPr>
            <w:tcW w:w="1134" w:type="dxa"/>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w:t>
            </w:r>
          </w:p>
        </w:tc>
        <w:tc>
          <w:tcPr>
            <w:tcW w:w="1134" w:type="dxa"/>
            <w:tcBorders>
              <w:top w:val="nil"/>
              <w:left w:val="nil"/>
              <w:bottom w:val="single" w:sz="4" w:space="0" w:color="auto"/>
              <w:right w:val="single" w:sz="4" w:space="0" w:color="auto"/>
            </w:tcBorders>
            <w:vAlign w:val="center"/>
          </w:tcPr>
          <w:p w:rsidR="003477F1" w:rsidRPr="006A0C71" w:rsidRDefault="003477F1" w:rsidP="00761783">
            <w:pPr>
              <w:spacing w:line="276" w:lineRule="auto"/>
              <w:ind w:left="-87" w:right="-150"/>
              <w:jc w:val="center"/>
              <w:rPr>
                <w:sz w:val="20"/>
                <w:szCs w:val="20"/>
              </w:rPr>
            </w:pPr>
            <w:r w:rsidRPr="006A0C71">
              <w:rPr>
                <w:sz w:val="20"/>
                <w:szCs w:val="20"/>
              </w:rPr>
              <w:t>0</w:t>
            </w:r>
          </w:p>
        </w:tc>
        <w:tc>
          <w:tcPr>
            <w:tcW w:w="1134" w:type="dxa"/>
            <w:tcBorders>
              <w:top w:val="nil"/>
              <w:left w:val="nil"/>
              <w:bottom w:val="single" w:sz="4" w:space="0" w:color="auto"/>
              <w:right w:val="single" w:sz="4" w:space="0" w:color="auto"/>
            </w:tcBorders>
            <w:vAlign w:val="center"/>
          </w:tcPr>
          <w:p w:rsidR="003477F1" w:rsidRPr="006A0C71" w:rsidRDefault="003477F1" w:rsidP="00C62890">
            <w:pPr>
              <w:spacing w:line="276" w:lineRule="auto"/>
              <w:ind w:left="-165" w:right="-196"/>
              <w:jc w:val="center"/>
              <w:rPr>
                <w:sz w:val="20"/>
                <w:szCs w:val="20"/>
              </w:rPr>
            </w:pPr>
            <w:r w:rsidRPr="006A0C71">
              <w:rPr>
                <w:sz w:val="20"/>
                <w:szCs w:val="20"/>
              </w:rPr>
              <w:t>0</w:t>
            </w:r>
          </w:p>
        </w:tc>
        <w:tc>
          <w:tcPr>
            <w:tcW w:w="2348" w:type="dxa"/>
            <w:vMerge/>
            <w:tcBorders>
              <w:left w:val="single" w:sz="4" w:space="0" w:color="auto"/>
              <w:right w:val="single" w:sz="4" w:space="0" w:color="auto"/>
            </w:tcBorders>
            <w:vAlign w:val="center"/>
          </w:tcPr>
          <w:p w:rsidR="003477F1" w:rsidRPr="006A0C71" w:rsidRDefault="003477F1" w:rsidP="0019512E">
            <w:pPr>
              <w:rPr>
                <w:rFonts w:ascii="Calibri" w:hAnsi="Calibri"/>
                <w:sz w:val="20"/>
                <w:szCs w:val="20"/>
              </w:rPr>
            </w:pPr>
          </w:p>
        </w:tc>
      </w:tr>
      <w:tr w:rsidR="006A0C71" w:rsidRPr="006A0C71" w:rsidTr="00E30D56">
        <w:trPr>
          <w:trHeight w:val="403"/>
          <w:jc w:val="center"/>
        </w:trPr>
        <w:tc>
          <w:tcPr>
            <w:tcW w:w="858" w:type="dxa"/>
            <w:vMerge/>
            <w:tcBorders>
              <w:top w:val="nil"/>
              <w:left w:val="single" w:sz="4" w:space="0" w:color="auto"/>
              <w:bottom w:val="single" w:sz="4" w:space="0" w:color="000000"/>
              <w:right w:val="single" w:sz="4" w:space="0" w:color="auto"/>
            </w:tcBorders>
            <w:vAlign w:val="center"/>
          </w:tcPr>
          <w:p w:rsidR="003477F1" w:rsidRPr="006A0C71" w:rsidRDefault="003477F1" w:rsidP="0019512E">
            <w:pPr>
              <w:rPr>
                <w:rFonts w:ascii="Calibri" w:hAnsi="Calibri"/>
                <w:sz w:val="20"/>
                <w:szCs w:val="20"/>
              </w:rPr>
            </w:pPr>
          </w:p>
        </w:tc>
        <w:tc>
          <w:tcPr>
            <w:tcW w:w="3455" w:type="dxa"/>
            <w:gridSpan w:val="2"/>
            <w:vMerge/>
            <w:tcBorders>
              <w:left w:val="single" w:sz="4" w:space="0" w:color="auto"/>
              <w:right w:val="single" w:sz="4" w:space="0" w:color="auto"/>
            </w:tcBorders>
            <w:vAlign w:val="center"/>
          </w:tcPr>
          <w:p w:rsidR="003477F1" w:rsidRPr="006A0C71" w:rsidRDefault="003477F1" w:rsidP="0019512E">
            <w:pPr>
              <w:rPr>
                <w:sz w:val="20"/>
                <w:szCs w:val="20"/>
              </w:rPr>
            </w:pPr>
          </w:p>
        </w:tc>
        <w:tc>
          <w:tcPr>
            <w:tcW w:w="3208" w:type="dxa"/>
            <w:gridSpan w:val="3"/>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Местный бюджет</w:t>
            </w:r>
          </w:p>
        </w:tc>
        <w:tc>
          <w:tcPr>
            <w:tcW w:w="1134" w:type="dxa"/>
            <w:tcBorders>
              <w:top w:val="nil"/>
              <w:left w:val="nil"/>
              <w:bottom w:val="single" w:sz="4" w:space="0" w:color="auto"/>
              <w:right w:val="single" w:sz="4" w:space="0" w:color="auto"/>
            </w:tcBorders>
            <w:vAlign w:val="center"/>
          </w:tcPr>
          <w:p w:rsidR="003477F1" w:rsidRPr="006A0C71" w:rsidRDefault="003477F1" w:rsidP="001F1B89">
            <w:pPr>
              <w:spacing w:line="276" w:lineRule="auto"/>
              <w:jc w:val="center"/>
              <w:rPr>
                <w:sz w:val="20"/>
                <w:szCs w:val="20"/>
              </w:rPr>
            </w:pPr>
            <w:r w:rsidRPr="006A0C71">
              <w:rPr>
                <w:sz w:val="20"/>
                <w:szCs w:val="20"/>
              </w:rPr>
              <w:t>27 056,67</w:t>
            </w:r>
          </w:p>
        </w:tc>
        <w:tc>
          <w:tcPr>
            <w:tcW w:w="1134" w:type="dxa"/>
            <w:tcBorders>
              <w:top w:val="nil"/>
              <w:left w:val="nil"/>
              <w:bottom w:val="single" w:sz="4" w:space="0" w:color="auto"/>
              <w:right w:val="single" w:sz="4" w:space="0" w:color="auto"/>
            </w:tcBorders>
            <w:vAlign w:val="center"/>
          </w:tcPr>
          <w:p w:rsidR="003477F1" w:rsidRPr="006A0C71" w:rsidRDefault="008B448F" w:rsidP="004E7789">
            <w:pPr>
              <w:spacing w:line="276" w:lineRule="auto"/>
              <w:ind w:right="-79"/>
              <w:rPr>
                <w:sz w:val="20"/>
                <w:szCs w:val="20"/>
              </w:rPr>
            </w:pPr>
            <w:r w:rsidRPr="006A0C71">
              <w:rPr>
                <w:sz w:val="20"/>
                <w:szCs w:val="20"/>
              </w:rPr>
              <w:t>33</w:t>
            </w:r>
            <w:r w:rsidR="004E7789" w:rsidRPr="006A0C71">
              <w:rPr>
                <w:sz w:val="20"/>
                <w:szCs w:val="20"/>
              </w:rPr>
              <w:t xml:space="preserve"> </w:t>
            </w:r>
            <w:r w:rsidRPr="006A0C71">
              <w:rPr>
                <w:sz w:val="20"/>
                <w:szCs w:val="20"/>
              </w:rPr>
              <w:t>861,926</w:t>
            </w:r>
          </w:p>
        </w:tc>
        <w:tc>
          <w:tcPr>
            <w:tcW w:w="1134" w:type="dxa"/>
            <w:tcBorders>
              <w:top w:val="nil"/>
              <w:left w:val="nil"/>
              <w:bottom w:val="single" w:sz="4" w:space="0" w:color="auto"/>
              <w:right w:val="single" w:sz="4" w:space="0" w:color="auto"/>
            </w:tcBorders>
            <w:vAlign w:val="center"/>
          </w:tcPr>
          <w:p w:rsidR="003477F1" w:rsidRPr="006A0C71" w:rsidRDefault="00A21DA0" w:rsidP="004E7789">
            <w:pPr>
              <w:spacing w:line="276" w:lineRule="auto"/>
              <w:ind w:right="-145"/>
              <w:rPr>
                <w:sz w:val="20"/>
                <w:szCs w:val="20"/>
              </w:rPr>
            </w:pPr>
            <w:r>
              <w:rPr>
                <w:sz w:val="20"/>
                <w:szCs w:val="20"/>
              </w:rPr>
              <w:t>34 795,931</w:t>
            </w:r>
          </w:p>
        </w:tc>
        <w:tc>
          <w:tcPr>
            <w:tcW w:w="1134" w:type="dxa"/>
            <w:tcBorders>
              <w:top w:val="nil"/>
              <w:left w:val="nil"/>
              <w:bottom w:val="single" w:sz="4" w:space="0" w:color="auto"/>
              <w:right w:val="single" w:sz="4" w:space="0" w:color="auto"/>
            </w:tcBorders>
            <w:vAlign w:val="center"/>
          </w:tcPr>
          <w:p w:rsidR="003477F1" w:rsidRPr="006A0C71" w:rsidRDefault="003F407F" w:rsidP="00761783">
            <w:pPr>
              <w:spacing w:line="276" w:lineRule="auto"/>
              <w:ind w:left="-87" w:right="-150"/>
              <w:jc w:val="center"/>
              <w:rPr>
                <w:sz w:val="20"/>
                <w:szCs w:val="20"/>
              </w:rPr>
            </w:pPr>
            <w:r w:rsidRPr="006A0C71">
              <w:rPr>
                <w:sz w:val="20"/>
                <w:szCs w:val="20"/>
              </w:rPr>
              <w:t>31 297,472</w:t>
            </w:r>
          </w:p>
        </w:tc>
        <w:tc>
          <w:tcPr>
            <w:tcW w:w="1134" w:type="dxa"/>
            <w:tcBorders>
              <w:top w:val="nil"/>
              <w:left w:val="nil"/>
              <w:bottom w:val="single" w:sz="4" w:space="0" w:color="auto"/>
              <w:right w:val="single" w:sz="4" w:space="0" w:color="auto"/>
            </w:tcBorders>
            <w:vAlign w:val="center"/>
          </w:tcPr>
          <w:p w:rsidR="003477F1" w:rsidRPr="006A0C71" w:rsidRDefault="003F407F" w:rsidP="00CA5FD5">
            <w:pPr>
              <w:spacing w:line="276" w:lineRule="auto"/>
              <w:ind w:left="-124" w:right="-196"/>
              <w:jc w:val="center"/>
              <w:rPr>
                <w:sz w:val="20"/>
                <w:szCs w:val="20"/>
              </w:rPr>
            </w:pPr>
            <w:r w:rsidRPr="006A0C71">
              <w:rPr>
                <w:sz w:val="20"/>
                <w:szCs w:val="20"/>
              </w:rPr>
              <w:t>29 233,772</w:t>
            </w:r>
          </w:p>
        </w:tc>
        <w:tc>
          <w:tcPr>
            <w:tcW w:w="2348" w:type="dxa"/>
            <w:vMerge/>
            <w:tcBorders>
              <w:left w:val="single" w:sz="4" w:space="0" w:color="auto"/>
              <w:right w:val="single" w:sz="4" w:space="0" w:color="auto"/>
            </w:tcBorders>
            <w:vAlign w:val="center"/>
          </w:tcPr>
          <w:p w:rsidR="003477F1" w:rsidRPr="006A0C71" w:rsidRDefault="003477F1" w:rsidP="0019512E">
            <w:pPr>
              <w:rPr>
                <w:rFonts w:ascii="Calibri" w:hAnsi="Calibri"/>
                <w:sz w:val="20"/>
                <w:szCs w:val="20"/>
              </w:rPr>
            </w:pPr>
          </w:p>
        </w:tc>
      </w:tr>
      <w:tr w:rsidR="006A0C71" w:rsidRPr="006A0C71" w:rsidTr="00E30D56">
        <w:trPr>
          <w:trHeight w:val="457"/>
          <w:jc w:val="center"/>
        </w:trPr>
        <w:tc>
          <w:tcPr>
            <w:tcW w:w="858" w:type="dxa"/>
            <w:vMerge/>
            <w:tcBorders>
              <w:top w:val="nil"/>
              <w:left w:val="single" w:sz="4" w:space="0" w:color="auto"/>
              <w:bottom w:val="single" w:sz="4" w:space="0" w:color="000000"/>
              <w:right w:val="single" w:sz="4" w:space="0" w:color="auto"/>
            </w:tcBorders>
            <w:vAlign w:val="center"/>
          </w:tcPr>
          <w:p w:rsidR="003477F1" w:rsidRPr="006A0C71" w:rsidRDefault="003477F1" w:rsidP="0019512E">
            <w:pPr>
              <w:rPr>
                <w:rFonts w:ascii="Calibri" w:hAnsi="Calibri"/>
                <w:sz w:val="20"/>
                <w:szCs w:val="20"/>
              </w:rPr>
            </w:pPr>
          </w:p>
        </w:tc>
        <w:tc>
          <w:tcPr>
            <w:tcW w:w="3455" w:type="dxa"/>
            <w:gridSpan w:val="2"/>
            <w:vMerge/>
            <w:tcBorders>
              <w:left w:val="single" w:sz="4" w:space="0" w:color="auto"/>
              <w:right w:val="single" w:sz="4" w:space="0" w:color="auto"/>
            </w:tcBorders>
            <w:vAlign w:val="center"/>
          </w:tcPr>
          <w:p w:rsidR="003477F1" w:rsidRPr="006A0C71" w:rsidRDefault="003477F1" w:rsidP="0019512E">
            <w:pPr>
              <w:rPr>
                <w:sz w:val="20"/>
                <w:szCs w:val="20"/>
              </w:rPr>
            </w:pPr>
          </w:p>
        </w:tc>
        <w:tc>
          <w:tcPr>
            <w:tcW w:w="3208" w:type="dxa"/>
            <w:gridSpan w:val="3"/>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Бюджет района</w:t>
            </w:r>
          </w:p>
        </w:tc>
        <w:tc>
          <w:tcPr>
            <w:tcW w:w="1134" w:type="dxa"/>
            <w:tcBorders>
              <w:top w:val="nil"/>
              <w:left w:val="nil"/>
              <w:bottom w:val="single" w:sz="4" w:space="0" w:color="auto"/>
              <w:right w:val="single" w:sz="4" w:space="0" w:color="auto"/>
            </w:tcBorders>
            <w:vAlign w:val="center"/>
          </w:tcPr>
          <w:p w:rsidR="003477F1" w:rsidRPr="006A0C71" w:rsidRDefault="003477F1" w:rsidP="00174F0A">
            <w:pPr>
              <w:spacing w:line="276" w:lineRule="auto"/>
              <w:jc w:val="center"/>
              <w:rPr>
                <w:sz w:val="20"/>
                <w:szCs w:val="20"/>
              </w:rPr>
            </w:pPr>
            <w:r w:rsidRPr="006A0C71">
              <w:rPr>
                <w:sz w:val="20"/>
                <w:szCs w:val="20"/>
              </w:rPr>
              <w:t>0</w:t>
            </w:r>
          </w:p>
        </w:tc>
        <w:tc>
          <w:tcPr>
            <w:tcW w:w="1134" w:type="dxa"/>
            <w:tcBorders>
              <w:top w:val="nil"/>
              <w:left w:val="nil"/>
              <w:bottom w:val="single" w:sz="4" w:space="0" w:color="auto"/>
              <w:right w:val="single" w:sz="4" w:space="0" w:color="auto"/>
            </w:tcBorders>
            <w:vAlign w:val="center"/>
          </w:tcPr>
          <w:p w:rsidR="003477F1" w:rsidRPr="006A0C71" w:rsidRDefault="004D1678" w:rsidP="00CA5FD5">
            <w:pPr>
              <w:spacing w:line="276" w:lineRule="auto"/>
              <w:ind w:right="-79"/>
              <w:jc w:val="center"/>
              <w:rPr>
                <w:sz w:val="20"/>
                <w:szCs w:val="20"/>
              </w:rPr>
            </w:pPr>
            <w:r w:rsidRPr="006A0C71">
              <w:rPr>
                <w:sz w:val="20"/>
                <w:szCs w:val="20"/>
              </w:rPr>
              <w:t>7</w:t>
            </w:r>
            <w:r w:rsidR="008E2C25" w:rsidRPr="006A0C71">
              <w:rPr>
                <w:sz w:val="20"/>
                <w:szCs w:val="20"/>
              </w:rPr>
              <w:t>54</w:t>
            </w:r>
          </w:p>
        </w:tc>
        <w:tc>
          <w:tcPr>
            <w:tcW w:w="1134" w:type="dxa"/>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w:t>
            </w:r>
          </w:p>
        </w:tc>
        <w:tc>
          <w:tcPr>
            <w:tcW w:w="1134" w:type="dxa"/>
            <w:tcBorders>
              <w:top w:val="nil"/>
              <w:left w:val="nil"/>
              <w:bottom w:val="single" w:sz="4" w:space="0" w:color="auto"/>
              <w:right w:val="single" w:sz="4" w:space="0" w:color="auto"/>
            </w:tcBorders>
            <w:vAlign w:val="center"/>
          </w:tcPr>
          <w:p w:rsidR="003477F1" w:rsidRPr="006A0C71" w:rsidRDefault="003477F1" w:rsidP="00CE4C89">
            <w:pPr>
              <w:spacing w:line="276" w:lineRule="auto"/>
              <w:ind w:left="-87" w:right="-150"/>
              <w:jc w:val="center"/>
              <w:rPr>
                <w:sz w:val="20"/>
                <w:szCs w:val="20"/>
              </w:rPr>
            </w:pPr>
            <w:r w:rsidRPr="006A0C71">
              <w:rPr>
                <w:sz w:val="20"/>
                <w:szCs w:val="20"/>
              </w:rPr>
              <w:t>0</w:t>
            </w:r>
          </w:p>
        </w:tc>
        <w:tc>
          <w:tcPr>
            <w:tcW w:w="1134" w:type="dxa"/>
            <w:tcBorders>
              <w:top w:val="nil"/>
              <w:left w:val="nil"/>
              <w:bottom w:val="single" w:sz="4" w:space="0" w:color="auto"/>
              <w:right w:val="single" w:sz="4" w:space="0" w:color="auto"/>
            </w:tcBorders>
            <w:vAlign w:val="center"/>
          </w:tcPr>
          <w:p w:rsidR="003477F1" w:rsidRPr="006A0C71" w:rsidRDefault="003477F1" w:rsidP="00C62890">
            <w:pPr>
              <w:spacing w:line="276" w:lineRule="auto"/>
              <w:ind w:left="-165" w:right="-196"/>
              <w:jc w:val="center"/>
              <w:rPr>
                <w:sz w:val="20"/>
                <w:szCs w:val="20"/>
              </w:rPr>
            </w:pPr>
            <w:r w:rsidRPr="006A0C71">
              <w:rPr>
                <w:sz w:val="20"/>
                <w:szCs w:val="20"/>
              </w:rPr>
              <w:t>0</w:t>
            </w:r>
          </w:p>
        </w:tc>
        <w:tc>
          <w:tcPr>
            <w:tcW w:w="2348" w:type="dxa"/>
            <w:vMerge/>
            <w:tcBorders>
              <w:left w:val="single" w:sz="4" w:space="0" w:color="auto"/>
              <w:right w:val="single" w:sz="4" w:space="0" w:color="auto"/>
            </w:tcBorders>
            <w:vAlign w:val="center"/>
          </w:tcPr>
          <w:p w:rsidR="003477F1" w:rsidRPr="006A0C71" w:rsidRDefault="003477F1" w:rsidP="0019512E">
            <w:pPr>
              <w:rPr>
                <w:rFonts w:ascii="Calibri" w:hAnsi="Calibri"/>
                <w:sz w:val="20"/>
                <w:szCs w:val="20"/>
              </w:rPr>
            </w:pPr>
          </w:p>
        </w:tc>
      </w:tr>
      <w:tr w:rsidR="006A0C71" w:rsidRPr="006A0C71" w:rsidTr="00E30D56">
        <w:trPr>
          <w:trHeight w:val="407"/>
          <w:jc w:val="center"/>
        </w:trPr>
        <w:tc>
          <w:tcPr>
            <w:tcW w:w="858" w:type="dxa"/>
            <w:vMerge/>
            <w:tcBorders>
              <w:top w:val="nil"/>
              <w:left w:val="single" w:sz="4" w:space="0" w:color="auto"/>
              <w:bottom w:val="single" w:sz="4" w:space="0" w:color="000000"/>
              <w:right w:val="single" w:sz="4" w:space="0" w:color="auto"/>
            </w:tcBorders>
            <w:vAlign w:val="center"/>
          </w:tcPr>
          <w:p w:rsidR="003477F1" w:rsidRPr="006A0C71" w:rsidRDefault="003477F1" w:rsidP="0019512E">
            <w:pPr>
              <w:rPr>
                <w:rFonts w:ascii="Calibri" w:hAnsi="Calibri"/>
                <w:sz w:val="20"/>
                <w:szCs w:val="20"/>
              </w:rPr>
            </w:pPr>
          </w:p>
        </w:tc>
        <w:tc>
          <w:tcPr>
            <w:tcW w:w="3455" w:type="dxa"/>
            <w:gridSpan w:val="2"/>
            <w:vMerge/>
            <w:tcBorders>
              <w:left w:val="single" w:sz="4" w:space="0" w:color="auto"/>
              <w:bottom w:val="single" w:sz="4" w:space="0" w:color="000000"/>
              <w:right w:val="single" w:sz="4" w:space="0" w:color="auto"/>
            </w:tcBorders>
            <w:vAlign w:val="center"/>
          </w:tcPr>
          <w:p w:rsidR="003477F1" w:rsidRPr="006A0C71" w:rsidRDefault="003477F1" w:rsidP="0019512E">
            <w:pPr>
              <w:rPr>
                <w:sz w:val="20"/>
                <w:szCs w:val="20"/>
              </w:rPr>
            </w:pPr>
          </w:p>
        </w:tc>
        <w:tc>
          <w:tcPr>
            <w:tcW w:w="3208" w:type="dxa"/>
            <w:gridSpan w:val="3"/>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Внебюджетные источники</w:t>
            </w:r>
          </w:p>
        </w:tc>
        <w:tc>
          <w:tcPr>
            <w:tcW w:w="1134" w:type="dxa"/>
            <w:tcBorders>
              <w:top w:val="nil"/>
              <w:left w:val="nil"/>
              <w:bottom w:val="single" w:sz="4" w:space="0" w:color="auto"/>
              <w:right w:val="single" w:sz="4" w:space="0" w:color="auto"/>
            </w:tcBorders>
            <w:vAlign w:val="center"/>
          </w:tcPr>
          <w:p w:rsidR="003477F1" w:rsidRPr="006A0C71" w:rsidRDefault="003477F1" w:rsidP="00174F0A">
            <w:pPr>
              <w:spacing w:line="276" w:lineRule="auto"/>
              <w:jc w:val="center"/>
              <w:rPr>
                <w:sz w:val="20"/>
                <w:szCs w:val="20"/>
              </w:rPr>
            </w:pPr>
            <w:r w:rsidRPr="006A0C71">
              <w:rPr>
                <w:sz w:val="20"/>
                <w:szCs w:val="20"/>
              </w:rPr>
              <w:t>0</w:t>
            </w:r>
          </w:p>
        </w:tc>
        <w:tc>
          <w:tcPr>
            <w:tcW w:w="1134" w:type="dxa"/>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w:t>
            </w:r>
          </w:p>
        </w:tc>
        <w:tc>
          <w:tcPr>
            <w:tcW w:w="1134" w:type="dxa"/>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0</w:t>
            </w:r>
          </w:p>
        </w:tc>
        <w:tc>
          <w:tcPr>
            <w:tcW w:w="1134" w:type="dxa"/>
            <w:tcBorders>
              <w:top w:val="nil"/>
              <w:left w:val="nil"/>
              <w:bottom w:val="single" w:sz="4" w:space="0" w:color="auto"/>
              <w:right w:val="single" w:sz="4" w:space="0" w:color="auto"/>
            </w:tcBorders>
            <w:vAlign w:val="center"/>
          </w:tcPr>
          <w:p w:rsidR="003477F1" w:rsidRPr="006A0C71" w:rsidRDefault="003477F1" w:rsidP="00761783">
            <w:pPr>
              <w:spacing w:line="276" w:lineRule="auto"/>
              <w:ind w:left="-87" w:right="-150"/>
              <w:jc w:val="center"/>
              <w:rPr>
                <w:sz w:val="20"/>
                <w:szCs w:val="20"/>
              </w:rPr>
            </w:pPr>
            <w:r w:rsidRPr="006A0C71">
              <w:rPr>
                <w:sz w:val="20"/>
                <w:szCs w:val="20"/>
              </w:rPr>
              <w:t>0</w:t>
            </w:r>
          </w:p>
        </w:tc>
        <w:tc>
          <w:tcPr>
            <w:tcW w:w="1134" w:type="dxa"/>
            <w:tcBorders>
              <w:top w:val="nil"/>
              <w:left w:val="nil"/>
              <w:bottom w:val="single" w:sz="4" w:space="0" w:color="auto"/>
              <w:right w:val="single" w:sz="4" w:space="0" w:color="auto"/>
            </w:tcBorders>
            <w:vAlign w:val="center"/>
          </w:tcPr>
          <w:p w:rsidR="003477F1" w:rsidRPr="006A0C71" w:rsidRDefault="003477F1" w:rsidP="00C62890">
            <w:pPr>
              <w:spacing w:line="276" w:lineRule="auto"/>
              <w:ind w:left="-165" w:right="-196"/>
              <w:jc w:val="center"/>
              <w:rPr>
                <w:sz w:val="20"/>
                <w:szCs w:val="20"/>
              </w:rPr>
            </w:pPr>
            <w:r w:rsidRPr="006A0C71">
              <w:rPr>
                <w:sz w:val="20"/>
                <w:szCs w:val="20"/>
              </w:rPr>
              <w:t>0</w:t>
            </w:r>
          </w:p>
        </w:tc>
        <w:tc>
          <w:tcPr>
            <w:tcW w:w="2348" w:type="dxa"/>
            <w:vMerge/>
            <w:tcBorders>
              <w:left w:val="single" w:sz="4" w:space="0" w:color="auto"/>
              <w:right w:val="single" w:sz="4" w:space="0" w:color="auto"/>
            </w:tcBorders>
            <w:vAlign w:val="center"/>
          </w:tcPr>
          <w:p w:rsidR="003477F1" w:rsidRPr="006A0C71" w:rsidRDefault="003477F1" w:rsidP="0019512E">
            <w:pPr>
              <w:rPr>
                <w:rFonts w:ascii="Calibri" w:hAnsi="Calibri"/>
                <w:sz w:val="20"/>
                <w:szCs w:val="20"/>
              </w:rPr>
            </w:pPr>
          </w:p>
        </w:tc>
      </w:tr>
      <w:tr w:rsidR="006A0C71" w:rsidRPr="006A0C71" w:rsidTr="00E30D56">
        <w:trPr>
          <w:trHeight w:val="315"/>
          <w:jc w:val="center"/>
        </w:trPr>
        <w:tc>
          <w:tcPr>
            <w:tcW w:w="858" w:type="dxa"/>
            <w:tcBorders>
              <w:top w:val="nil"/>
              <w:left w:val="single" w:sz="4" w:space="0" w:color="auto"/>
              <w:bottom w:val="single" w:sz="4" w:space="0" w:color="auto"/>
              <w:right w:val="single" w:sz="4" w:space="0" w:color="auto"/>
            </w:tcBorders>
            <w:vAlign w:val="center"/>
          </w:tcPr>
          <w:p w:rsidR="003477F1" w:rsidRPr="006A0C71" w:rsidRDefault="003477F1" w:rsidP="0019512E">
            <w:pPr>
              <w:spacing w:line="276" w:lineRule="auto"/>
              <w:rPr>
                <w:rFonts w:ascii="Calibri" w:hAnsi="Calibri"/>
                <w:sz w:val="20"/>
                <w:szCs w:val="20"/>
              </w:rPr>
            </w:pPr>
          </w:p>
        </w:tc>
        <w:tc>
          <w:tcPr>
            <w:tcW w:w="3455" w:type="dxa"/>
            <w:gridSpan w:val="2"/>
            <w:tcBorders>
              <w:top w:val="nil"/>
              <w:left w:val="nil"/>
              <w:bottom w:val="single" w:sz="4" w:space="0" w:color="auto"/>
              <w:right w:val="single" w:sz="4" w:space="0" w:color="auto"/>
            </w:tcBorders>
            <w:vAlign w:val="center"/>
          </w:tcPr>
          <w:p w:rsidR="003477F1" w:rsidRPr="006A0C71" w:rsidRDefault="003477F1" w:rsidP="0019512E">
            <w:pPr>
              <w:spacing w:line="276" w:lineRule="auto"/>
              <w:rPr>
                <w:sz w:val="20"/>
                <w:szCs w:val="20"/>
              </w:rPr>
            </w:pPr>
            <w:r w:rsidRPr="006A0C71">
              <w:rPr>
                <w:sz w:val="20"/>
                <w:szCs w:val="20"/>
              </w:rPr>
              <w:t>ИТОГО</w:t>
            </w:r>
          </w:p>
        </w:tc>
        <w:tc>
          <w:tcPr>
            <w:tcW w:w="3208" w:type="dxa"/>
            <w:gridSpan w:val="3"/>
            <w:tcBorders>
              <w:top w:val="nil"/>
              <w:left w:val="nil"/>
              <w:bottom w:val="single" w:sz="4" w:space="0" w:color="auto"/>
              <w:right w:val="single" w:sz="4" w:space="0" w:color="auto"/>
            </w:tcBorders>
            <w:noWrap/>
            <w:vAlign w:val="center"/>
          </w:tcPr>
          <w:p w:rsidR="003477F1" w:rsidRPr="006A0C71" w:rsidRDefault="003477F1" w:rsidP="0019512E">
            <w:pPr>
              <w:spacing w:line="276" w:lineRule="auto"/>
              <w:rPr>
                <w:sz w:val="20"/>
                <w:szCs w:val="20"/>
              </w:rPr>
            </w:pPr>
          </w:p>
        </w:tc>
        <w:tc>
          <w:tcPr>
            <w:tcW w:w="1134" w:type="dxa"/>
            <w:tcBorders>
              <w:top w:val="nil"/>
              <w:left w:val="nil"/>
              <w:bottom w:val="single" w:sz="4" w:space="0" w:color="auto"/>
              <w:right w:val="single" w:sz="4" w:space="0" w:color="auto"/>
            </w:tcBorders>
            <w:vAlign w:val="center"/>
          </w:tcPr>
          <w:p w:rsidR="003477F1" w:rsidRPr="006A0C71" w:rsidRDefault="003477F1" w:rsidP="0019512E">
            <w:pPr>
              <w:spacing w:line="276" w:lineRule="auto"/>
              <w:jc w:val="center"/>
              <w:rPr>
                <w:sz w:val="20"/>
                <w:szCs w:val="20"/>
              </w:rPr>
            </w:pPr>
            <w:r w:rsidRPr="006A0C71">
              <w:rPr>
                <w:sz w:val="20"/>
                <w:szCs w:val="20"/>
              </w:rPr>
              <w:t>28 001,670</w:t>
            </w:r>
          </w:p>
        </w:tc>
        <w:tc>
          <w:tcPr>
            <w:tcW w:w="1134" w:type="dxa"/>
            <w:tcBorders>
              <w:top w:val="nil"/>
              <w:left w:val="nil"/>
              <w:bottom w:val="single" w:sz="4" w:space="0" w:color="auto"/>
              <w:right w:val="single" w:sz="4" w:space="0" w:color="auto"/>
            </w:tcBorders>
            <w:vAlign w:val="center"/>
          </w:tcPr>
          <w:p w:rsidR="003477F1" w:rsidRPr="006A0C71" w:rsidRDefault="004D1678" w:rsidP="008E2C25">
            <w:pPr>
              <w:spacing w:line="276" w:lineRule="auto"/>
              <w:jc w:val="center"/>
              <w:rPr>
                <w:sz w:val="20"/>
                <w:szCs w:val="20"/>
              </w:rPr>
            </w:pPr>
            <w:r w:rsidRPr="006A0C71">
              <w:rPr>
                <w:sz w:val="20"/>
                <w:szCs w:val="20"/>
              </w:rPr>
              <w:t>35 663,826</w:t>
            </w:r>
          </w:p>
        </w:tc>
        <w:tc>
          <w:tcPr>
            <w:tcW w:w="1134" w:type="dxa"/>
            <w:tcBorders>
              <w:top w:val="nil"/>
              <w:left w:val="nil"/>
              <w:bottom w:val="single" w:sz="4" w:space="0" w:color="auto"/>
              <w:right w:val="single" w:sz="4" w:space="0" w:color="auto"/>
            </w:tcBorders>
            <w:vAlign w:val="center"/>
          </w:tcPr>
          <w:p w:rsidR="003477F1" w:rsidRPr="006A0C71" w:rsidRDefault="00A21DA0" w:rsidP="0019512E">
            <w:pPr>
              <w:spacing w:line="276" w:lineRule="auto"/>
              <w:jc w:val="center"/>
              <w:rPr>
                <w:sz w:val="20"/>
                <w:szCs w:val="20"/>
              </w:rPr>
            </w:pPr>
            <w:r>
              <w:rPr>
                <w:sz w:val="20"/>
                <w:szCs w:val="20"/>
              </w:rPr>
              <w:t>35 994,531</w:t>
            </w:r>
          </w:p>
        </w:tc>
        <w:tc>
          <w:tcPr>
            <w:tcW w:w="1134" w:type="dxa"/>
            <w:tcBorders>
              <w:top w:val="nil"/>
              <w:left w:val="nil"/>
              <w:bottom w:val="single" w:sz="4" w:space="0" w:color="auto"/>
              <w:right w:val="single" w:sz="4" w:space="0" w:color="auto"/>
            </w:tcBorders>
            <w:vAlign w:val="center"/>
          </w:tcPr>
          <w:p w:rsidR="003477F1" w:rsidRPr="006A0C71" w:rsidRDefault="003F407F" w:rsidP="00CE4C89">
            <w:pPr>
              <w:spacing w:line="276" w:lineRule="auto"/>
              <w:ind w:left="-87" w:right="-150"/>
              <w:jc w:val="center"/>
              <w:rPr>
                <w:sz w:val="20"/>
                <w:szCs w:val="20"/>
              </w:rPr>
            </w:pPr>
            <w:r w:rsidRPr="006A0C71">
              <w:rPr>
                <w:sz w:val="20"/>
                <w:szCs w:val="20"/>
              </w:rPr>
              <w:t>31 297,472</w:t>
            </w:r>
            <w:r w:rsidR="003477F1" w:rsidRPr="006A0C71">
              <w:rPr>
                <w:sz w:val="20"/>
                <w:szCs w:val="20"/>
              </w:rPr>
              <w:t xml:space="preserve"> </w:t>
            </w:r>
          </w:p>
        </w:tc>
        <w:tc>
          <w:tcPr>
            <w:tcW w:w="1134" w:type="dxa"/>
            <w:tcBorders>
              <w:top w:val="nil"/>
              <w:left w:val="nil"/>
              <w:bottom w:val="single" w:sz="4" w:space="0" w:color="auto"/>
              <w:right w:val="single" w:sz="4" w:space="0" w:color="auto"/>
            </w:tcBorders>
            <w:vAlign w:val="center"/>
          </w:tcPr>
          <w:p w:rsidR="003477F1" w:rsidRPr="006A0C71" w:rsidRDefault="003F407F" w:rsidP="000D4343">
            <w:pPr>
              <w:spacing w:line="276" w:lineRule="auto"/>
              <w:ind w:left="-165" w:right="-196"/>
              <w:jc w:val="center"/>
              <w:rPr>
                <w:sz w:val="20"/>
                <w:szCs w:val="20"/>
              </w:rPr>
            </w:pPr>
            <w:r w:rsidRPr="006A0C71">
              <w:rPr>
                <w:sz w:val="20"/>
                <w:szCs w:val="20"/>
              </w:rPr>
              <w:t>29 233,772</w:t>
            </w:r>
          </w:p>
        </w:tc>
        <w:tc>
          <w:tcPr>
            <w:tcW w:w="2348" w:type="dxa"/>
            <w:vMerge/>
            <w:tcBorders>
              <w:left w:val="single" w:sz="4" w:space="0" w:color="auto"/>
              <w:bottom w:val="single" w:sz="4" w:space="0" w:color="auto"/>
              <w:right w:val="single" w:sz="4" w:space="0" w:color="auto"/>
            </w:tcBorders>
            <w:vAlign w:val="center"/>
          </w:tcPr>
          <w:p w:rsidR="003477F1" w:rsidRPr="006A0C71" w:rsidRDefault="003477F1" w:rsidP="0019512E">
            <w:pPr>
              <w:spacing w:line="276" w:lineRule="auto"/>
              <w:rPr>
                <w:rFonts w:ascii="Calibri" w:hAnsi="Calibri"/>
                <w:sz w:val="20"/>
                <w:szCs w:val="20"/>
              </w:rPr>
            </w:pPr>
          </w:p>
        </w:tc>
      </w:tr>
    </w:tbl>
    <w:p w:rsidR="00162F97" w:rsidRPr="005F3D81" w:rsidRDefault="00162F97" w:rsidP="003D01F9">
      <w:pPr>
        <w:pStyle w:val="ab"/>
      </w:pPr>
    </w:p>
    <w:sectPr w:rsidR="00162F97" w:rsidRPr="005F3D81" w:rsidSect="00021188">
      <w:pgSz w:w="16838" w:h="11906" w:orient="landscape"/>
      <w:pgMar w:top="426" w:right="1134" w:bottom="14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E08" w:rsidRDefault="00F56E08" w:rsidP="002748F7">
      <w:r>
        <w:separator/>
      </w:r>
    </w:p>
  </w:endnote>
  <w:endnote w:type="continuationSeparator" w:id="0">
    <w:p w:rsidR="00F56E08" w:rsidRDefault="00F56E08" w:rsidP="00274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E08" w:rsidRDefault="00F56E08" w:rsidP="002748F7">
      <w:r>
        <w:separator/>
      </w:r>
    </w:p>
  </w:footnote>
  <w:footnote w:type="continuationSeparator" w:id="0">
    <w:p w:rsidR="00F56E08" w:rsidRDefault="00F56E08" w:rsidP="002748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3CE2DC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C84B3D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294536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B74DED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19C8D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A006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9A22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C8D3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32DB2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A0656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78E8D000"/>
    <w:name w:val="WW8Num6"/>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1" w15:restartNumberingAfterBreak="0">
    <w:nsid w:val="0E8B1FFD"/>
    <w:multiLevelType w:val="hybridMultilevel"/>
    <w:tmpl w:val="AA6EE774"/>
    <w:lvl w:ilvl="0" w:tplc="04190001">
      <w:start w:val="1"/>
      <w:numFmt w:val="bullet"/>
      <w:pStyle w:val="a"/>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2B7013BA"/>
    <w:multiLevelType w:val="hybridMultilevel"/>
    <w:tmpl w:val="FFEED1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4286514C"/>
    <w:multiLevelType w:val="hybridMultilevel"/>
    <w:tmpl w:val="243A19F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75800C24"/>
    <w:multiLevelType w:val="multilevel"/>
    <w:tmpl w:val="C3B45FAE"/>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5" w15:restartNumberingAfterBreak="0">
    <w:nsid w:val="78E83E4D"/>
    <w:multiLevelType w:val="hybridMultilevel"/>
    <w:tmpl w:val="8006EBBE"/>
    <w:lvl w:ilvl="0" w:tplc="599C3658">
      <w:start w:val="1"/>
      <w:numFmt w:val="bullet"/>
      <w:lvlText w:val="–"/>
      <w:lvlJc w:val="left"/>
      <w:pPr>
        <w:tabs>
          <w:tab w:val="num" w:pos="360"/>
        </w:tabs>
        <w:ind w:left="360" w:hanging="360"/>
      </w:pPr>
      <w:rPr>
        <w:rFonts w:ascii="Corbel" w:hAnsi="Corbe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15:restartNumberingAfterBreak="0">
    <w:nsid w:val="79620439"/>
    <w:multiLevelType w:val="hybridMultilevel"/>
    <w:tmpl w:val="700E55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15:restartNumberingAfterBreak="0">
    <w:nsid w:val="7AD33ACB"/>
    <w:multiLevelType w:val="hybridMultilevel"/>
    <w:tmpl w:val="A08CB4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10"/>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2140B"/>
    <w:rsid w:val="000029FA"/>
    <w:rsid w:val="00002A75"/>
    <w:rsid w:val="00002A9F"/>
    <w:rsid w:val="000050F6"/>
    <w:rsid w:val="00010913"/>
    <w:rsid w:val="00012421"/>
    <w:rsid w:val="00016DCE"/>
    <w:rsid w:val="0001752B"/>
    <w:rsid w:val="00021188"/>
    <w:rsid w:val="00023D60"/>
    <w:rsid w:val="00040F4D"/>
    <w:rsid w:val="00042E18"/>
    <w:rsid w:val="000436A5"/>
    <w:rsid w:val="00054F16"/>
    <w:rsid w:val="00056B94"/>
    <w:rsid w:val="0005731F"/>
    <w:rsid w:val="0006338E"/>
    <w:rsid w:val="00067A49"/>
    <w:rsid w:val="0007245A"/>
    <w:rsid w:val="00073432"/>
    <w:rsid w:val="00080EE5"/>
    <w:rsid w:val="000827F5"/>
    <w:rsid w:val="00096D1D"/>
    <w:rsid w:val="00096F6D"/>
    <w:rsid w:val="000A30DC"/>
    <w:rsid w:val="000A5155"/>
    <w:rsid w:val="000B0A4D"/>
    <w:rsid w:val="000B13A4"/>
    <w:rsid w:val="000B298A"/>
    <w:rsid w:val="000B3392"/>
    <w:rsid w:val="000B49B2"/>
    <w:rsid w:val="000C4280"/>
    <w:rsid w:val="000C6CE4"/>
    <w:rsid w:val="000C79FD"/>
    <w:rsid w:val="000D0746"/>
    <w:rsid w:val="000D3114"/>
    <w:rsid w:val="000D3F20"/>
    <w:rsid w:val="000D4343"/>
    <w:rsid w:val="000E25C5"/>
    <w:rsid w:val="000F6661"/>
    <w:rsid w:val="000F6882"/>
    <w:rsid w:val="000F7ACF"/>
    <w:rsid w:val="0010681F"/>
    <w:rsid w:val="00107E85"/>
    <w:rsid w:val="0011780D"/>
    <w:rsid w:val="00120D4D"/>
    <w:rsid w:val="001268FB"/>
    <w:rsid w:val="001320DF"/>
    <w:rsid w:val="001350FE"/>
    <w:rsid w:val="00135AF1"/>
    <w:rsid w:val="001448E5"/>
    <w:rsid w:val="00146334"/>
    <w:rsid w:val="00150966"/>
    <w:rsid w:val="0015277B"/>
    <w:rsid w:val="00162342"/>
    <w:rsid w:val="0016281C"/>
    <w:rsid w:val="00162F97"/>
    <w:rsid w:val="00172EEC"/>
    <w:rsid w:val="00174F0A"/>
    <w:rsid w:val="00175356"/>
    <w:rsid w:val="0018267C"/>
    <w:rsid w:val="00187039"/>
    <w:rsid w:val="001916EE"/>
    <w:rsid w:val="00191B9E"/>
    <w:rsid w:val="001943ED"/>
    <w:rsid w:val="0019512E"/>
    <w:rsid w:val="00196FE1"/>
    <w:rsid w:val="001A30ED"/>
    <w:rsid w:val="001B60E1"/>
    <w:rsid w:val="001B6383"/>
    <w:rsid w:val="001C24F6"/>
    <w:rsid w:val="001C264F"/>
    <w:rsid w:val="001C30E2"/>
    <w:rsid w:val="001C5BA1"/>
    <w:rsid w:val="001C5F33"/>
    <w:rsid w:val="001D2B0A"/>
    <w:rsid w:val="001D5805"/>
    <w:rsid w:val="001D64D4"/>
    <w:rsid w:val="001D69F3"/>
    <w:rsid w:val="001E1626"/>
    <w:rsid w:val="001E2900"/>
    <w:rsid w:val="001E3F02"/>
    <w:rsid w:val="001E3F0E"/>
    <w:rsid w:val="001E4561"/>
    <w:rsid w:val="001F1B89"/>
    <w:rsid w:val="001F5D84"/>
    <w:rsid w:val="001F7B39"/>
    <w:rsid w:val="00213058"/>
    <w:rsid w:val="0021377C"/>
    <w:rsid w:val="002164A5"/>
    <w:rsid w:val="0022570D"/>
    <w:rsid w:val="00226157"/>
    <w:rsid w:val="00232370"/>
    <w:rsid w:val="002342BC"/>
    <w:rsid w:val="00235D51"/>
    <w:rsid w:val="002442CB"/>
    <w:rsid w:val="002467B2"/>
    <w:rsid w:val="0025189E"/>
    <w:rsid w:val="002571C1"/>
    <w:rsid w:val="002748F7"/>
    <w:rsid w:val="002775DE"/>
    <w:rsid w:val="00277D5C"/>
    <w:rsid w:val="00282E0D"/>
    <w:rsid w:val="00285523"/>
    <w:rsid w:val="00285C5F"/>
    <w:rsid w:val="002913AB"/>
    <w:rsid w:val="002A0841"/>
    <w:rsid w:val="002A5A2F"/>
    <w:rsid w:val="002B1987"/>
    <w:rsid w:val="002B22DD"/>
    <w:rsid w:val="002B3893"/>
    <w:rsid w:val="002C2F4B"/>
    <w:rsid w:val="002C63D7"/>
    <w:rsid w:val="002C774D"/>
    <w:rsid w:val="002D0D6F"/>
    <w:rsid w:val="002D1722"/>
    <w:rsid w:val="002D625A"/>
    <w:rsid w:val="002E3606"/>
    <w:rsid w:val="002E4E03"/>
    <w:rsid w:val="002E4E2D"/>
    <w:rsid w:val="002E4EB2"/>
    <w:rsid w:val="002E75D8"/>
    <w:rsid w:val="00300E7F"/>
    <w:rsid w:val="003056AE"/>
    <w:rsid w:val="003061E8"/>
    <w:rsid w:val="003322D2"/>
    <w:rsid w:val="0033516C"/>
    <w:rsid w:val="0034061C"/>
    <w:rsid w:val="003408DE"/>
    <w:rsid w:val="003477F1"/>
    <w:rsid w:val="00355828"/>
    <w:rsid w:val="00356C57"/>
    <w:rsid w:val="00363905"/>
    <w:rsid w:val="00370068"/>
    <w:rsid w:val="00373126"/>
    <w:rsid w:val="00373192"/>
    <w:rsid w:val="003805F9"/>
    <w:rsid w:val="00393458"/>
    <w:rsid w:val="00393AF5"/>
    <w:rsid w:val="0039612C"/>
    <w:rsid w:val="003A1608"/>
    <w:rsid w:val="003A18A2"/>
    <w:rsid w:val="003A2279"/>
    <w:rsid w:val="003B0040"/>
    <w:rsid w:val="003B5287"/>
    <w:rsid w:val="003B61F5"/>
    <w:rsid w:val="003B6F43"/>
    <w:rsid w:val="003C3519"/>
    <w:rsid w:val="003C3C03"/>
    <w:rsid w:val="003C414D"/>
    <w:rsid w:val="003C4E7D"/>
    <w:rsid w:val="003D01F9"/>
    <w:rsid w:val="003D10F0"/>
    <w:rsid w:val="003D221D"/>
    <w:rsid w:val="003D77FB"/>
    <w:rsid w:val="003D78E9"/>
    <w:rsid w:val="003E4DCE"/>
    <w:rsid w:val="003E5571"/>
    <w:rsid w:val="003E58AF"/>
    <w:rsid w:val="003F0313"/>
    <w:rsid w:val="003F0B25"/>
    <w:rsid w:val="003F24F0"/>
    <w:rsid w:val="003F407F"/>
    <w:rsid w:val="003F6324"/>
    <w:rsid w:val="003F70ED"/>
    <w:rsid w:val="00403312"/>
    <w:rsid w:val="00404D7A"/>
    <w:rsid w:val="00406B3D"/>
    <w:rsid w:val="00407118"/>
    <w:rsid w:val="00410885"/>
    <w:rsid w:val="004158A8"/>
    <w:rsid w:val="0041659B"/>
    <w:rsid w:val="00417C7C"/>
    <w:rsid w:val="00422149"/>
    <w:rsid w:val="004308A9"/>
    <w:rsid w:val="0043195A"/>
    <w:rsid w:val="00437C01"/>
    <w:rsid w:val="00440647"/>
    <w:rsid w:val="00452BE0"/>
    <w:rsid w:val="0045446F"/>
    <w:rsid w:val="004551BE"/>
    <w:rsid w:val="004575B6"/>
    <w:rsid w:val="00457B6B"/>
    <w:rsid w:val="00461439"/>
    <w:rsid w:val="00462979"/>
    <w:rsid w:val="00464605"/>
    <w:rsid w:val="004700FD"/>
    <w:rsid w:val="00472F70"/>
    <w:rsid w:val="004824FB"/>
    <w:rsid w:val="004B1651"/>
    <w:rsid w:val="004B1AB1"/>
    <w:rsid w:val="004B35C7"/>
    <w:rsid w:val="004B67CE"/>
    <w:rsid w:val="004B7A1A"/>
    <w:rsid w:val="004C3187"/>
    <w:rsid w:val="004D0DDC"/>
    <w:rsid w:val="004D1678"/>
    <w:rsid w:val="004D1E86"/>
    <w:rsid w:val="004D4034"/>
    <w:rsid w:val="004D5BB3"/>
    <w:rsid w:val="004D6E1E"/>
    <w:rsid w:val="004D7DB8"/>
    <w:rsid w:val="004E0F05"/>
    <w:rsid w:val="004E108B"/>
    <w:rsid w:val="004E6DB5"/>
    <w:rsid w:val="004E7789"/>
    <w:rsid w:val="004F17FE"/>
    <w:rsid w:val="005022D5"/>
    <w:rsid w:val="005127D7"/>
    <w:rsid w:val="0051546F"/>
    <w:rsid w:val="00524DB4"/>
    <w:rsid w:val="00526FC9"/>
    <w:rsid w:val="005310F0"/>
    <w:rsid w:val="005422A1"/>
    <w:rsid w:val="00542648"/>
    <w:rsid w:val="00545C14"/>
    <w:rsid w:val="005469D2"/>
    <w:rsid w:val="00555ED7"/>
    <w:rsid w:val="00557296"/>
    <w:rsid w:val="00562E9B"/>
    <w:rsid w:val="00565FA1"/>
    <w:rsid w:val="00570553"/>
    <w:rsid w:val="0057368B"/>
    <w:rsid w:val="00573EFA"/>
    <w:rsid w:val="005750D1"/>
    <w:rsid w:val="0057523C"/>
    <w:rsid w:val="0058201F"/>
    <w:rsid w:val="00583CFC"/>
    <w:rsid w:val="00584CFE"/>
    <w:rsid w:val="00592B93"/>
    <w:rsid w:val="00592F66"/>
    <w:rsid w:val="005A0D3F"/>
    <w:rsid w:val="005A706F"/>
    <w:rsid w:val="005B27AF"/>
    <w:rsid w:val="005B2E96"/>
    <w:rsid w:val="005B4C0F"/>
    <w:rsid w:val="005B7582"/>
    <w:rsid w:val="005C0C1B"/>
    <w:rsid w:val="005C6006"/>
    <w:rsid w:val="005D1906"/>
    <w:rsid w:val="005D4257"/>
    <w:rsid w:val="005D714C"/>
    <w:rsid w:val="005D7376"/>
    <w:rsid w:val="005E7FEA"/>
    <w:rsid w:val="005F3D81"/>
    <w:rsid w:val="006012C9"/>
    <w:rsid w:val="0062140B"/>
    <w:rsid w:val="0062237B"/>
    <w:rsid w:val="00630A0E"/>
    <w:rsid w:val="00631732"/>
    <w:rsid w:val="0063276C"/>
    <w:rsid w:val="00633202"/>
    <w:rsid w:val="00643BEE"/>
    <w:rsid w:val="006469CE"/>
    <w:rsid w:val="00647883"/>
    <w:rsid w:val="006513F2"/>
    <w:rsid w:val="00652616"/>
    <w:rsid w:val="006569B8"/>
    <w:rsid w:val="0066395E"/>
    <w:rsid w:val="00666511"/>
    <w:rsid w:val="006673B6"/>
    <w:rsid w:val="0069016C"/>
    <w:rsid w:val="006945C6"/>
    <w:rsid w:val="006965F7"/>
    <w:rsid w:val="006A0C71"/>
    <w:rsid w:val="006A2627"/>
    <w:rsid w:val="006B16EE"/>
    <w:rsid w:val="006B4171"/>
    <w:rsid w:val="006B57E0"/>
    <w:rsid w:val="006B624D"/>
    <w:rsid w:val="006B67BC"/>
    <w:rsid w:val="006C05C5"/>
    <w:rsid w:val="006C1C44"/>
    <w:rsid w:val="006C22AF"/>
    <w:rsid w:val="006D444E"/>
    <w:rsid w:val="006D4ADA"/>
    <w:rsid w:val="006E45E7"/>
    <w:rsid w:val="006E4A35"/>
    <w:rsid w:val="006E6576"/>
    <w:rsid w:val="006E7FD3"/>
    <w:rsid w:val="00711C70"/>
    <w:rsid w:val="0072635E"/>
    <w:rsid w:val="007306DA"/>
    <w:rsid w:val="00736AFE"/>
    <w:rsid w:val="00740876"/>
    <w:rsid w:val="00753A1D"/>
    <w:rsid w:val="0075528D"/>
    <w:rsid w:val="00761783"/>
    <w:rsid w:val="007716A1"/>
    <w:rsid w:val="00775FB0"/>
    <w:rsid w:val="007769E3"/>
    <w:rsid w:val="007832BF"/>
    <w:rsid w:val="00783F08"/>
    <w:rsid w:val="007847E0"/>
    <w:rsid w:val="007913B6"/>
    <w:rsid w:val="00796E75"/>
    <w:rsid w:val="00797D18"/>
    <w:rsid w:val="007A3767"/>
    <w:rsid w:val="007A37A4"/>
    <w:rsid w:val="007A460E"/>
    <w:rsid w:val="007A5F09"/>
    <w:rsid w:val="007A7830"/>
    <w:rsid w:val="007B0699"/>
    <w:rsid w:val="007B4988"/>
    <w:rsid w:val="007B7714"/>
    <w:rsid w:val="007C6520"/>
    <w:rsid w:val="007D11CF"/>
    <w:rsid w:val="007D1C34"/>
    <w:rsid w:val="007D6087"/>
    <w:rsid w:val="007E1B48"/>
    <w:rsid w:val="007E1EC6"/>
    <w:rsid w:val="007E4FD5"/>
    <w:rsid w:val="007F24ED"/>
    <w:rsid w:val="007F39BB"/>
    <w:rsid w:val="007F4EA0"/>
    <w:rsid w:val="007F6D44"/>
    <w:rsid w:val="00800C77"/>
    <w:rsid w:val="00800D11"/>
    <w:rsid w:val="00804917"/>
    <w:rsid w:val="00810033"/>
    <w:rsid w:val="00811002"/>
    <w:rsid w:val="00811B7F"/>
    <w:rsid w:val="00821C02"/>
    <w:rsid w:val="00821C9D"/>
    <w:rsid w:val="00823E00"/>
    <w:rsid w:val="008243A0"/>
    <w:rsid w:val="00824422"/>
    <w:rsid w:val="00826488"/>
    <w:rsid w:val="008274DF"/>
    <w:rsid w:val="00831ED4"/>
    <w:rsid w:val="00832124"/>
    <w:rsid w:val="00833780"/>
    <w:rsid w:val="0084390C"/>
    <w:rsid w:val="00846CB0"/>
    <w:rsid w:val="00846FEA"/>
    <w:rsid w:val="00851928"/>
    <w:rsid w:val="008536B8"/>
    <w:rsid w:val="00854F62"/>
    <w:rsid w:val="008571D0"/>
    <w:rsid w:val="00862BF3"/>
    <w:rsid w:val="00863201"/>
    <w:rsid w:val="00867225"/>
    <w:rsid w:val="0087076D"/>
    <w:rsid w:val="00870FDC"/>
    <w:rsid w:val="00873F68"/>
    <w:rsid w:val="00875A41"/>
    <w:rsid w:val="00876788"/>
    <w:rsid w:val="008802A3"/>
    <w:rsid w:val="00883FA1"/>
    <w:rsid w:val="00890B9C"/>
    <w:rsid w:val="00893102"/>
    <w:rsid w:val="00895CBD"/>
    <w:rsid w:val="0089612E"/>
    <w:rsid w:val="008963EB"/>
    <w:rsid w:val="008A6EB6"/>
    <w:rsid w:val="008B08B3"/>
    <w:rsid w:val="008B1F4A"/>
    <w:rsid w:val="008B448F"/>
    <w:rsid w:val="008B6F60"/>
    <w:rsid w:val="008C157A"/>
    <w:rsid w:val="008D0D29"/>
    <w:rsid w:val="008D0F3F"/>
    <w:rsid w:val="008D2F5D"/>
    <w:rsid w:val="008E1329"/>
    <w:rsid w:val="008E27BE"/>
    <w:rsid w:val="008E2C25"/>
    <w:rsid w:val="008E4082"/>
    <w:rsid w:val="008F074F"/>
    <w:rsid w:val="008F42A2"/>
    <w:rsid w:val="00902A26"/>
    <w:rsid w:val="0090637C"/>
    <w:rsid w:val="009064A9"/>
    <w:rsid w:val="00914BD2"/>
    <w:rsid w:val="009165CA"/>
    <w:rsid w:val="0092103E"/>
    <w:rsid w:val="009268AD"/>
    <w:rsid w:val="009272BB"/>
    <w:rsid w:val="0093129B"/>
    <w:rsid w:val="00935400"/>
    <w:rsid w:val="00937C5F"/>
    <w:rsid w:val="00941BFE"/>
    <w:rsid w:val="00945424"/>
    <w:rsid w:val="00946FC0"/>
    <w:rsid w:val="009472C9"/>
    <w:rsid w:val="00947B03"/>
    <w:rsid w:val="00952633"/>
    <w:rsid w:val="00957C05"/>
    <w:rsid w:val="00961D9B"/>
    <w:rsid w:val="00962DF4"/>
    <w:rsid w:val="00964FCB"/>
    <w:rsid w:val="0097498B"/>
    <w:rsid w:val="009853A1"/>
    <w:rsid w:val="00985687"/>
    <w:rsid w:val="00990A5A"/>
    <w:rsid w:val="009959E8"/>
    <w:rsid w:val="009A0777"/>
    <w:rsid w:val="009A40AD"/>
    <w:rsid w:val="009A5166"/>
    <w:rsid w:val="009A61C5"/>
    <w:rsid w:val="009A6654"/>
    <w:rsid w:val="009B03D1"/>
    <w:rsid w:val="009B0CB3"/>
    <w:rsid w:val="009C1F66"/>
    <w:rsid w:val="009C2123"/>
    <w:rsid w:val="009C23CC"/>
    <w:rsid w:val="009C434D"/>
    <w:rsid w:val="009C6A8C"/>
    <w:rsid w:val="009C780C"/>
    <w:rsid w:val="009D4E73"/>
    <w:rsid w:val="009E081A"/>
    <w:rsid w:val="009E2BA7"/>
    <w:rsid w:val="009E3ACF"/>
    <w:rsid w:val="009E741D"/>
    <w:rsid w:val="009F1654"/>
    <w:rsid w:val="009F4935"/>
    <w:rsid w:val="009F52B8"/>
    <w:rsid w:val="009F6DB6"/>
    <w:rsid w:val="009F7043"/>
    <w:rsid w:val="00A015A3"/>
    <w:rsid w:val="00A02DED"/>
    <w:rsid w:val="00A039E7"/>
    <w:rsid w:val="00A04528"/>
    <w:rsid w:val="00A054A6"/>
    <w:rsid w:val="00A14936"/>
    <w:rsid w:val="00A149D2"/>
    <w:rsid w:val="00A21DA0"/>
    <w:rsid w:val="00A242ED"/>
    <w:rsid w:val="00A26483"/>
    <w:rsid w:val="00A27CFB"/>
    <w:rsid w:val="00A30712"/>
    <w:rsid w:val="00A31573"/>
    <w:rsid w:val="00A31801"/>
    <w:rsid w:val="00A32ED2"/>
    <w:rsid w:val="00A35BB4"/>
    <w:rsid w:val="00A52DE6"/>
    <w:rsid w:val="00A53CFE"/>
    <w:rsid w:val="00A7073C"/>
    <w:rsid w:val="00A74067"/>
    <w:rsid w:val="00A74CB1"/>
    <w:rsid w:val="00A762F8"/>
    <w:rsid w:val="00A8005B"/>
    <w:rsid w:val="00A82116"/>
    <w:rsid w:val="00A83930"/>
    <w:rsid w:val="00A83A84"/>
    <w:rsid w:val="00A83D3D"/>
    <w:rsid w:val="00A921F7"/>
    <w:rsid w:val="00A937E8"/>
    <w:rsid w:val="00A95312"/>
    <w:rsid w:val="00A9577B"/>
    <w:rsid w:val="00A96D89"/>
    <w:rsid w:val="00A9715D"/>
    <w:rsid w:val="00AA1EF3"/>
    <w:rsid w:val="00AA3436"/>
    <w:rsid w:val="00AA4F39"/>
    <w:rsid w:val="00AB1CA0"/>
    <w:rsid w:val="00AB2EA5"/>
    <w:rsid w:val="00AB4D70"/>
    <w:rsid w:val="00AC5C03"/>
    <w:rsid w:val="00AD3AC2"/>
    <w:rsid w:val="00AE6C1C"/>
    <w:rsid w:val="00AF505C"/>
    <w:rsid w:val="00AF5FEE"/>
    <w:rsid w:val="00B01A47"/>
    <w:rsid w:val="00B10AB5"/>
    <w:rsid w:val="00B1598E"/>
    <w:rsid w:val="00B15E39"/>
    <w:rsid w:val="00B16875"/>
    <w:rsid w:val="00B16B47"/>
    <w:rsid w:val="00B1743C"/>
    <w:rsid w:val="00B24155"/>
    <w:rsid w:val="00B2636E"/>
    <w:rsid w:val="00B346E5"/>
    <w:rsid w:val="00B41387"/>
    <w:rsid w:val="00B524CE"/>
    <w:rsid w:val="00B549F8"/>
    <w:rsid w:val="00B6408B"/>
    <w:rsid w:val="00B67E2D"/>
    <w:rsid w:val="00B8011B"/>
    <w:rsid w:val="00B80B4C"/>
    <w:rsid w:val="00B811DE"/>
    <w:rsid w:val="00B83256"/>
    <w:rsid w:val="00B969DB"/>
    <w:rsid w:val="00BA5326"/>
    <w:rsid w:val="00BA5F76"/>
    <w:rsid w:val="00BA7CE5"/>
    <w:rsid w:val="00BB5D59"/>
    <w:rsid w:val="00BB7158"/>
    <w:rsid w:val="00BB7EA9"/>
    <w:rsid w:val="00BC0C89"/>
    <w:rsid w:val="00BC2E35"/>
    <w:rsid w:val="00BD47CF"/>
    <w:rsid w:val="00BD5B15"/>
    <w:rsid w:val="00BD5B62"/>
    <w:rsid w:val="00BE0A5B"/>
    <w:rsid w:val="00BF03F3"/>
    <w:rsid w:val="00BF2497"/>
    <w:rsid w:val="00BF3980"/>
    <w:rsid w:val="00BF441D"/>
    <w:rsid w:val="00C0025D"/>
    <w:rsid w:val="00C04839"/>
    <w:rsid w:val="00C058F2"/>
    <w:rsid w:val="00C059D2"/>
    <w:rsid w:val="00C06FC9"/>
    <w:rsid w:val="00C1136B"/>
    <w:rsid w:val="00C127D8"/>
    <w:rsid w:val="00C15639"/>
    <w:rsid w:val="00C22122"/>
    <w:rsid w:val="00C2250D"/>
    <w:rsid w:val="00C22BDD"/>
    <w:rsid w:val="00C24308"/>
    <w:rsid w:val="00C32E9B"/>
    <w:rsid w:val="00C36C06"/>
    <w:rsid w:val="00C41A24"/>
    <w:rsid w:val="00C41C4B"/>
    <w:rsid w:val="00C4429C"/>
    <w:rsid w:val="00C44D17"/>
    <w:rsid w:val="00C466AF"/>
    <w:rsid w:val="00C46CDF"/>
    <w:rsid w:val="00C47295"/>
    <w:rsid w:val="00C51273"/>
    <w:rsid w:val="00C56352"/>
    <w:rsid w:val="00C56F78"/>
    <w:rsid w:val="00C5756C"/>
    <w:rsid w:val="00C57952"/>
    <w:rsid w:val="00C62890"/>
    <w:rsid w:val="00C6308E"/>
    <w:rsid w:val="00C63A78"/>
    <w:rsid w:val="00C67DD1"/>
    <w:rsid w:val="00C73C7F"/>
    <w:rsid w:val="00C7528E"/>
    <w:rsid w:val="00C80A88"/>
    <w:rsid w:val="00C83CF1"/>
    <w:rsid w:val="00C844D9"/>
    <w:rsid w:val="00C84E6E"/>
    <w:rsid w:val="00C93B33"/>
    <w:rsid w:val="00C9419C"/>
    <w:rsid w:val="00C946E6"/>
    <w:rsid w:val="00CA099C"/>
    <w:rsid w:val="00CA5FD5"/>
    <w:rsid w:val="00CB2F92"/>
    <w:rsid w:val="00CB77D5"/>
    <w:rsid w:val="00CC0D67"/>
    <w:rsid w:val="00CC5716"/>
    <w:rsid w:val="00CE018E"/>
    <w:rsid w:val="00CE06C6"/>
    <w:rsid w:val="00CE0C16"/>
    <w:rsid w:val="00CE10DB"/>
    <w:rsid w:val="00CE1A7A"/>
    <w:rsid w:val="00CE1BFA"/>
    <w:rsid w:val="00CE4499"/>
    <w:rsid w:val="00CE460A"/>
    <w:rsid w:val="00CE4C89"/>
    <w:rsid w:val="00CE60AD"/>
    <w:rsid w:val="00CE731F"/>
    <w:rsid w:val="00CF09FC"/>
    <w:rsid w:val="00CF1024"/>
    <w:rsid w:val="00CF2FDA"/>
    <w:rsid w:val="00CF3AE9"/>
    <w:rsid w:val="00D10F27"/>
    <w:rsid w:val="00D15577"/>
    <w:rsid w:val="00D211E2"/>
    <w:rsid w:val="00D30F80"/>
    <w:rsid w:val="00D319BA"/>
    <w:rsid w:val="00D3620B"/>
    <w:rsid w:val="00D36E79"/>
    <w:rsid w:val="00D40757"/>
    <w:rsid w:val="00D40E19"/>
    <w:rsid w:val="00D52586"/>
    <w:rsid w:val="00D57881"/>
    <w:rsid w:val="00D744E8"/>
    <w:rsid w:val="00D82F2B"/>
    <w:rsid w:val="00D93EB5"/>
    <w:rsid w:val="00D94178"/>
    <w:rsid w:val="00D96863"/>
    <w:rsid w:val="00D970D3"/>
    <w:rsid w:val="00DA5000"/>
    <w:rsid w:val="00DB0634"/>
    <w:rsid w:val="00DB31CD"/>
    <w:rsid w:val="00DB463F"/>
    <w:rsid w:val="00DC2F3C"/>
    <w:rsid w:val="00DC59EC"/>
    <w:rsid w:val="00DC789C"/>
    <w:rsid w:val="00DD1971"/>
    <w:rsid w:val="00DD2994"/>
    <w:rsid w:val="00DE052C"/>
    <w:rsid w:val="00DE09EB"/>
    <w:rsid w:val="00DE229B"/>
    <w:rsid w:val="00DF1E0A"/>
    <w:rsid w:val="00DF6D46"/>
    <w:rsid w:val="00DF78EE"/>
    <w:rsid w:val="00E02501"/>
    <w:rsid w:val="00E0360C"/>
    <w:rsid w:val="00E04898"/>
    <w:rsid w:val="00E17796"/>
    <w:rsid w:val="00E21B4E"/>
    <w:rsid w:val="00E26CC8"/>
    <w:rsid w:val="00E30D56"/>
    <w:rsid w:val="00E31183"/>
    <w:rsid w:val="00E33A64"/>
    <w:rsid w:val="00E35D92"/>
    <w:rsid w:val="00E42D44"/>
    <w:rsid w:val="00E521E5"/>
    <w:rsid w:val="00E52AA2"/>
    <w:rsid w:val="00E546AA"/>
    <w:rsid w:val="00E55815"/>
    <w:rsid w:val="00E57FE6"/>
    <w:rsid w:val="00E611F6"/>
    <w:rsid w:val="00E67003"/>
    <w:rsid w:val="00E73591"/>
    <w:rsid w:val="00E75724"/>
    <w:rsid w:val="00E82B57"/>
    <w:rsid w:val="00E83079"/>
    <w:rsid w:val="00E84754"/>
    <w:rsid w:val="00EA4D08"/>
    <w:rsid w:val="00EB0666"/>
    <w:rsid w:val="00EB3C4F"/>
    <w:rsid w:val="00EB3C6B"/>
    <w:rsid w:val="00EB7127"/>
    <w:rsid w:val="00EC0D2D"/>
    <w:rsid w:val="00EC0EB2"/>
    <w:rsid w:val="00EC476B"/>
    <w:rsid w:val="00EC4AA9"/>
    <w:rsid w:val="00EC72CA"/>
    <w:rsid w:val="00ED207A"/>
    <w:rsid w:val="00ED7164"/>
    <w:rsid w:val="00EE330B"/>
    <w:rsid w:val="00EE44D4"/>
    <w:rsid w:val="00EF0687"/>
    <w:rsid w:val="00EF4DCD"/>
    <w:rsid w:val="00F00DE7"/>
    <w:rsid w:val="00F048EA"/>
    <w:rsid w:val="00F04E82"/>
    <w:rsid w:val="00F05946"/>
    <w:rsid w:val="00F108CC"/>
    <w:rsid w:val="00F13666"/>
    <w:rsid w:val="00F16246"/>
    <w:rsid w:val="00F23552"/>
    <w:rsid w:val="00F24D32"/>
    <w:rsid w:val="00F324B4"/>
    <w:rsid w:val="00F35018"/>
    <w:rsid w:val="00F555E2"/>
    <w:rsid w:val="00F56E08"/>
    <w:rsid w:val="00F57E86"/>
    <w:rsid w:val="00F6018D"/>
    <w:rsid w:val="00F60A62"/>
    <w:rsid w:val="00F647B6"/>
    <w:rsid w:val="00F648EF"/>
    <w:rsid w:val="00F70C81"/>
    <w:rsid w:val="00F7153A"/>
    <w:rsid w:val="00F801FD"/>
    <w:rsid w:val="00F81141"/>
    <w:rsid w:val="00F82702"/>
    <w:rsid w:val="00F830A6"/>
    <w:rsid w:val="00F86E1F"/>
    <w:rsid w:val="00F91EC6"/>
    <w:rsid w:val="00F95801"/>
    <w:rsid w:val="00FA0AAB"/>
    <w:rsid w:val="00FA445F"/>
    <w:rsid w:val="00FB2BB7"/>
    <w:rsid w:val="00FB3F38"/>
    <w:rsid w:val="00FB52C0"/>
    <w:rsid w:val="00FC0F76"/>
    <w:rsid w:val="00FC68DE"/>
    <w:rsid w:val="00FC69F2"/>
    <w:rsid w:val="00FD091A"/>
    <w:rsid w:val="00FE059D"/>
    <w:rsid w:val="00FE1F74"/>
    <w:rsid w:val="00FE7CEF"/>
    <w:rsid w:val="00FE7D67"/>
    <w:rsid w:val="00FF114B"/>
    <w:rsid w:val="00FF2AE8"/>
    <w:rsid w:val="00FF5FB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3FC3FF1-39E7-4321-ABCA-14A119D89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140B"/>
    <w:rPr>
      <w:rFonts w:ascii="Times New Roman" w:eastAsia="Times New Roman" w:hAnsi="Times New Roman"/>
      <w:sz w:val="24"/>
      <w:szCs w:val="24"/>
    </w:rPr>
  </w:style>
  <w:style w:type="paragraph" w:styleId="1">
    <w:name w:val="heading 1"/>
    <w:basedOn w:val="a0"/>
    <w:next w:val="a0"/>
    <w:link w:val="10"/>
    <w:uiPriority w:val="99"/>
    <w:qFormat/>
    <w:rsid w:val="0062140B"/>
    <w:pPr>
      <w:keepNext/>
      <w:keepLines/>
      <w:spacing w:before="480"/>
      <w:outlineLvl w:val="0"/>
    </w:pPr>
    <w:rPr>
      <w:rFonts w:ascii="Cambria" w:hAnsi="Cambria"/>
      <w:b/>
      <w:bCs/>
      <w:color w:val="365F91"/>
      <w:sz w:val="28"/>
      <w:szCs w:val="28"/>
    </w:rPr>
  </w:style>
  <w:style w:type="paragraph" w:styleId="2">
    <w:name w:val="heading 2"/>
    <w:basedOn w:val="a0"/>
    <w:next w:val="a0"/>
    <w:link w:val="20"/>
    <w:uiPriority w:val="99"/>
    <w:qFormat/>
    <w:rsid w:val="0062140B"/>
    <w:pPr>
      <w:keepNext/>
      <w:keepLines/>
      <w:spacing w:before="200"/>
      <w:outlineLvl w:val="1"/>
    </w:pPr>
    <w:rPr>
      <w:rFonts w:ascii="Cambria" w:hAnsi="Cambria"/>
      <w:b/>
      <w:bCs/>
      <w:color w:val="4F81BD"/>
      <w:sz w:val="26"/>
      <w:szCs w:val="26"/>
    </w:rPr>
  </w:style>
  <w:style w:type="paragraph" w:styleId="3">
    <w:name w:val="heading 3"/>
    <w:basedOn w:val="a0"/>
    <w:next w:val="a0"/>
    <w:link w:val="30"/>
    <w:uiPriority w:val="99"/>
    <w:qFormat/>
    <w:rsid w:val="0062140B"/>
    <w:pPr>
      <w:keepNext/>
      <w:keepLines/>
      <w:spacing w:before="200"/>
      <w:outlineLvl w:val="2"/>
    </w:pPr>
    <w:rPr>
      <w:rFonts w:ascii="Cambria" w:hAnsi="Cambria"/>
      <w:b/>
      <w:bCs/>
      <w:color w:val="4F81BD"/>
    </w:rPr>
  </w:style>
  <w:style w:type="paragraph" w:styleId="4">
    <w:name w:val="heading 4"/>
    <w:basedOn w:val="a0"/>
    <w:next w:val="a0"/>
    <w:link w:val="40"/>
    <w:uiPriority w:val="99"/>
    <w:qFormat/>
    <w:rsid w:val="0062140B"/>
    <w:pPr>
      <w:keepNext/>
      <w:spacing w:before="240" w:after="60"/>
      <w:outlineLvl w:val="3"/>
    </w:pPr>
    <w:rPr>
      <w:b/>
      <w:bCs/>
      <w:sz w:val="28"/>
      <w:szCs w:val="28"/>
    </w:rPr>
  </w:style>
  <w:style w:type="paragraph" w:styleId="6">
    <w:name w:val="heading 6"/>
    <w:basedOn w:val="a0"/>
    <w:next w:val="a0"/>
    <w:link w:val="60"/>
    <w:uiPriority w:val="99"/>
    <w:qFormat/>
    <w:rsid w:val="0062140B"/>
    <w:pPr>
      <w:keepNext/>
      <w:keepLines/>
      <w:spacing w:before="200"/>
      <w:outlineLvl w:val="5"/>
    </w:pPr>
    <w:rPr>
      <w:rFonts w:ascii="Cambria" w:hAnsi="Cambria"/>
      <w:i/>
      <w:iCs/>
      <w:color w:val="243F60"/>
    </w:rPr>
  </w:style>
  <w:style w:type="paragraph" w:styleId="7">
    <w:name w:val="heading 7"/>
    <w:basedOn w:val="a0"/>
    <w:next w:val="a0"/>
    <w:link w:val="70"/>
    <w:uiPriority w:val="99"/>
    <w:qFormat/>
    <w:rsid w:val="0062140B"/>
    <w:pPr>
      <w:keepNext/>
      <w:keepLines/>
      <w:spacing w:before="200"/>
      <w:outlineLvl w:val="6"/>
    </w:pPr>
    <w:rPr>
      <w:rFonts w:ascii="Cambria" w:hAnsi="Cambria"/>
      <w:i/>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2140B"/>
    <w:rPr>
      <w:rFonts w:ascii="Cambria" w:hAnsi="Cambria" w:cs="Times New Roman"/>
      <w:b/>
      <w:bCs/>
      <w:color w:val="365F91"/>
      <w:sz w:val="28"/>
      <w:szCs w:val="28"/>
      <w:lang w:eastAsia="ru-RU"/>
    </w:rPr>
  </w:style>
  <w:style w:type="character" w:customStyle="1" w:styleId="20">
    <w:name w:val="Заголовок 2 Знак"/>
    <w:basedOn w:val="a1"/>
    <w:link w:val="2"/>
    <w:uiPriority w:val="99"/>
    <w:semiHidden/>
    <w:locked/>
    <w:rsid w:val="0062140B"/>
    <w:rPr>
      <w:rFonts w:ascii="Cambria" w:hAnsi="Cambria" w:cs="Times New Roman"/>
      <w:b/>
      <w:bCs/>
      <w:color w:val="4F81BD"/>
      <w:sz w:val="26"/>
      <w:szCs w:val="26"/>
      <w:lang w:eastAsia="ru-RU"/>
    </w:rPr>
  </w:style>
  <w:style w:type="character" w:customStyle="1" w:styleId="30">
    <w:name w:val="Заголовок 3 Знак"/>
    <w:basedOn w:val="a1"/>
    <w:link w:val="3"/>
    <w:uiPriority w:val="99"/>
    <w:semiHidden/>
    <w:locked/>
    <w:rsid w:val="0062140B"/>
    <w:rPr>
      <w:rFonts w:ascii="Cambria" w:hAnsi="Cambria" w:cs="Times New Roman"/>
      <w:b/>
      <w:bCs/>
      <w:color w:val="4F81BD"/>
      <w:sz w:val="24"/>
      <w:szCs w:val="24"/>
      <w:lang w:eastAsia="ru-RU"/>
    </w:rPr>
  </w:style>
  <w:style w:type="character" w:customStyle="1" w:styleId="40">
    <w:name w:val="Заголовок 4 Знак"/>
    <w:basedOn w:val="a1"/>
    <w:link w:val="4"/>
    <w:uiPriority w:val="99"/>
    <w:semiHidden/>
    <w:locked/>
    <w:rsid w:val="0062140B"/>
    <w:rPr>
      <w:rFonts w:ascii="Times New Roman" w:hAnsi="Times New Roman" w:cs="Times New Roman"/>
      <w:b/>
      <w:bCs/>
      <w:sz w:val="28"/>
      <w:szCs w:val="28"/>
      <w:lang w:eastAsia="ru-RU"/>
    </w:rPr>
  </w:style>
  <w:style w:type="character" w:customStyle="1" w:styleId="60">
    <w:name w:val="Заголовок 6 Знак"/>
    <w:basedOn w:val="a1"/>
    <w:link w:val="6"/>
    <w:uiPriority w:val="99"/>
    <w:semiHidden/>
    <w:locked/>
    <w:rsid w:val="0062140B"/>
    <w:rPr>
      <w:rFonts w:ascii="Cambria" w:hAnsi="Cambria" w:cs="Times New Roman"/>
      <w:i/>
      <w:iCs/>
      <w:color w:val="243F60"/>
      <w:sz w:val="24"/>
      <w:szCs w:val="24"/>
      <w:lang w:eastAsia="ru-RU"/>
    </w:rPr>
  </w:style>
  <w:style w:type="character" w:customStyle="1" w:styleId="70">
    <w:name w:val="Заголовок 7 Знак"/>
    <w:basedOn w:val="a1"/>
    <w:link w:val="7"/>
    <w:uiPriority w:val="99"/>
    <w:semiHidden/>
    <w:locked/>
    <w:rsid w:val="0062140B"/>
    <w:rPr>
      <w:rFonts w:ascii="Cambria" w:hAnsi="Cambria" w:cs="Times New Roman"/>
      <w:i/>
      <w:iCs/>
      <w:color w:val="404040"/>
      <w:sz w:val="24"/>
      <w:szCs w:val="24"/>
      <w:lang w:eastAsia="ru-RU"/>
    </w:rPr>
  </w:style>
  <w:style w:type="character" w:styleId="a4">
    <w:name w:val="Hyperlink"/>
    <w:basedOn w:val="a1"/>
    <w:uiPriority w:val="99"/>
    <w:semiHidden/>
    <w:rsid w:val="0062140B"/>
    <w:rPr>
      <w:rFonts w:ascii="Times New Roman" w:hAnsi="Times New Roman" w:cs="Times New Roman"/>
      <w:color w:val="0000FF"/>
      <w:u w:val="single"/>
    </w:rPr>
  </w:style>
  <w:style w:type="character" w:styleId="a5">
    <w:name w:val="FollowedHyperlink"/>
    <w:basedOn w:val="a1"/>
    <w:uiPriority w:val="99"/>
    <w:semiHidden/>
    <w:rsid w:val="0062140B"/>
    <w:rPr>
      <w:rFonts w:cs="Times New Roman"/>
      <w:color w:val="800080"/>
      <w:u w:val="single"/>
    </w:rPr>
  </w:style>
  <w:style w:type="character" w:styleId="a6">
    <w:name w:val="Strong"/>
    <w:basedOn w:val="a1"/>
    <w:uiPriority w:val="99"/>
    <w:qFormat/>
    <w:rsid w:val="0062140B"/>
    <w:rPr>
      <w:rFonts w:ascii="Times New Roman" w:hAnsi="Times New Roman" w:cs="Times New Roman"/>
      <w:b/>
      <w:bCs/>
    </w:rPr>
  </w:style>
  <w:style w:type="paragraph" w:styleId="a7">
    <w:name w:val="Normal (Web)"/>
    <w:aliases w:val="Обычный (Web)1"/>
    <w:basedOn w:val="a0"/>
    <w:autoRedefine/>
    <w:uiPriority w:val="99"/>
    <w:rsid w:val="0062140B"/>
    <w:pPr>
      <w:ind w:left="720"/>
      <w:contextualSpacing/>
    </w:pPr>
  </w:style>
  <w:style w:type="character" w:customStyle="1" w:styleId="FootnoteTextChar">
    <w:name w:val="Footnote Text Char"/>
    <w:uiPriority w:val="99"/>
    <w:semiHidden/>
    <w:locked/>
    <w:rsid w:val="0062140B"/>
    <w:rPr>
      <w:rFonts w:ascii="Times New Roman" w:hAnsi="Times New Roman"/>
    </w:rPr>
  </w:style>
  <w:style w:type="character" w:customStyle="1" w:styleId="HeaderChar">
    <w:name w:val="Header Char"/>
    <w:aliases w:val="ВерхКолонтитул Char"/>
    <w:uiPriority w:val="99"/>
    <w:semiHidden/>
    <w:locked/>
    <w:rsid w:val="0062140B"/>
    <w:rPr>
      <w:rFonts w:ascii="Times New Roman" w:hAnsi="Times New Roman"/>
      <w:sz w:val="28"/>
    </w:rPr>
  </w:style>
  <w:style w:type="paragraph" w:styleId="a8">
    <w:name w:val="header"/>
    <w:aliases w:val="ВерхКолонтитул"/>
    <w:basedOn w:val="a0"/>
    <w:link w:val="a9"/>
    <w:uiPriority w:val="99"/>
    <w:semiHidden/>
    <w:rsid w:val="0062140B"/>
    <w:pPr>
      <w:tabs>
        <w:tab w:val="center" w:pos="4153"/>
        <w:tab w:val="right" w:pos="8306"/>
      </w:tabs>
      <w:ind w:firstLine="851"/>
      <w:jc w:val="both"/>
    </w:pPr>
    <w:rPr>
      <w:rFonts w:eastAsia="Calibri"/>
      <w:sz w:val="28"/>
      <w:szCs w:val="20"/>
    </w:rPr>
  </w:style>
  <w:style w:type="character" w:customStyle="1" w:styleId="HeaderChar1">
    <w:name w:val="Header Char1"/>
    <w:aliases w:val="ВерхКолонтитул Char1"/>
    <w:basedOn w:val="a1"/>
    <w:uiPriority w:val="99"/>
    <w:semiHidden/>
    <w:locked/>
    <w:rsid w:val="00C84E6E"/>
    <w:rPr>
      <w:rFonts w:ascii="Times New Roman" w:hAnsi="Times New Roman" w:cs="Times New Roman"/>
      <w:sz w:val="24"/>
      <w:szCs w:val="24"/>
    </w:rPr>
  </w:style>
  <w:style w:type="character" w:customStyle="1" w:styleId="a9">
    <w:name w:val="Верхний колонтитул Знак"/>
    <w:aliases w:val="ВерхКолонтитул Знак"/>
    <w:basedOn w:val="a1"/>
    <w:link w:val="a8"/>
    <w:uiPriority w:val="99"/>
    <w:semiHidden/>
    <w:locked/>
    <w:rsid w:val="0062140B"/>
    <w:rPr>
      <w:rFonts w:ascii="Times New Roman" w:hAnsi="Times New Roman" w:cs="Times New Roman"/>
      <w:sz w:val="24"/>
      <w:szCs w:val="24"/>
      <w:lang w:eastAsia="ru-RU"/>
    </w:rPr>
  </w:style>
  <w:style w:type="character" w:customStyle="1" w:styleId="FooterChar">
    <w:name w:val="Footer Char"/>
    <w:uiPriority w:val="99"/>
    <w:semiHidden/>
    <w:locked/>
    <w:rsid w:val="0062140B"/>
    <w:rPr>
      <w:rFonts w:ascii="Times New Roman" w:hAnsi="Times New Roman"/>
      <w:sz w:val="24"/>
    </w:rPr>
  </w:style>
  <w:style w:type="character" w:customStyle="1" w:styleId="BodyTextIndentChar">
    <w:name w:val="Body Text Indent Char"/>
    <w:uiPriority w:val="99"/>
    <w:semiHidden/>
    <w:locked/>
    <w:rsid w:val="0062140B"/>
    <w:rPr>
      <w:rFonts w:ascii="Times New Roman" w:hAnsi="Times New Roman"/>
      <w:sz w:val="24"/>
    </w:rPr>
  </w:style>
  <w:style w:type="character" w:customStyle="1" w:styleId="BodyText3Char">
    <w:name w:val="Body Text 3 Char"/>
    <w:uiPriority w:val="99"/>
    <w:semiHidden/>
    <w:locked/>
    <w:rsid w:val="0062140B"/>
    <w:rPr>
      <w:rFonts w:ascii="Times New Roman" w:hAnsi="Times New Roman"/>
      <w:b/>
      <w:color w:val="008000"/>
      <w:sz w:val="24"/>
    </w:rPr>
  </w:style>
  <w:style w:type="character" w:customStyle="1" w:styleId="BodyTextIndent2Char">
    <w:name w:val="Body Text Indent 2 Char"/>
    <w:uiPriority w:val="99"/>
    <w:semiHidden/>
    <w:locked/>
    <w:rsid w:val="0062140B"/>
    <w:rPr>
      <w:rFonts w:ascii="Times New Roman" w:hAnsi="Times New Roman"/>
      <w:sz w:val="24"/>
    </w:rPr>
  </w:style>
  <w:style w:type="character" w:customStyle="1" w:styleId="BalloonTextChar">
    <w:name w:val="Balloon Text Char"/>
    <w:uiPriority w:val="99"/>
    <w:semiHidden/>
    <w:locked/>
    <w:rsid w:val="0062140B"/>
    <w:rPr>
      <w:rFonts w:ascii="Tahoma" w:hAnsi="Tahoma"/>
      <w:sz w:val="16"/>
    </w:rPr>
  </w:style>
  <w:style w:type="character" w:customStyle="1" w:styleId="aa">
    <w:name w:val="Без интервала Знак"/>
    <w:basedOn w:val="a1"/>
    <w:link w:val="ab"/>
    <w:uiPriority w:val="99"/>
    <w:locked/>
    <w:rsid w:val="0062140B"/>
    <w:rPr>
      <w:sz w:val="22"/>
      <w:szCs w:val="22"/>
      <w:lang w:val="ru-RU" w:eastAsia="en-US" w:bidi="ar-SA"/>
    </w:rPr>
  </w:style>
  <w:style w:type="paragraph" w:customStyle="1" w:styleId="Report">
    <w:name w:val="Report"/>
    <w:basedOn w:val="a0"/>
    <w:uiPriority w:val="99"/>
    <w:rsid w:val="0062140B"/>
    <w:pPr>
      <w:spacing w:line="360" w:lineRule="auto"/>
      <w:ind w:firstLine="567"/>
      <w:jc w:val="both"/>
    </w:pPr>
    <w:rPr>
      <w:szCs w:val="20"/>
    </w:rPr>
  </w:style>
  <w:style w:type="paragraph" w:customStyle="1" w:styleId="ac">
    <w:name w:val="Основной тек"/>
    <w:basedOn w:val="a0"/>
    <w:uiPriority w:val="99"/>
    <w:rsid w:val="0062140B"/>
    <w:pPr>
      <w:widowControl w:val="0"/>
      <w:autoSpaceDE w:val="0"/>
      <w:autoSpaceDN w:val="0"/>
      <w:jc w:val="center"/>
    </w:pPr>
    <w:rPr>
      <w:sz w:val="20"/>
      <w:szCs w:val="20"/>
    </w:rPr>
  </w:style>
  <w:style w:type="paragraph" w:customStyle="1" w:styleId="ReportTab">
    <w:name w:val="Report_Tab"/>
    <w:basedOn w:val="a0"/>
    <w:uiPriority w:val="99"/>
    <w:rsid w:val="0062140B"/>
    <w:rPr>
      <w:szCs w:val="20"/>
    </w:rPr>
  </w:style>
  <w:style w:type="paragraph" w:customStyle="1" w:styleId="ConsNormal">
    <w:name w:val="ConsNormal"/>
    <w:uiPriority w:val="99"/>
    <w:rsid w:val="0062140B"/>
    <w:pPr>
      <w:widowControl w:val="0"/>
      <w:autoSpaceDE w:val="0"/>
      <w:autoSpaceDN w:val="0"/>
      <w:adjustRightInd w:val="0"/>
      <w:ind w:firstLine="720"/>
    </w:pPr>
    <w:rPr>
      <w:rFonts w:ascii="Arial" w:eastAsia="Times New Roman" w:hAnsi="Arial" w:cs="Arial"/>
    </w:rPr>
  </w:style>
  <w:style w:type="paragraph" w:customStyle="1" w:styleId="ConsPlusCell">
    <w:name w:val="ConsPlusCell"/>
    <w:uiPriority w:val="99"/>
    <w:rsid w:val="0062140B"/>
    <w:pPr>
      <w:widowControl w:val="0"/>
      <w:suppressAutoHyphens/>
      <w:autoSpaceDE w:val="0"/>
    </w:pPr>
    <w:rPr>
      <w:rFonts w:ascii="Arial" w:eastAsia="Times New Roman" w:hAnsi="Arial" w:cs="Arial"/>
      <w:lang w:eastAsia="ar-SA"/>
    </w:rPr>
  </w:style>
  <w:style w:type="paragraph" w:customStyle="1" w:styleId="Default">
    <w:name w:val="Default"/>
    <w:uiPriority w:val="99"/>
    <w:rsid w:val="0062140B"/>
    <w:pPr>
      <w:autoSpaceDE w:val="0"/>
      <w:autoSpaceDN w:val="0"/>
      <w:adjustRightInd w:val="0"/>
    </w:pPr>
    <w:rPr>
      <w:rFonts w:ascii="Times New Roman" w:hAnsi="Times New Roman"/>
      <w:color w:val="000000"/>
      <w:sz w:val="24"/>
      <w:szCs w:val="24"/>
      <w:lang w:eastAsia="en-US"/>
    </w:rPr>
  </w:style>
  <w:style w:type="paragraph" w:customStyle="1" w:styleId="ConsPlusTitle">
    <w:name w:val="ConsPlusTitle"/>
    <w:rsid w:val="0062140B"/>
    <w:pPr>
      <w:widowControl w:val="0"/>
      <w:autoSpaceDE w:val="0"/>
      <w:autoSpaceDN w:val="0"/>
      <w:adjustRightInd w:val="0"/>
    </w:pPr>
    <w:rPr>
      <w:rFonts w:ascii="Arial" w:hAnsi="Arial" w:cs="Arial"/>
      <w:b/>
      <w:bCs/>
    </w:rPr>
  </w:style>
  <w:style w:type="paragraph" w:customStyle="1" w:styleId="Style12">
    <w:name w:val="Style12"/>
    <w:basedOn w:val="a0"/>
    <w:uiPriority w:val="99"/>
    <w:rsid w:val="0062140B"/>
    <w:pPr>
      <w:widowControl w:val="0"/>
      <w:autoSpaceDE w:val="0"/>
      <w:autoSpaceDN w:val="0"/>
      <w:adjustRightInd w:val="0"/>
      <w:spacing w:line="317" w:lineRule="exact"/>
      <w:ind w:firstLine="360"/>
      <w:jc w:val="both"/>
    </w:pPr>
  </w:style>
  <w:style w:type="character" w:customStyle="1" w:styleId="ad">
    <w:name w:val="Основной текст_"/>
    <w:basedOn w:val="a1"/>
    <w:link w:val="41"/>
    <w:uiPriority w:val="99"/>
    <w:locked/>
    <w:rsid w:val="0062140B"/>
    <w:rPr>
      <w:rFonts w:ascii="Lucida Sans Unicode" w:hAnsi="Lucida Sans Unicode" w:cs="Lucida Sans Unicode"/>
      <w:sz w:val="18"/>
      <w:szCs w:val="18"/>
      <w:shd w:val="clear" w:color="auto" w:fill="FFFFFF"/>
    </w:rPr>
  </w:style>
  <w:style w:type="paragraph" w:customStyle="1" w:styleId="41">
    <w:name w:val="Основной текст4"/>
    <w:basedOn w:val="a0"/>
    <w:link w:val="ad"/>
    <w:uiPriority w:val="99"/>
    <w:rsid w:val="0062140B"/>
    <w:pPr>
      <w:shd w:val="clear" w:color="auto" w:fill="FFFFFF"/>
      <w:spacing w:before="480" w:after="180" w:line="248" w:lineRule="exact"/>
      <w:ind w:hanging="700"/>
      <w:jc w:val="both"/>
    </w:pPr>
    <w:rPr>
      <w:rFonts w:ascii="Lucida Sans Unicode" w:eastAsia="Calibri" w:hAnsi="Lucida Sans Unicode" w:cs="Lucida Sans Unicode"/>
      <w:sz w:val="18"/>
      <w:szCs w:val="18"/>
      <w:lang w:eastAsia="en-US"/>
    </w:rPr>
  </w:style>
  <w:style w:type="paragraph" w:customStyle="1" w:styleId="ae">
    <w:name w:val="Знак Знак Знак Знак"/>
    <w:basedOn w:val="a0"/>
    <w:uiPriority w:val="99"/>
    <w:rsid w:val="0062140B"/>
    <w:rPr>
      <w:rFonts w:ascii="Verdana" w:hAnsi="Verdana" w:cs="Verdana"/>
      <w:sz w:val="20"/>
      <w:szCs w:val="20"/>
      <w:lang w:val="en-US" w:eastAsia="en-US"/>
    </w:rPr>
  </w:style>
  <w:style w:type="paragraph" w:customStyle="1" w:styleId="21">
    <w:name w:val="Основной текст 21"/>
    <w:basedOn w:val="a0"/>
    <w:uiPriority w:val="99"/>
    <w:rsid w:val="0062140B"/>
    <w:pPr>
      <w:overflowPunct w:val="0"/>
      <w:autoSpaceDE w:val="0"/>
      <w:autoSpaceDN w:val="0"/>
      <w:adjustRightInd w:val="0"/>
      <w:spacing w:line="360" w:lineRule="auto"/>
      <w:ind w:firstLine="708"/>
      <w:jc w:val="both"/>
    </w:pPr>
    <w:rPr>
      <w:color w:val="000000"/>
      <w:szCs w:val="20"/>
    </w:rPr>
  </w:style>
  <w:style w:type="character" w:customStyle="1" w:styleId="af">
    <w:name w:val="Колонтитул_"/>
    <w:basedOn w:val="a1"/>
    <w:link w:val="af0"/>
    <w:uiPriority w:val="99"/>
    <w:locked/>
    <w:rsid w:val="0062140B"/>
    <w:rPr>
      <w:rFonts w:ascii="Times New Roman" w:hAnsi="Times New Roman" w:cs="Times New Roman"/>
      <w:shd w:val="clear" w:color="auto" w:fill="FFFFFF"/>
    </w:rPr>
  </w:style>
  <w:style w:type="paragraph" w:customStyle="1" w:styleId="af0">
    <w:name w:val="Колонтитул"/>
    <w:basedOn w:val="a0"/>
    <w:link w:val="af"/>
    <w:uiPriority w:val="99"/>
    <w:rsid w:val="0062140B"/>
    <w:pPr>
      <w:shd w:val="clear" w:color="auto" w:fill="FFFFFF"/>
    </w:pPr>
    <w:rPr>
      <w:sz w:val="22"/>
      <w:szCs w:val="22"/>
      <w:lang w:eastAsia="en-US"/>
    </w:rPr>
  </w:style>
  <w:style w:type="paragraph" w:customStyle="1" w:styleId="605">
    <w:name w:val="Основной текст605"/>
    <w:basedOn w:val="a0"/>
    <w:uiPriority w:val="99"/>
    <w:rsid w:val="0062140B"/>
    <w:pPr>
      <w:shd w:val="clear" w:color="auto" w:fill="FFFFFF"/>
      <w:spacing w:line="221" w:lineRule="exact"/>
      <w:ind w:hanging="1100"/>
      <w:jc w:val="center"/>
    </w:pPr>
    <w:rPr>
      <w:b/>
      <w:bCs/>
      <w:color w:val="000000"/>
      <w:sz w:val="17"/>
      <w:szCs w:val="17"/>
    </w:rPr>
  </w:style>
  <w:style w:type="character" w:customStyle="1" w:styleId="22">
    <w:name w:val="Основной текст (22)_"/>
    <w:basedOn w:val="a1"/>
    <w:link w:val="220"/>
    <w:uiPriority w:val="99"/>
    <w:locked/>
    <w:rsid w:val="0062140B"/>
    <w:rPr>
      <w:rFonts w:ascii="MS Mincho" w:eastAsia="MS Mincho" w:hAnsi="MS Mincho" w:cs="MS Mincho"/>
      <w:sz w:val="8"/>
      <w:szCs w:val="8"/>
      <w:shd w:val="clear" w:color="auto" w:fill="FFFFFF"/>
    </w:rPr>
  </w:style>
  <w:style w:type="paragraph" w:customStyle="1" w:styleId="220">
    <w:name w:val="Основной текст (22)"/>
    <w:basedOn w:val="a0"/>
    <w:link w:val="22"/>
    <w:uiPriority w:val="99"/>
    <w:rsid w:val="0062140B"/>
    <w:pPr>
      <w:shd w:val="clear" w:color="auto" w:fill="FFFFFF"/>
      <w:spacing w:before="120" w:after="420" w:line="240" w:lineRule="atLeast"/>
      <w:jc w:val="both"/>
    </w:pPr>
    <w:rPr>
      <w:rFonts w:ascii="MS Mincho" w:eastAsia="MS Mincho" w:hAnsi="MS Mincho" w:cs="MS Mincho"/>
      <w:sz w:val="8"/>
      <w:szCs w:val="8"/>
      <w:lang w:eastAsia="en-US"/>
    </w:rPr>
  </w:style>
  <w:style w:type="paragraph" w:customStyle="1" w:styleId="xl65">
    <w:name w:val="xl65"/>
    <w:basedOn w:val="a0"/>
    <w:uiPriority w:val="99"/>
    <w:rsid w:val="0062140B"/>
    <w:pPr>
      <w:spacing w:before="100" w:beforeAutospacing="1" w:after="100" w:afterAutospacing="1"/>
    </w:pPr>
  </w:style>
  <w:style w:type="paragraph" w:customStyle="1" w:styleId="xl66">
    <w:name w:val="xl66"/>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a0"/>
    <w:uiPriority w:val="99"/>
    <w:rsid w:val="0062140B"/>
    <w:pPr>
      <w:spacing w:before="100" w:beforeAutospacing="1" w:after="100" w:afterAutospacing="1"/>
    </w:pPr>
  </w:style>
  <w:style w:type="paragraph" w:customStyle="1" w:styleId="xl81">
    <w:name w:val="xl81"/>
    <w:basedOn w:val="a0"/>
    <w:uiPriority w:val="99"/>
    <w:rsid w:val="0062140B"/>
    <w:pPr>
      <w:spacing w:before="100" w:beforeAutospacing="1" w:after="100" w:afterAutospacing="1"/>
    </w:pPr>
  </w:style>
  <w:style w:type="paragraph" w:customStyle="1" w:styleId="af1">
    <w:name w:val="осн_текст"/>
    <w:uiPriority w:val="99"/>
    <w:rsid w:val="0062140B"/>
    <w:pPr>
      <w:autoSpaceDE w:val="0"/>
      <w:autoSpaceDN w:val="0"/>
      <w:adjustRightInd w:val="0"/>
      <w:ind w:firstLine="397"/>
      <w:jc w:val="both"/>
    </w:pPr>
    <w:rPr>
      <w:rFonts w:ascii="Arial" w:eastAsia="Times New Roman" w:hAnsi="Arial"/>
      <w:color w:val="000000"/>
      <w:sz w:val="18"/>
    </w:rPr>
  </w:style>
  <w:style w:type="paragraph" w:customStyle="1" w:styleId="font7">
    <w:name w:val="font7"/>
    <w:basedOn w:val="a0"/>
    <w:uiPriority w:val="99"/>
    <w:rsid w:val="0062140B"/>
    <w:pPr>
      <w:spacing w:before="100" w:beforeAutospacing="1" w:after="100" w:afterAutospacing="1"/>
    </w:pPr>
    <w:rPr>
      <w:sz w:val="21"/>
      <w:szCs w:val="21"/>
    </w:rPr>
  </w:style>
  <w:style w:type="character" w:styleId="af2">
    <w:name w:val="footnote reference"/>
    <w:basedOn w:val="a1"/>
    <w:uiPriority w:val="99"/>
    <w:semiHidden/>
    <w:rsid w:val="0062140B"/>
    <w:rPr>
      <w:rFonts w:cs="Times New Roman"/>
      <w:vertAlign w:val="superscript"/>
    </w:rPr>
  </w:style>
  <w:style w:type="character" w:styleId="af3">
    <w:name w:val="page number"/>
    <w:basedOn w:val="a1"/>
    <w:uiPriority w:val="99"/>
    <w:semiHidden/>
    <w:rsid w:val="0062140B"/>
    <w:rPr>
      <w:rFonts w:ascii="Times New Roman" w:hAnsi="Times New Roman" w:cs="Times New Roman"/>
    </w:rPr>
  </w:style>
  <w:style w:type="character" w:customStyle="1" w:styleId="71">
    <w:name w:val="Заголовок 7 Знак1"/>
    <w:basedOn w:val="a1"/>
    <w:uiPriority w:val="99"/>
    <w:semiHidden/>
    <w:rsid w:val="0062140B"/>
    <w:rPr>
      <w:rFonts w:ascii="Cambria" w:hAnsi="Cambria" w:cs="Times New Roman"/>
      <w:i/>
      <w:iCs/>
      <w:color w:val="404040"/>
      <w:sz w:val="24"/>
      <w:szCs w:val="24"/>
    </w:rPr>
  </w:style>
  <w:style w:type="paragraph" w:styleId="31">
    <w:name w:val="Body Text 3"/>
    <w:basedOn w:val="a0"/>
    <w:link w:val="32"/>
    <w:uiPriority w:val="99"/>
    <w:semiHidden/>
    <w:rsid w:val="0062140B"/>
    <w:pPr>
      <w:spacing w:after="120"/>
    </w:pPr>
    <w:rPr>
      <w:rFonts w:eastAsia="Calibri"/>
      <w:b/>
      <w:bCs/>
      <w:color w:val="008000"/>
    </w:rPr>
  </w:style>
  <w:style w:type="character" w:customStyle="1" w:styleId="BodyText3Char1">
    <w:name w:val="Body Text 3 Char1"/>
    <w:basedOn w:val="a1"/>
    <w:uiPriority w:val="99"/>
    <w:semiHidden/>
    <w:locked/>
    <w:rsid w:val="00C84E6E"/>
    <w:rPr>
      <w:rFonts w:ascii="Times New Roman" w:hAnsi="Times New Roman" w:cs="Times New Roman"/>
      <w:sz w:val="16"/>
      <w:szCs w:val="16"/>
    </w:rPr>
  </w:style>
  <w:style w:type="character" w:customStyle="1" w:styleId="32">
    <w:name w:val="Основной текст 3 Знак"/>
    <w:basedOn w:val="a1"/>
    <w:link w:val="31"/>
    <w:uiPriority w:val="99"/>
    <w:semiHidden/>
    <w:locked/>
    <w:rsid w:val="0062140B"/>
    <w:rPr>
      <w:rFonts w:ascii="Times New Roman" w:hAnsi="Times New Roman" w:cs="Times New Roman"/>
      <w:sz w:val="16"/>
      <w:szCs w:val="16"/>
      <w:lang w:eastAsia="ru-RU"/>
    </w:rPr>
  </w:style>
  <w:style w:type="paragraph" w:styleId="af4">
    <w:name w:val="Body Text Indent"/>
    <w:basedOn w:val="a0"/>
    <w:link w:val="af5"/>
    <w:uiPriority w:val="99"/>
    <w:semiHidden/>
    <w:rsid w:val="0062140B"/>
    <w:pPr>
      <w:spacing w:after="120"/>
      <w:ind w:left="283"/>
    </w:pPr>
    <w:rPr>
      <w:rFonts w:eastAsia="Calibri"/>
    </w:rPr>
  </w:style>
  <w:style w:type="character" w:customStyle="1" w:styleId="BodyTextIndentChar1">
    <w:name w:val="Body Text Indent Char1"/>
    <w:basedOn w:val="a1"/>
    <w:uiPriority w:val="99"/>
    <w:semiHidden/>
    <w:locked/>
    <w:rsid w:val="00C84E6E"/>
    <w:rPr>
      <w:rFonts w:ascii="Times New Roman" w:hAnsi="Times New Roman" w:cs="Times New Roman"/>
      <w:sz w:val="24"/>
      <w:szCs w:val="24"/>
    </w:rPr>
  </w:style>
  <w:style w:type="character" w:customStyle="1" w:styleId="af5">
    <w:name w:val="Основной текст с отступом Знак"/>
    <w:basedOn w:val="a1"/>
    <w:link w:val="af4"/>
    <w:uiPriority w:val="99"/>
    <w:semiHidden/>
    <w:locked/>
    <w:rsid w:val="0062140B"/>
    <w:rPr>
      <w:rFonts w:ascii="Times New Roman" w:hAnsi="Times New Roman" w:cs="Times New Roman"/>
      <w:sz w:val="24"/>
      <w:szCs w:val="24"/>
      <w:lang w:eastAsia="ru-RU"/>
    </w:rPr>
  </w:style>
  <w:style w:type="paragraph" w:styleId="23">
    <w:name w:val="Body Text Indent 2"/>
    <w:basedOn w:val="a0"/>
    <w:link w:val="24"/>
    <w:uiPriority w:val="99"/>
    <w:semiHidden/>
    <w:rsid w:val="0062140B"/>
    <w:pPr>
      <w:spacing w:after="120" w:line="480" w:lineRule="auto"/>
      <w:ind w:left="283"/>
    </w:pPr>
    <w:rPr>
      <w:rFonts w:eastAsia="Calibri"/>
    </w:rPr>
  </w:style>
  <w:style w:type="character" w:customStyle="1" w:styleId="BodyTextIndent2Char1">
    <w:name w:val="Body Text Indent 2 Char1"/>
    <w:basedOn w:val="a1"/>
    <w:uiPriority w:val="99"/>
    <w:semiHidden/>
    <w:locked/>
    <w:rsid w:val="00C84E6E"/>
    <w:rPr>
      <w:rFonts w:ascii="Times New Roman" w:hAnsi="Times New Roman" w:cs="Times New Roman"/>
      <w:sz w:val="24"/>
      <w:szCs w:val="24"/>
    </w:rPr>
  </w:style>
  <w:style w:type="character" w:customStyle="1" w:styleId="24">
    <w:name w:val="Основной текст с отступом 2 Знак"/>
    <w:basedOn w:val="a1"/>
    <w:link w:val="23"/>
    <w:uiPriority w:val="99"/>
    <w:semiHidden/>
    <w:locked/>
    <w:rsid w:val="0062140B"/>
    <w:rPr>
      <w:rFonts w:ascii="Times New Roman" w:hAnsi="Times New Roman" w:cs="Times New Roman"/>
      <w:sz w:val="24"/>
      <w:szCs w:val="24"/>
      <w:lang w:eastAsia="ru-RU"/>
    </w:rPr>
  </w:style>
  <w:style w:type="paragraph" w:styleId="af6">
    <w:name w:val="Balloon Text"/>
    <w:basedOn w:val="a0"/>
    <w:link w:val="af7"/>
    <w:uiPriority w:val="99"/>
    <w:semiHidden/>
    <w:rsid w:val="0062140B"/>
    <w:rPr>
      <w:rFonts w:ascii="Tahoma" w:eastAsia="Calibri" w:hAnsi="Tahoma"/>
      <w:sz w:val="16"/>
      <w:szCs w:val="16"/>
    </w:rPr>
  </w:style>
  <w:style w:type="character" w:customStyle="1" w:styleId="BalloonTextChar1">
    <w:name w:val="Balloon Text Char1"/>
    <w:basedOn w:val="a1"/>
    <w:uiPriority w:val="99"/>
    <w:semiHidden/>
    <w:locked/>
    <w:rsid w:val="00C84E6E"/>
    <w:rPr>
      <w:rFonts w:ascii="Times New Roman" w:hAnsi="Times New Roman" w:cs="Times New Roman"/>
      <w:sz w:val="2"/>
    </w:rPr>
  </w:style>
  <w:style w:type="character" w:customStyle="1" w:styleId="af7">
    <w:name w:val="Текст выноски Знак"/>
    <w:basedOn w:val="a1"/>
    <w:link w:val="af6"/>
    <w:uiPriority w:val="99"/>
    <w:semiHidden/>
    <w:locked/>
    <w:rsid w:val="0062140B"/>
    <w:rPr>
      <w:rFonts w:ascii="Tahoma" w:hAnsi="Tahoma" w:cs="Tahoma"/>
      <w:sz w:val="16"/>
      <w:szCs w:val="16"/>
      <w:lang w:eastAsia="ru-RU"/>
    </w:rPr>
  </w:style>
  <w:style w:type="character" w:customStyle="1" w:styleId="apple-converted-space">
    <w:name w:val="apple-converted-space"/>
    <w:basedOn w:val="a1"/>
    <w:uiPriority w:val="99"/>
    <w:rsid w:val="0062140B"/>
    <w:rPr>
      <w:rFonts w:ascii="Times New Roman" w:hAnsi="Times New Roman" w:cs="Times New Roman"/>
    </w:rPr>
  </w:style>
  <w:style w:type="character" w:customStyle="1" w:styleId="news">
    <w:name w:val="news"/>
    <w:basedOn w:val="a1"/>
    <w:uiPriority w:val="99"/>
    <w:rsid w:val="0062140B"/>
    <w:rPr>
      <w:rFonts w:ascii="Times New Roman" w:hAnsi="Times New Roman" w:cs="Times New Roman"/>
    </w:rPr>
  </w:style>
  <w:style w:type="paragraph" w:styleId="ab">
    <w:name w:val="No Spacing"/>
    <w:link w:val="aa"/>
    <w:uiPriority w:val="99"/>
    <w:qFormat/>
    <w:rsid w:val="0062140B"/>
    <w:rPr>
      <w:sz w:val="22"/>
      <w:szCs w:val="22"/>
      <w:lang w:eastAsia="en-US"/>
    </w:rPr>
  </w:style>
  <w:style w:type="character" w:customStyle="1" w:styleId="TimesNewRoman">
    <w:name w:val="Основной текст + Times New Roman"/>
    <w:aliases w:val="9,5 pt,Полужирный,Основной текст (19) + Candara,4,Не курсив,Основной текст (4) + 9 pt"/>
    <w:basedOn w:val="af8"/>
    <w:uiPriority w:val="99"/>
    <w:rsid w:val="0062140B"/>
    <w:rPr>
      <w:rFonts w:ascii="Times New Roman" w:hAnsi="Times New Roman" w:cs="Times New Roman"/>
      <w:spacing w:val="0"/>
      <w:sz w:val="21"/>
      <w:szCs w:val="21"/>
      <w:u w:val="none"/>
      <w:effect w:val="none"/>
    </w:rPr>
  </w:style>
  <w:style w:type="paragraph" w:styleId="af9">
    <w:name w:val="footer"/>
    <w:basedOn w:val="a0"/>
    <w:link w:val="afa"/>
    <w:uiPriority w:val="99"/>
    <w:semiHidden/>
    <w:rsid w:val="0062140B"/>
    <w:pPr>
      <w:tabs>
        <w:tab w:val="center" w:pos="4677"/>
        <w:tab w:val="right" w:pos="9355"/>
      </w:tabs>
    </w:pPr>
    <w:rPr>
      <w:rFonts w:eastAsia="Calibri"/>
    </w:rPr>
  </w:style>
  <w:style w:type="character" w:customStyle="1" w:styleId="FooterChar1">
    <w:name w:val="Footer Char1"/>
    <w:basedOn w:val="a1"/>
    <w:uiPriority w:val="99"/>
    <w:semiHidden/>
    <w:locked/>
    <w:rsid w:val="00C84E6E"/>
    <w:rPr>
      <w:rFonts w:ascii="Times New Roman" w:hAnsi="Times New Roman" w:cs="Times New Roman"/>
      <w:sz w:val="24"/>
      <w:szCs w:val="24"/>
    </w:rPr>
  </w:style>
  <w:style w:type="character" w:customStyle="1" w:styleId="afa">
    <w:name w:val="Нижний колонтитул Знак"/>
    <w:basedOn w:val="a1"/>
    <w:link w:val="af9"/>
    <w:uiPriority w:val="99"/>
    <w:semiHidden/>
    <w:locked/>
    <w:rsid w:val="0062140B"/>
    <w:rPr>
      <w:rFonts w:ascii="Times New Roman" w:hAnsi="Times New Roman" w:cs="Times New Roman"/>
      <w:sz w:val="24"/>
      <w:szCs w:val="24"/>
      <w:lang w:eastAsia="ru-RU"/>
    </w:rPr>
  </w:style>
  <w:style w:type="paragraph" w:styleId="afb">
    <w:name w:val="footnote text"/>
    <w:basedOn w:val="a0"/>
    <w:link w:val="afc"/>
    <w:uiPriority w:val="99"/>
    <w:semiHidden/>
    <w:rsid w:val="0062140B"/>
    <w:rPr>
      <w:rFonts w:eastAsia="Calibri"/>
      <w:sz w:val="20"/>
      <w:szCs w:val="20"/>
    </w:rPr>
  </w:style>
  <w:style w:type="character" w:customStyle="1" w:styleId="FootnoteTextChar1">
    <w:name w:val="Footnote Text Char1"/>
    <w:basedOn w:val="a1"/>
    <w:uiPriority w:val="99"/>
    <w:semiHidden/>
    <w:locked/>
    <w:rsid w:val="00C84E6E"/>
    <w:rPr>
      <w:rFonts w:ascii="Times New Roman" w:hAnsi="Times New Roman" w:cs="Times New Roman"/>
      <w:sz w:val="20"/>
      <w:szCs w:val="20"/>
    </w:rPr>
  </w:style>
  <w:style w:type="character" w:customStyle="1" w:styleId="afc">
    <w:name w:val="Текст сноски Знак"/>
    <w:basedOn w:val="a1"/>
    <w:link w:val="afb"/>
    <w:uiPriority w:val="99"/>
    <w:semiHidden/>
    <w:locked/>
    <w:rsid w:val="0062140B"/>
    <w:rPr>
      <w:rFonts w:ascii="Times New Roman" w:hAnsi="Times New Roman" w:cs="Times New Roman"/>
      <w:sz w:val="20"/>
      <w:szCs w:val="20"/>
      <w:lang w:eastAsia="ru-RU"/>
    </w:rPr>
  </w:style>
  <w:style w:type="character" w:customStyle="1" w:styleId="42">
    <w:name w:val="Основной текст (4)_"/>
    <w:basedOn w:val="a1"/>
    <w:uiPriority w:val="99"/>
    <w:rsid w:val="0062140B"/>
    <w:rPr>
      <w:rFonts w:ascii="Times New Roman" w:hAnsi="Times New Roman" w:cs="Times New Roman"/>
      <w:spacing w:val="0"/>
      <w:sz w:val="22"/>
      <w:szCs w:val="22"/>
      <w:u w:val="none"/>
      <w:effect w:val="none"/>
    </w:rPr>
  </w:style>
  <w:style w:type="character" w:customStyle="1" w:styleId="11pt">
    <w:name w:val="Колонтитул + 11 pt"/>
    <w:basedOn w:val="af"/>
    <w:uiPriority w:val="99"/>
    <w:rsid w:val="0062140B"/>
    <w:rPr>
      <w:rFonts w:ascii="Times New Roman" w:hAnsi="Times New Roman" w:cs="Times New Roman"/>
      <w:spacing w:val="0"/>
      <w:sz w:val="22"/>
      <w:szCs w:val="22"/>
      <w:shd w:val="clear" w:color="auto" w:fill="FFFFFF"/>
    </w:rPr>
  </w:style>
  <w:style w:type="character" w:customStyle="1" w:styleId="43">
    <w:name w:val="Основной текст (4)"/>
    <w:basedOn w:val="42"/>
    <w:uiPriority w:val="99"/>
    <w:rsid w:val="0062140B"/>
    <w:rPr>
      <w:rFonts w:ascii="Times New Roman" w:hAnsi="Times New Roman" w:cs="Times New Roman"/>
      <w:spacing w:val="0"/>
      <w:sz w:val="22"/>
      <w:szCs w:val="22"/>
      <w:u w:val="none"/>
      <w:effect w:val="none"/>
    </w:rPr>
  </w:style>
  <w:style w:type="character" w:customStyle="1" w:styleId="44">
    <w:name w:val="Основной текст (4) + Полужирный"/>
    <w:basedOn w:val="42"/>
    <w:uiPriority w:val="99"/>
    <w:rsid w:val="0062140B"/>
    <w:rPr>
      <w:rFonts w:ascii="Times New Roman" w:hAnsi="Times New Roman" w:cs="Times New Roman"/>
      <w:b/>
      <w:bCs/>
      <w:spacing w:val="0"/>
      <w:w w:val="60"/>
      <w:sz w:val="22"/>
      <w:szCs w:val="22"/>
      <w:u w:val="none"/>
      <w:effect w:val="none"/>
    </w:rPr>
  </w:style>
  <w:style w:type="character" w:customStyle="1" w:styleId="25">
    <w:name w:val="Подпись к картинке (2)_"/>
    <w:basedOn w:val="a1"/>
    <w:uiPriority w:val="99"/>
    <w:rsid w:val="0062140B"/>
    <w:rPr>
      <w:rFonts w:ascii="Times New Roman" w:hAnsi="Times New Roman" w:cs="Times New Roman"/>
      <w:spacing w:val="0"/>
      <w:sz w:val="22"/>
      <w:szCs w:val="22"/>
      <w:u w:val="none"/>
      <w:effect w:val="none"/>
    </w:rPr>
  </w:style>
  <w:style w:type="character" w:customStyle="1" w:styleId="26">
    <w:name w:val="Подпись к картинке (2)"/>
    <w:basedOn w:val="25"/>
    <w:uiPriority w:val="99"/>
    <w:rsid w:val="0062140B"/>
    <w:rPr>
      <w:rFonts w:ascii="Times New Roman" w:hAnsi="Times New Roman" w:cs="Times New Roman"/>
      <w:spacing w:val="0"/>
      <w:sz w:val="22"/>
      <w:szCs w:val="22"/>
      <w:u w:val="none"/>
      <w:effect w:val="none"/>
    </w:rPr>
  </w:style>
  <w:style w:type="character" w:customStyle="1" w:styleId="8">
    <w:name w:val="Основной текст (8)_"/>
    <w:basedOn w:val="a1"/>
    <w:uiPriority w:val="99"/>
    <w:rsid w:val="0062140B"/>
    <w:rPr>
      <w:rFonts w:ascii="Times New Roman" w:hAnsi="Times New Roman" w:cs="Times New Roman"/>
      <w:sz w:val="21"/>
      <w:szCs w:val="21"/>
      <w:u w:val="none"/>
      <w:effect w:val="none"/>
    </w:rPr>
  </w:style>
  <w:style w:type="character" w:customStyle="1" w:styleId="80">
    <w:name w:val="Основной текст (8)"/>
    <w:basedOn w:val="8"/>
    <w:uiPriority w:val="99"/>
    <w:rsid w:val="0062140B"/>
    <w:rPr>
      <w:rFonts w:ascii="Times New Roman" w:hAnsi="Times New Roman" w:cs="Times New Roman"/>
      <w:sz w:val="21"/>
      <w:szCs w:val="21"/>
      <w:u w:val="none"/>
      <w:effect w:val="none"/>
    </w:rPr>
  </w:style>
  <w:style w:type="character" w:customStyle="1" w:styleId="af8">
    <w:name w:val="Подпись к таблице_"/>
    <w:basedOn w:val="a1"/>
    <w:uiPriority w:val="99"/>
    <w:rsid w:val="0062140B"/>
    <w:rPr>
      <w:rFonts w:ascii="Times New Roman" w:hAnsi="Times New Roman" w:cs="Times New Roman"/>
      <w:spacing w:val="0"/>
      <w:sz w:val="22"/>
      <w:szCs w:val="22"/>
      <w:u w:val="none"/>
      <w:effect w:val="none"/>
    </w:rPr>
  </w:style>
  <w:style w:type="character" w:customStyle="1" w:styleId="afd">
    <w:name w:val="Подпись к таблице"/>
    <w:basedOn w:val="af8"/>
    <w:uiPriority w:val="99"/>
    <w:rsid w:val="0062140B"/>
    <w:rPr>
      <w:rFonts w:ascii="Times New Roman" w:hAnsi="Times New Roman" w:cs="Times New Roman"/>
      <w:spacing w:val="0"/>
      <w:sz w:val="22"/>
      <w:szCs w:val="22"/>
      <w:u w:val="none"/>
      <w:effect w:val="none"/>
    </w:rPr>
  </w:style>
  <w:style w:type="character" w:customStyle="1" w:styleId="100">
    <w:name w:val="Основной текст (10)_"/>
    <w:basedOn w:val="a1"/>
    <w:uiPriority w:val="99"/>
    <w:rsid w:val="0062140B"/>
    <w:rPr>
      <w:rFonts w:ascii="Candara" w:hAnsi="Candara" w:cs="Candara"/>
      <w:sz w:val="34"/>
      <w:szCs w:val="34"/>
      <w:u w:val="none"/>
      <w:effect w:val="none"/>
    </w:rPr>
  </w:style>
  <w:style w:type="character" w:customStyle="1" w:styleId="101">
    <w:name w:val="Основной текст (10)"/>
    <w:basedOn w:val="100"/>
    <w:uiPriority w:val="99"/>
    <w:rsid w:val="0062140B"/>
    <w:rPr>
      <w:rFonts w:ascii="Candara" w:hAnsi="Candara" w:cs="Candara"/>
      <w:sz w:val="34"/>
      <w:szCs w:val="34"/>
      <w:u w:val="none"/>
      <w:effect w:val="none"/>
    </w:rPr>
  </w:style>
  <w:style w:type="character" w:customStyle="1" w:styleId="33">
    <w:name w:val="Основной текст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
    <w:name w:val="Основной текст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1">
    <w:name w:val="Основной текст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2">
    <w:name w:val="Основной текст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1">
    <w:name w:val="Основной текст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
    <w:name w:val="Основной текст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02">
    <w:name w:val="Основной текст1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
    <w:name w:val="Основной текст1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
    <w:name w:val="Основной текст1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
    <w:name w:val="Основной текст1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4">
    <w:name w:val="Основной текст1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0">
    <w:name w:val="Основной текст (12)_"/>
    <w:basedOn w:val="a1"/>
    <w:uiPriority w:val="99"/>
    <w:rsid w:val="0062140B"/>
    <w:rPr>
      <w:rFonts w:ascii="Candara" w:hAnsi="Candara" w:cs="Candara"/>
      <w:spacing w:val="0"/>
      <w:sz w:val="19"/>
      <w:szCs w:val="19"/>
      <w:u w:val="none"/>
      <w:effect w:val="none"/>
    </w:rPr>
  </w:style>
  <w:style w:type="character" w:customStyle="1" w:styleId="121">
    <w:name w:val="Основной текст (12)"/>
    <w:basedOn w:val="120"/>
    <w:uiPriority w:val="99"/>
    <w:rsid w:val="0062140B"/>
    <w:rPr>
      <w:rFonts w:ascii="Candara" w:hAnsi="Candara" w:cs="Candara"/>
      <w:spacing w:val="0"/>
      <w:sz w:val="19"/>
      <w:szCs w:val="19"/>
      <w:u w:val="none"/>
      <w:effect w:val="none"/>
    </w:rPr>
  </w:style>
  <w:style w:type="character" w:customStyle="1" w:styleId="15">
    <w:name w:val="Основной текст1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6">
    <w:name w:val="Основной текст1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0">
    <w:name w:val="Основной текст (13)_"/>
    <w:basedOn w:val="a1"/>
    <w:uiPriority w:val="99"/>
    <w:rsid w:val="0062140B"/>
    <w:rPr>
      <w:rFonts w:ascii="Times New Roman" w:hAnsi="Times New Roman" w:cs="Times New Roman"/>
      <w:spacing w:val="0"/>
      <w:sz w:val="15"/>
      <w:szCs w:val="15"/>
      <w:u w:val="none"/>
      <w:effect w:val="none"/>
    </w:rPr>
  </w:style>
  <w:style w:type="character" w:customStyle="1" w:styleId="131">
    <w:name w:val="Основной текст (13)"/>
    <w:basedOn w:val="130"/>
    <w:uiPriority w:val="99"/>
    <w:rsid w:val="0062140B"/>
    <w:rPr>
      <w:rFonts w:ascii="Times New Roman" w:hAnsi="Times New Roman" w:cs="Times New Roman"/>
      <w:spacing w:val="0"/>
      <w:sz w:val="15"/>
      <w:szCs w:val="15"/>
      <w:u w:val="none"/>
      <w:effect w:val="none"/>
    </w:rPr>
  </w:style>
  <w:style w:type="character" w:customStyle="1" w:styleId="17">
    <w:name w:val="Основной текст1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8">
    <w:name w:val="Основной текст1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40">
    <w:name w:val="Основной текст (14)_"/>
    <w:basedOn w:val="a1"/>
    <w:uiPriority w:val="99"/>
    <w:rsid w:val="0062140B"/>
    <w:rPr>
      <w:rFonts w:ascii="Times New Roman" w:hAnsi="Times New Roman" w:cs="Times New Roman"/>
      <w:spacing w:val="0"/>
      <w:sz w:val="14"/>
      <w:szCs w:val="14"/>
      <w:u w:val="none"/>
      <w:effect w:val="none"/>
    </w:rPr>
  </w:style>
  <w:style w:type="character" w:customStyle="1" w:styleId="141">
    <w:name w:val="Основной текст (14)"/>
    <w:basedOn w:val="140"/>
    <w:uiPriority w:val="99"/>
    <w:rsid w:val="0062140B"/>
    <w:rPr>
      <w:rFonts w:ascii="Times New Roman" w:hAnsi="Times New Roman" w:cs="Times New Roman"/>
      <w:spacing w:val="0"/>
      <w:sz w:val="14"/>
      <w:szCs w:val="14"/>
      <w:u w:val="none"/>
      <w:effect w:val="none"/>
    </w:rPr>
  </w:style>
  <w:style w:type="character" w:customStyle="1" w:styleId="19">
    <w:name w:val="Основной текст1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00">
    <w:name w:val="Основной текст2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10">
    <w:name w:val="Основной текст2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pt">
    <w:name w:val="Основной текст + 7 pt"/>
    <w:aliases w:val="Малые прописные,Интервал 0 pt"/>
    <w:basedOn w:val="140"/>
    <w:uiPriority w:val="99"/>
    <w:rsid w:val="0062140B"/>
    <w:rPr>
      <w:rFonts w:ascii="Times New Roman" w:hAnsi="Times New Roman" w:cs="Times New Roman"/>
      <w:i/>
      <w:iCs/>
      <w:smallCaps/>
      <w:spacing w:val="10"/>
      <w:sz w:val="14"/>
      <w:szCs w:val="14"/>
      <w:u w:val="none"/>
      <w:effect w:val="none"/>
    </w:rPr>
  </w:style>
  <w:style w:type="character" w:customStyle="1" w:styleId="221">
    <w:name w:val="Основной текст2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30">
    <w:name w:val="Основной текст2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40">
    <w:name w:val="Основной текст2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50">
    <w:name w:val="Основной текст2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60">
    <w:name w:val="Основной текст2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7">
    <w:name w:val="Основной текст2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8">
    <w:name w:val="Основной текст2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9">
    <w:name w:val="Основной текст2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00">
    <w:name w:val="Основной текст3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10">
    <w:name w:val="Основной текст3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20">
    <w:name w:val="Основной текст3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30">
    <w:name w:val="Основной текст3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4">
    <w:name w:val="Основной текст3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5">
    <w:name w:val="Основной текст3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0">
    <w:name w:val="Основной текст (11)_"/>
    <w:basedOn w:val="a1"/>
    <w:uiPriority w:val="99"/>
    <w:rsid w:val="0062140B"/>
    <w:rPr>
      <w:rFonts w:ascii="Times New Roman" w:hAnsi="Times New Roman" w:cs="Times New Roman"/>
      <w:spacing w:val="10"/>
      <w:sz w:val="14"/>
      <w:szCs w:val="14"/>
      <w:u w:val="none"/>
      <w:effect w:val="none"/>
    </w:rPr>
  </w:style>
  <w:style w:type="character" w:customStyle="1" w:styleId="111">
    <w:name w:val="Основной текст (11)"/>
    <w:basedOn w:val="110"/>
    <w:uiPriority w:val="99"/>
    <w:rsid w:val="0062140B"/>
    <w:rPr>
      <w:rFonts w:ascii="Times New Roman" w:hAnsi="Times New Roman" w:cs="Times New Roman"/>
      <w:spacing w:val="10"/>
      <w:sz w:val="14"/>
      <w:szCs w:val="14"/>
      <w:u w:val="none"/>
      <w:effect w:val="none"/>
    </w:rPr>
  </w:style>
  <w:style w:type="character" w:customStyle="1" w:styleId="36">
    <w:name w:val="Основной текст3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7">
    <w:name w:val="Основной текст3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8">
    <w:name w:val="Основной текст3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9">
    <w:name w:val="Основной текст3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00">
    <w:name w:val="Основной текст4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10">
    <w:name w:val="Основной текст4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20">
    <w:name w:val="Основной текст4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30">
    <w:name w:val="Основной текст4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40">
    <w:name w:val="Основной текст4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5">
    <w:name w:val="Основной текст4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6">
    <w:name w:val="Основной текст4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7">
    <w:name w:val="Основной текст4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8">
    <w:name w:val="Основной текст4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9">
    <w:name w:val="Основной текст4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60">
    <w:name w:val="Основной текст (16)_"/>
    <w:basedOn w:val="a1"/>
    <w:uiPriority w:val="99"/>
    <w:rsid w:val="0062140B"/>
    <w:rPr>
      <w:rFonts w:ascii="Candara" w:hAnsi="Candara" w:cs="Candara"/>
      <w:sz w:val="17"/>
      <w:szCs w:val="17"/>
      <w:u w:val="none"/>
      <w:effect w:val="none"/>
    </w:rPr>
  </w:style>
  <w:style w:type="character" w:customStyle="1" w:styleId="161">
    <w:name w:val="Основной текст (16)"/>
    <w:basedOn w:val="160"/>
    <w:uiPriority w:val="99"/>
    <w:rsid w:val="0062140B"/>
    <w:rPr>
      <w:rFonts w:ascii="Candara" w:hAnsi="Candara" w:cs="Candara"/>
      <w:sz w:val="17"/>
      <w:szCs w:val="17"/>
      <w:u w:val="none"/>
      <w:effect w:val="none"/>
    </w:rPr>
  </w:style>
  <w:style w:type="character" w:customStyle="1" w:styleId="50">
    <w:name w:val="Основной текст5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1">
    <w:name w:val="Основной текст5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2">
    <w:name w:val="Основной текст5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3">
    <w:name w:val="Основной текст5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4">
    <w:name w:val="Основной текст5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5">
    <w:name w:val="Основной текст5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6">
    <w:name w:val="Основной текст5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7">
    <w:name w:val="Основной текст5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8">
    <w:name w:val="Основной текст5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9">
    <w:name w:val="Основной текст5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00">
    <w:name w:val="Основной текст6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10">
    <w:name w:val="Основной текст6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2">
    <w:name w:val="Основной текст6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3">
    <w:name w:val="Основной текст6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70">
    <w:name w:val="Основной текст (17)_"/>
    <w:basedOn w:val="a1"/>
    <w:uiPriority w:val="99"/>
    <w:rsid w:val="0062140B"/>
    <w:rPr>
      <w:rFonts w:ascii="Candara" w:hAnsi="Candara" w:cs="Candara"/>
      <w:sz w:val="8"/>
      <w:szCs w:val="8"/>
      <w:u w:val="none"/>
      <w:effect w:val="none"/>
    </w:rPr>
  </w:style>
  <w:style w:type="character" w:customStyle="1" w:styleId="171">
    <w:name w:val="Основной текст (17)"/>
    <w:basedOn w:val="170"/>
    <w:uiPriority w:val="99"/>
    <w:rsid w:val="0062140B"/>
    <w:rPr>
      <w:rFonts w:ascii="Candara" w:hAnsi="Candara" w:cs="Candara"/>
      <w:sz w:val="8"/>
      <w:szCs w:val="8"/>
      <w:u w:val="none"/>
      <w:effect w:val="none"/>
    </w:rPr>
  </w:style>
  <w:style w:type="character" w:customStyle="1" w:styleId="64">
    <w:name w:val="Основной текст6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6">
    <w:name w:val="Основной текст6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80">
    <w:name w:val="Основной текст (18)_"/>
    <w:basedOn w:val="a1"/>
    <w:uiPriority w:val="99"/>
    <w:rsid w:val="0062140B"/>
    <w:rPr>
      <w:rFonts w:ascii="Times New Roman" w:hAnsi="Times New Roman" w:cs="Times New Roman"/>
      <w:sz w:val="11"/>
      <w:szCs w:val="11"/>
      <w:u w:val="none"/>
      <w:effect w:val="none"/>
    </w:rPr>
  </w:style>
  <w:style w:type="character" w:customStyle="1" w:styleId="181">
    <w:name w:val="Основной текст (18)"/>
    <w:basedOn w:val="180"/>
    <w:uiPriority w:val="99"/>
    <w:rsid w:val="0062140B"/>
    <w:rPr>
      <w:rFonts w:ascii="Times New Roman" w:hAnsi="Times New Roman" w:cs="Times New Roman"/>
      <w:sz w:val="11"/>
      <w:szCs w:val="11"/>
      <w:u w:val="none"/>
      <w:effect w:val="none"/>
    </w:rPr>
  </w:style>
  <w:style w:type="character" w:customStyle="1" w:styleId="150">
    <w:name w:val="Основной текст (15)_"/>
    <w:basedOn w:val="a1"/>
    <w:uiPriority w:val="99"/>
    <w:rsid w:val="0062140B"/>
    <w:rPr>
      <w:rFonts w:ascii="Times New Roman" w:hAnsi="Times New Roman" w:cs="Times New Roman"/>
      <w:spacing w:val="0"/>
      <w:sz w:val="16"/>
      <w:szCs w:val="16"/>
      <w:u w:val="none"/>
      <w:effect w:val="none"/>
    </w:rPr>
  </w:style>
  <w:style w:type="character" w:customStyle="1" w:styleId="151">
    <w:name w:val="Основной текст (15)"/>
    <w:basedOn w:val="150"/>
    <w:uiPriority w:val="99"/>
    <w:rsid w:val="0062140B"/>
    <w:rPr>
      <w:rFonts w:ascii="Times New Roman" w:hAnsi="Times New Roman" w:cs="Times New Roman"/>
      <w:spacing w:val="0"/>
      <w:sz w:val="16"/>
      <w:szCs w:val="16"/>
      <w:u w:val="none"/>
      <w:effect w:val="none"/>
    </w:rPr>
  </w:style>
  <w:style w:type="character" w:customStyle="1" w:styleId="67">
    <w:name w:val="Основной текст6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8">
    <w:name w:val="Основной текст6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9">
    <w:name w:val="Основной текст6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00">
    <w:name w:val="Основной текст7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10">
    <w:name w:val="Основной текст7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20">
    <w:name w:val="Основной текст7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3">
    <w:name w:val="Основной текст7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4">
    <w:name w:val="Основной текст7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5">
    <w:name w:val="Основной текст7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6">
    <w:name w:val="Основной текст7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7">
    <w:name w:val="Основной текст7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8">
    <w:name w:val="Основной текст7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9">
    <w:name w:val="Основной текст7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00">
    <w:name w:val="Основной текст8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10">
    <w:name w:val="Основной текст8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2">
    <w:name w:val="Основной текст8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3">
    <w:name w:val="Основной текст8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4">
    <w:name w:val="Основной текст8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5">
    <w:name w:val="Основной текст8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90">
    <w:name w:val="Основной текст (19)_"/>
    <w:basedOn w:val="a1"/>
    <w:uiPriority w:val="99"/>
    <w:rsid w:val="0062140B"/>
    <w:rPr>
      <w:rFonts w:ascii="Times New Roman" w:hAnsi="Times New Roman" w:cs="Times New Roman"/>
      <w:spacing w:val="10"/>
      <w:sz w:val="22"/>
      <w:szCs w:val="22"/>
      <w:u w:val="none"/>
      <w:effect w:val="none"/>
    </w:rPr>
  </w:style>
  <w:style w:type="character" w:customStyle="1" w:styleId="191">
    <w:name w:val="Основной текст (19)"/>
    <w:basedOn w:val="190"/>
    <w:uiPriority w:val="99"/>
    <w:rsid w:val="0062140B"/>
    <w:rPr>
      <w:rFonts w:ascii="Times New Roman" w:hAnsi="Times New Roman" w:cs="Times New Roman"/>
      <w:spacing w:val="10"/>
      <w:sz w:val="22"/>
      <w:szCs w:val="22"/>
      <w:u w:val="none"/>
      <w:effect w:val="none"/>
    </w:rPr>
  </w:style>
  <w:style w:type="character" w:customStyle="1" w:styleId="86">
    <w:name w:val="Основной текст8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7">
    <w:name w:val="Основной текст8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8">
    <w:name w:val="Основной текст8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9">
    <w:name w:val="Основной текст8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0">
    <w:name w:val="Основной текст9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1">
    <w:name w:val="Основной текст9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2">
    <w:name w:val="Основной текст9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3">
    <w:name w:val="Основной текст9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4">
    <w:name w:val="Основной текст9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5">
    <w:name w:val="Основной текст9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6">
    <w:name w:val="Основной текст9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7">
    <w:name w:val="Основной текст9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8">
    <w:name w:val="Основной текст9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afe">
    <w:name w:val="Подпись к картинке_"/>
    <w:basedOn w:val="a1"/>
    <w:uiPriority w:val="99"/>
    <w:rsid w:val="0062140B"/>
    <w:rPr>
      <w:rFonts w:ascii="Times New Roman" w:hAnsi="Times New Roman" w:cs="Times New Roman"/>
      <w:spacing w:val="0"/>
      <w:sz w:val="17"/>
      <w:szCs w:val="17"/>
      <w:u w:val="none"/>
      <w:effect w:val="none"/>
    </w:rPr>
  </w:style>
  <w:style w:type="character" w:customStyle="1" w:styleId="aff">
    <w:name w:val="Подпись к картинке"/>
    <w:uiPriority w:val="99"/>
    <w:rsid w:val="0062140B"/>
    <w:rPr>
      <w:rFonts w:ascii="Times New Roman" w:hAnsi="Times New Roman"/>
      <w:spacing w:val="0"/>
      <w:sz w:val="17"/>
      <w:u w:val="none"/>
      <w:effect w:val="none"/>
    </w:rPr>
  </w:style>
  <w:style w:type="character" w:customStyle="1" w:styleId="4a">
    <w:name w:val="Подпись к картинке (4)_"/>
    <w:basedOn w:val="a1"/>
    <w:uiPriority w:val="99"/>
    <w:rsid w:val="0062140B"/>
    <w:rPr>
      <w:rFonts w:ascii="Times New Roman" w:hAnsi="Times New Roman" w:cs="Times New Roman"/>
      <w:spacing w:val="0"/>
      <w:sz w:val="15"/>
      <w:szCs w:val="15"/>
      <w:u w:val="none"/>
      <w:effect w:val="none"/>
    </w:rPr>
  </w:style>
  <w:style w:type="character" w:customStyle="1" w:styleId="4b">
    <w:name w:val="Подпись к картинке (4)"/>
    <w:basedOn w:val="4a"/>
    <w:uiPriority w:val="99"/>
    <w:rsid w:val="0062140B"/>
    <w:rPr>
      <w:rFonts w:ascii="Times New Roman" w:hAnsi="Times New Roman" w:cs="Times New Roman"/>
      <w:spacing w:val="0"/>
      <w:sz w:val="15"/>
      <w:szCs w:val="15"/>
      <w:u w:val="none"/>
      <w:effect w:val="none"/>
    </w:rPr>
  </w:style>
  <w:style w:type="character" w:customStyle="1" w:styleId="5a">
    <w:name w:val="Подпись к картинке (5)_"/>
    <w:basedOn w:val="a1"/>
    <w:uiPriority w:val="99"/>
    <w:rsid w:val="0062140B"/>
    <w:rPr>
      <w:rFonts w:ascii="Times New Roman" w:hAnsi="Times New Roman" w:cs="Times New Roman"/>
      <w:spacing w:val="0"/>
      <w:sz w:val="15"/>
      <w:szCs w:val="15"/>
      <w:u w:val="none"/>
      <w:effect w:val="none"/>
    </w:rPr>
  </w:style>
  <w:style w:type="character" w:customStyle="1" w:styleId="5b">
    <w:name w:val="Подпись к картинке (5)"/>
    <w:basedOn w:val="5a"/>
    <w:uiPriority w:val="99"/>
    <w:rsid w:val="0062140B"/>
    <w:rPr>
      <w:rFonts w:ascii="Times New Roman" w:hAnsi="Times New Roman" w:cs="Times New Roman"/>
      <w:spacing w:val="0"/>
      <w:sz w:val="15"/>
      <w:szCs w:val="15"/>
      <w:u w:val="none"/>
      <w:effect w:val="none"/>
    </w:rPr>
  </w:style>
  <w:style w:type="character" w:customStyle="1" w:styleId="103">
    <w:name w:val="Основной текст10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04">
    <w:name w:val="Основной текст104"/>
    <w:basedOn w:val="ad"/>
    <w:uiPriority w:val="99"/>
    <w:rsid w:val="0062140B"/>
    <w:rPr>
      <w:rFonts w:ascii="Times New Roman" w:hAnsi="Times New Roman" w:cs="Times New Roman"/>
      <w:spacing w:val="0"/>
      <w:sz w:val="17"/>
      <w:szCs w:val="17"/>
      <w:u w:val="none"/>
      <w:effect w:val="none"/>
      <w:shd w:val="clear" w:color="auto" w:fill="FFFFFF"/>
      <w:lang w:val="en-US"/>
    </w:rPr>
  </w:style>
  <w:style w:type="character" w:customStyle="1" w:styleId="65">
    <w:name w:val="Подпись к картинке (6)_"/>
    <w:basedOn w:val="a1"/>
    <w:uiPriority w:val="99"/>
    <w:rsid w:val="0062140B"/>
    <w:rPr>
      <w:rFonts w:ascii="Tahoma" w:hAnsi="Tahoma" w:cs="Tahoma"/>
      <w:sz w:val="17"/>
      <w:szCs w:val="17"/>
      <w:u w:val="none"/>
      <w:effect w:val="none"/>
    </w:rPr>
  </w:style>
  <w:style w:type="character" w:customStyle="1" w:styleId="6a">
    <w:name w:val="Подпись к картинке (6)"/>
    <w:basedOn w:val="65"/>
    <w:uiPriority w:val="99"/>
    <w:rsid w:val="0062140B"/>
    <w:rPr>
      <w:rFonts w:ascii="Tahoma" w:hAnsi="Tahoma" w:cs="Tahoma"/>
      <w:sz w:val="17"/>
      <w:szCs w:val="17"/>
      <w:u w:val="none"/>
      <w:effect w:val="none"/>
    </w:rPr>
  </w:style>
  <w:style w:type="character" w:customStyle="1" w:styleId="110pt">
    <w:name w:val="Основной текст (11) + Интервал 0 pt"/>
    <w:basedOn w:val="110"/>
    <w:uiPriority w:val="99"/>
    <w:rsid w:val="0062140B"/>
    <w:rPr>
      <w:rFonts w:ascii="Times New Roman" w:hAnsi="Times New Roman" w:cs="Times New Roman"/>
      <w:spacing w:val="-10"/>
      <w:sz w:val="14"/>
      <w:szCs w:val="14"/>
      <w:u w:val="none"/>
      <w:effect w:val="none"/>
      <w:lang w:val="en-US"/>
    </w:rPr>
  </w:style>
  <w:style w:type="character" w:customStyle="1" w:styleId="1100">
    <w:name w:val="Основной текст11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10">
    <w:name w:val="Основной текст11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2">
    <w:name w:val="Основной текст11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1pt">
    <w:name w:val="Основной текст (11) + Интервал 1 pt"/>
    <w:basedOn w:val="110"/>
    <w:uiPriority w:val="99"/>
    <w:rsid w:val="0062140B"/>
    <w:rPr>
      <w:rFonts w:ascii="Times New Roman" w:hAnsi="Times New Roman" w:cs="Times New Roman"/>
      <w:spacing w:val="30"/>
      <w:sz w:val="14"/>
      <w:szCs w:val="14"/>
      <w:u w:val="none"/>
      <w:effect w:val="none"/>
    </w:rPr>
  </w:style>
  <w:style w:type="character" w:customStyle="1" w:styleId="113">
    <w:name w:val="Основной текст11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CenturyGothic">
    <w:name w:val="Основной текст (4) + Century Gothic"/>
    <w:aliases w:val="10 pt"/>
    <w:basedOn w:val="42"/>
    <w:uiPriority w:val="99"/>
    <w:rsid w:val="0062140B"/>
    <w:rPr>
      <w:rFonts w:ascii="Century Gothic" w:hAnsi="Century Gothic" w:cs="Century Gothic"/>
      <w:spacing w:val="0"/>
      <w:sz w:val="20"/>
      <w:szCs w:val="20"/>
      <w:u w:val="none"/>
      <w:effect w:val="none"/>
    </w:rPr>
  </w:style>
  <w:style w:type="character" w:customStyle="1" w:styleId="114">
    <w:name w:val="Основной текст11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5">
    <w:name w:val="Основной текст11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6">
    <w:name w:val="Основной текст11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31">
    <w:name w:val="Основной текст (23)_"/>
    <w:basedOn w:val="a1"/>
    <w:uiPriority w:val="99"/>
    <w:rsid w:val="0062140B"/>
    <w:rPr>
      <w:rFonts w:ascii="Candara" w:hAnsi="Candara" w:cs="Candara"/>
      <w:sz w:val="15"/>
      <w:szCs w:val="15"/>
      <w:u w:val="none"/>
      <w:effect w:val="none"/>
    </w:rPr>
  </w:style>
  <w:style w:type="character" w:customStyle="1" w:styleId="232">
    <w:name w:val="Основной текст (23)"/>
    <w:basedOn w:val="231"/>
    <w:uiPriority w:val="99"/>
    <w:rsid w:val="0062140B"/>
    <w:rPr>
      <w:rFonts w:ascii="Candara" w:hAnsi="Candara" w:cs="Candara"/>
      <w:sz w:val="15"/>
      <w:szCs w:val="15"/>
      <w:u w:val="none"/>
      <w:effect w:val="none"/>
    </w:rPr>
  </w:style>
  <w:style w:type="character" w:customStyle="1" w:styleId="117">
    <w:name w:val="Основной текст11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8">
    <w:name w:val="Основной текст11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9">
    <w:name w:val="Основной текст11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00">
    <w:name w:val="Основной текст12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10">
    <w:name w:val="Основной текст12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2">
    <w:name w:val="Основной текст12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3">
    <w:name w:val="Основной текст12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4">
    <w:name w:val="Основной текст12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5">
    <w:name w:val="Основной текст12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6">
    <w:name w:val="Основной текст12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7">
    <w:name w:val="Основной текст12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8">
    <w:name w:val="Основной текст12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9">
    <w:name w:val="Основной текст12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41">
    <w:name w:val="Основной текст (24)_"/>
    <w:basedOn w:val="a1"/>
    <w:uiPriority w:val="99"/>
    <w:rsid w:val="0062140B"/>
    <w:rPr>
      <w:rFonts w:ascii="Times New Roman" w:hAnsi="Times New Roman" w:cs="Times New Roman"/>
      <w:sz w:val="8"/>
      <w:szCs w:val="8"/>
      <w:u w:val="none"/>
      <w:effect w:val="none"/>
    </w:rPr>
  </w:style>
  <w:style w:type="character" w:customStyle="1" w:styleId="242">
    <w:name w:val="Основной текст (24)"/>
    <w:basedOn w:val="241"/>
    <w:uiPriority w:val="99"/>
    <w:rsid w:val="0062140B"/>
    <w:rPr>
      <w:rFonts w:ascii="Times New Roman" w:hAnsi="Times New Roman" w:cs="Times New Roman"/>
      <w:sz w:val="8"/>
      <w:szCs w:val="8"/>
      <w:u w:val="none"/>
      <w:effect w:val="none"/>
    </w:rPr>
  </w:style>
  <w:style w:type="character" w:customStyle="1" w:styleId="1310">
    <w:name w:val="Основной текст13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2">
    <w:name w:val="Основной текст13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3">
    <w:name w:val="Основной текст133"/>
    <w:basedOn w:val="ad"/>
    <w:uiPriority w:val="99"/>
    <w:rsid w:val="0062140B"/>
    <w:rPr>
      <w:rFonts w:ascii="Times New Roman" w:hAnsi="Times New Roman" w:cs="Times New Roman"/>
      <w:spacing w:val="0"/>
      <w:sz w:val="17"/>
      <w:szCs w:val="17"/>
      <w:u w:val="none"/>
      <w:effect w:val="none"/>
      <w:shd w:val="clear" w:color="auto" w:fill="FFFFFF"/>
    </w:rPr>
  </w:style>
  <w:style w:type="table" w:styleId="aff0">
    <w:name w:val="Table Grid"/>
    <w:basedOn w:val="a2"/>
    <w:uiPriority w:val="99"/>
    <w:rsid w:val="00621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rsid w:val="0062140B"/>
    <w:pPr>
      <w:numPr>
        <w:numId w:val="30"/>
      </w:numPr>
      <w:tabs>
        <w:tab w:val="clear" w:pos="1429"/>
        <w:tab w:val="num" w:pos="360"/>
      </w:tabs>
      <w:ind w:left="360"/>
      <w:contextualSpacing/>
    </w:pPr>
  </w:style>
  <w:style w:type="paragraph" w:customStyle="1" w:styleId="99">
    <w:name w:val="Обычный + 9 пт"/>
    <w:aliases w:val="Красный,По центру,Слева:  -0,39 см,Справа:  -0,4 см,Межд..."/>
    <w:basedOn w:val="a0"/>
    <w:uiPriority w:val="99"/>
    <w:rsid w:val="009E2BA7"/>
    <w:pPr>
      <w:spacing w:line="276" w:lineRule="auto"/>
      <w:ind w:left="-220" w:right="-224"/>
      <w:jc w:val="center"/>
    </w:pPr>
    <w:rPr>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8354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DEBB5A-F37B-467C-A5C9-F13BD7DD9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1</Pages>
  <Words>4926</Words>
  <Characters>28080</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Приложение к решению</vt:lpstr>
    </vt:vector>
  </TitlesOfParts>
  <Company>Microsoft</Company>
  <LinksUpToDate>false</LinksUpToDate>
  <CharactersWithSpaces>32941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решению</dc:title>
  <dc:creator>Экономист</dc:creator>
  <cp:lastModifiedBy>Ткаченко Елена Валерьевна</cp:lastModifiedBy>
  <cp:revision>24</cp:revision>
  <cp:lastPrinted>2020-09-08T22:40:00Z</cp:lastPrinted>
  <dcterms:created xsi:type="dcterms:W3CDTF">2021-02-09T17:18:00Z</dcterms:created>
  <dcterms:modified xsi:type="dcterms:W3CDTF">2023-02-28T08:52:00Z</dcterms:modified>
</cp:coreProperties>
</file>