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FA" w:rsidRPr="009B1046" w:rsidRDefault="006464FA" w:rsidP="006464FA">
      <w:pPr>
        <w:pStyle w:val="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Окружная избирательная комиссия двухмандатного избирательного округа №2</w:t>
      </w:r>
    </w:p>
    <w:p w:rsidR="006464FA" w:rsidRPr="009B1046" w:rsidRDefault="006464FA" w:rsidP="006464FA">
      <w:pPr>
        <w:pStyle w:val="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6464FA" w:rsidRPr="00CF12A8" w:rsidRDefault="00A73FA2" w:rsidP="006464FA">
      <w:pPr>
        <w:pStyle w:val="6"/>
        <w:jc w:val="center"/>
        <w:rPr>
          <w:rFonts w:ascii="Times New Roman" w:hAnsi="Times New Roman"/>
          <w:b/>
          <w:i w:val="0"/>
          <w:color w:val="auto"/>
        </w:rPr>
      </w:pPr>
      <w:r>
        <w:rPr>
          <w:rFonts w:ascii="Times New Roman" w:hAnsi="Times New Roman"/>
          <w:b/>
          <w:i w:val="0"/>
          <w:color w:val="auto"/>
        </w:rPr>
        <w:pict>
          <v:line id="_x0000_s1029" style="position:absolute;left:0;text-align:left;z-index:251658240" from="1.1pt,12.85pt" to="512.3pt,12.85pt" o:allowincell="f">
            <w10:wrap type="topAndBottom"/>
          </v:line>
        </w:pict>
      </w:r>
      <w:r w:rsidR="006464FA" w:rsidRPr="00CF12A8">
        <w:rPr>
          <w:rFonts w:ascii="Times New Roman" w:hAnsi="Times New Roman"/>
          <w:i w:val="0"/>
          <w:color w:val="auto"/>
        </w:rPr>
        <w:t>Л</w:t>
      </w:r>
      <w:r w:rsidR="006464FA">
        <w:rPr>
          <w:rFonts w:ascii="Times New Roman" w:hAnsi="Times New Roman"/>
          <w:i w:val="0"/>
          <w:color w:val="auto"/>
        </w:rPr>
        <w:t>енина</w:t>
      </w:r>
      <w:r w:rsidR="006464FA" w:rsidRPr="00CF12A8">
        <w:rPr>
          <w:rFonts w:ascii="Times New Roman" w:hAnsi="Times New Roman"/>
          <w:i w:val="0"/>
          <w:color w:val="auto"/>
        </w:rPr>
        <w:t xml:space="preserve"> ул., д. </w:t>
      </w:r>
      <w:r w:rsidR="006464FA">
        <w:rPr>
          <w:rFonts w:ascii="Times New Roman" w:hAnsi="Times New Roman"/>
          <w:i w:val="0"/>
          <w:color w:val="auto"/>
        </w:rPr>
        <w:t>8</w:t>
      </w:r>
      <w:r w:rsidR="006464FA" w:rsidRPr="00CF12A8">
        <w:rPr>
          <w:rFonts w:ascii="Times New Roman" w:hAnsi="Times New Roman"/>
          <w:i w:val="0"/>
          <w:color w:val="auto"/>
        </w:rPr>
        <w:t xml:space="preserve">, с. Александровское, Александровский район, Томская область,  636760, тел./факс (382 55) </w:t>
      </w:r>
      <w:r w:rsidR="006464FA" w:rsidRPr="001500C9">
        <w:rPr>
          <w:rFonts w:ascii="Times New Roman" w:hAnsi="Times New Roman" w:cs="Times New Roman"/>
          <w:i w:val="0"/>
          <w:color w:val="auto"/>
        </w:rPr>
        <w:t>2-42-64.</w:t>
      </w:r>
    </w:p>
    <w:p w:rsidR="00CF12A8" w:rsidRPr="00BA313D" w:rsidRDefault="00CF12A8" w:rsidP="00CF12A8">
      <w:pPr>
        <w:jc w:val="center"/>
        <w:rPr>
          <w:sz w:val="28"/>
          <w:szCs w:val="28"/>
        </w:rPr>
      </w:pPr>
    </w:p>
    <w:p w:rsidR="00CF12A8" w:rsidRPr="00BA313D" w:rsidRDefault="00CF12A8" w:rsidP="00CF12A8">
      <w:pPr>
        <w:pStyle w:val="4"/>
        <w:rPr>
          <w:b/>
          <w:szCs w:val="28"/>
        </w:rPr>
      </w:pPr>
      <w:r w:rsidRPr="00BA313D">
        <w:rPr>
          <w:b/>
          <w:szCs w:val="28"/>
        </w:rPr>
        <w:t xml:space="preserve">                           </w:t>
      </w:r>
      <w:r w:rsidR="006464FA">
        <w:rPr>
          <w:b/>
          <w:szCs w:val="28"/>
        </w:rPr>
        <w:t xml:space="preserve">             </w:t>
      </w:r>
      <w:r w:rsidRPr="00BA313D">
        <w:rPr>
          <w:b/>
          <w:szCs w:val="28"/>
        </w:rPr>
        <w:t xml:space="preserve"> РЕШЕНИЕ </w:t>
      </w:r>
    </w:p>
    <w:p w:rsidR="00CF12A8" w:rsidRPr="007141C8" w:rsidRDefault="00CF12A8" w:rsidP="00CF12A8">
      <w:pPr>
        <w:autoSpaceDE w:val="0"/>
        <w:autoSpaceDN w:val="0"/>
        <w:adjustRightInd w:val="0"/>
        <w:jc w:val="both"/>
        <w:rPr>
          <w:b/>
          <w:bCs/>
        </w:rPr>
      </w:pPr>
    </w:p>
    <w:p w:rsidR="00BA313D" w:rsidRPr="005A63AF" w:rsidRDefault="00BA313D" w:rsidP="00BA313D">
      <w:r w:rsidRPr="005A63AF">
        <w:t>2</w:t>
      </w:r>
      <w:r>
        <w:t>7</w:t>
      </w:r>
      <w:r w:rsidRPr="005A63AF">
        <w:t>.12.2018</w:t>
      </w:r>
      <w:r w:rsidRPr="005A63AF">
        <w:rPr>
          <w:b/>
        </w:rPr>
        <w:tab/>
      </w:r>
      <w:r w:rsidRPr="005A63AF">
        <w:rPr>
          <w:b/>
        </w:rPr>
        <w:tab/>
      </w:r>
      <w:r w:rsidRPr="005A63AF">
        <w:rPr>
          <w:b/>
        </w:rPr>
        <w:tab/>
      </w:r>
      <w:r w:rsidRPr="005A63AF">
        <w:rPr>
          <w:b/>
        </w:rPr>
        <w:tab/>
      </w:r>
      <w:r w:rsidRPr="005A63AF">
        <w:rPr>
          <w:b/>
        </w:rPr>
        <w:tab/>
      </w:r>
      <w:r w:rsidRPr="005A63AF">
        <w:rPr>
          <w:b/>
        </w:rPr>
        <w:tab/>
      </w:r>
      <w:r w:rsidRPr="005A63AF">
        <w:tab/>
      </w:r>
      <w:r w:rsidRPr="005A63AF">
        <w:tab/>
      </w:r>
      <w:r w:rsidRPr="005A63AF">
        <w:tab/>
        <w:t xml:space="preserve">        </w:t>
      </w:r>
      <w:r>
        <w:t xml:space="preserve">           </w:t>
      </w:r>
      <w:r w:rsidR="00BC475F">
        <w:t xml:space="preserve">  </w:t>
      </w:r>
      <w:r>
        <w:t xml:space="preserve"> </w:t>
      </w:r>
      <w:r w:rsidRPr="005A63AF">
        <w:t xml:space="preserve">   №</w:t>
      </w:r>
      <w:r>
        <w:t xml:space="preserve"> </w:t>
      </w:r>
      <w:r w:rsidR="009A7E8C">
        <w:t>7</w:t>
      </w:r>
    </w:p>
    <w:p w:rsidR="00BA313D" w:rsidRPr="00BC475F" w:rsidRDefault="00BA313D" w:rsidP="00BA313D">
      <w:pPr>
        <w:pStyle w:val="3"/>
        <w:rPr>
          <w:sz w:val="24"/>
          <w:szCs w:val="24"/>
        </w:rPr>
      </w:pPr>
      <w:r w:rsidRPr="00BC475F">
        <w:rPr>
          <w:sz w:val="24"/>
          <w:szCs w:val="24"/>
        </w:rPr>
        <w:t xml:space="preserve">                                                    </w:t>
      </w:r>
      <w:r w:rsidR="006464FA" w:rsidRPr="00BC475F">
        <w:rPr>
          <w:sz w:val="24"/>
          <w:szCs w:val="24"/>
        </w:rPr>
        <w:t xml:space="preserve">        </w:t>
      </w:r>
      <w:r w:rsidR="00BC475F">
        <w:rPr>
          <w:sz w:val="24"/>
          <w:szCs w:val="24"/>
        </w:rPr>
        <w:t xml:space="preserve">  </w:t>
      </w:r>
      <w:r w:rsidR="006464FA" w:rsidRPr="00BC475F">
        <w:rPr>
          <w:sz w:val="24"/>
          <w:szCs w:val="24"/>
        </w:rPr>
        <w:t xml:space="preserve">   </w:t>
      </w:r>
      <w:r w:rsidRPr="00BC475F">
        <w:rPr>
          <w:sz w:val="24"/>
          <w:szCs w:val="24"/>
        </w:rPr>
        <w:t xml:space="preserve">   с. Александровское</w:t>
      </w:r>
    </w:p>
    <w:p w:rsidR="00BA313D" w:rsidRPr="005A63AF" w:rsidRDefault="00BA313D" w:rsidP="00BA313D">
      <w:pPr>
        <w:pStyle w:val="3"/>
        <w:rPr>
          <w:sz w:val="24"/>
          <w:szCs w:val="24"/>
        </w:rPr>
      </w:pPr>
    </w:p>
    <w:p w:rsidR="009A7E8C" w:rsidRDefault="009A7E8C" w:rsidP="009A7E8C">
      <w:pPr>
        <w:jc w:val="center"/>
        <w:rPr>
          <w:b/>
        </w:rPr>
      </w:pPr>
      <w:r w:rsidRPr="002F1C8F">
        <w:rPr>
          <w:b/>
        </w:rPr>
        <w:t xml:space="preserve">О создании рабочей группы по предварительному рассмотрению </w:t>
      </w:r>
    </w:p>
    <w:p w:rsidR="009A7E8C" w:rsidRDefault="009A7E8C" w:rsidP="009A7E8C">
      <w:pPr>
        <w:jc w:val="center"/>
        <w:rPr>
          <w:b/>
        </w:rPr>
      </w:pPr>
      <w:r w:rsidRPr="002F1C8F">
        <w:rPr>
          <w:b/>
        </w:rPr>
        <w:t xml:space="preserve">обращений </w:t>
      </w:r>
      <w:r>
        <w:rPr>
          <w:b/>
        </w:rPr>
        <w:t xml:space="preserve">граждан </w:t>
      </w:r>
      <w:r w:rsidRPr="002F1C8F">
        <w:rPr>
          <w:b/>
        </w:rPr>
        <w:t xml:space="preserve">о нарушении   избирательного законодательства, жалоб (заявлений) на решения и действия (бездействие) окружной  </w:t>
      </w:r>
      <w:r>
        <w:rPr>
          <w:b/>
        </w:rPr>
        <w:t xml:space="preserve">избирательной </w:t>
      </w:r>
      <w:r w:rsidRPr="002F1C8F">
        <w:rPr>
          <w:b/>
        </w:rPr>
        <w:t xml:space="preserve">комиссии двухмандатного избирательного округа № </w:t>
      </w:r>
      <w:r>
        <w:rPr>
          <w:b/>
        </w:rPr>
        <w:t>2</w:t>
      </w:r>
      <w:r w:rsidRPr="002F1C8F">
        <w:rPr>
          <w:b/>
        </w:rPr>
        <w:t xml:space="preserve">  при проведении дополнительных выборов </w:t>
      </w:r>
    </w:p>
    <w:p w:rsidR="009A7E8C" w:rsidRPr="002F1C8F" w:rsidRDefault="009A7E8C" w:rsidP="009A7E8C">
      <w:pPr>
        <w:jc w:val="center"/>
        <w:rPr>
          <w:b/>
        </w:rPr>
      </w:pPr>
      <w:r>
        <w:rPr>
          <w:b/>
        </w:rPr>
        <w:t>3 марта 201</w:t>
      </w:r>
      <w:r w:rsidR="00C34B14">
        <w:rPr>
          <w:b/>
        </w:rPr>
        <w:t>9</w:t>
      </w:r>
      <w:r>
        <w:rPr>
          <w:b/>
        </w:rPr>
        <w:t xml:space="preserve"> года</w:t>
      </w:r>
    </w:p>
    <w:p w:rsidR="009A7E8C" w:rsidRPr="00A71359" w:rsidRDefault="009A7E8C" w:rsidP="009A7E8C">
      <w:pPr>
        <w:rPr>
          <w:b/>
        </w:rPr>
      </w:pPr>
      <w:r w:rsidRPr="00A71359">
        <w:rPr>
          <w:b/>
        </w:rPr>
        <w:t xml:space="preserve"> </w:t>
      </w:r>
    </w:p>
    <w:p w:rsidR="009A7E8C" w:rsidRPr="009A7E8C" w:rsidRDefault="009A7E8C" w:rsidP="009A7E8C">
      <w:pPr>
        <w:jc w:val="both"/>
      </w:pPr>
      <w:r w:rsidRPr="007E7835">
        <w:t xml:space="preserve">               </w:t>
      </w:r>
      <w:proofErr w:type="gramStart"/>
      <w:r w:rsidRPr="007E7835">
        <w:rPr>
          <w:shd w:val="clear" w:color="auto" w:fill="FFFFFF"/>
        </w:rPr>
        <w:t>На основании пункта 10 статьи 23, пункта 7 статьи 56 Федерального закона "Об основных гарантиях избирательных прав и права на участие в референдуме граждан Российской Федерации",</w:t>
      </w:r>
      <w:r w:rsidRPr="007E7835">
        <w:rPr>
          <w:rStyle w:val="apple-converted-space"/>
          <w:rFonts w:eastAsiaTheme="majorEastAsia"/>
          <w:shd w:val="clear" w:color="auto" w:fill="FFFFFF"/>
        </w:rPr>
        <w:t> </w:t>
      </w:r>
      <w:r w:rsidRPr="007E7835">
        <w:t xml:space="preserve"> в соответствии</w:t>
      </w:r>
      <w:r>
        <w:t xml:space="preserve"> с</w:t>
      </w:r>
      <w:r w:rsidRPr="007E7835">
        <w:rPr>
          <w:shd w:val="clear" w:color="auto" w:fill="FFFFFF"/>
        </w:rPr>
        <w:t xml:space="preserve"> </w:t>
      </w:r>
      <w:r>
        <w:t xml:space="preserve"> пунктом  «ж» части 11 статьи 20, части 16 статьи 27 </w:t>
      </w:r>
      <w:r w:rsidRPr="007E7835">
        <w:t>Закона Томской области</w:t>
      </w:r>
      <w:r>
        <w:t xml:space="preserve"> от 14.02.2005 № 29-ОЗ</w:t>
      </w:r>
      <w:r w:rsidRPr="007E7835">
        <w:t xml:space="preserve"> «О муниципальных выборах в Томской области»</w:t>
      </w:r>
      <w:r>
        <w:t xml:space="preserve"> </w:t>
      </w:r>
      <w:r w:rsidRPr="007E7835">
        <w:rPr>
          <w:shd w:val="clear" w:color="auto" w:fill="FFFFFF"/>
        </w:rPr>
        <w:t xml:space="preserve">в целях реализации полномочий  окружной избирательной комиссии двухмандатного </w:t>
      </w:r>
      <w:r w:rsidRPr="00E138E2">
        <w:rPr>
          <w:shd w:val="clear" w:color="auto" w:fill="FFFFFF"/>
        </w:rPr>
        <w:t>избирательного</w:t>
      </w:r>
      <w:proofErr w:type="gramEnd"/>
      <w:r w:rsidRPr="00E138E2">
        <w:rPr>
          <w:shd w:val="clear" w:color="auto" w:fill="FFFFFF"/>
        </w:rPr>
        <w:t xml:space="preserve"> округа № </w:t>
      </w:r>
      <w:r w:rsidR="00842A45">
        <w:rPr>
          <w:shd w:val="clear" w:color="auto" w:fill="FFFFFF"/>
        </w:rPr>
        <w:t>2</w:t>
      </w:r>
      <w:r w:rsidRPr="00E138E2">
        <w:rPr>
          <w:shd w:val="clear" w:color="auto" w:fill="FFFFFF"/>
        </w:rPr>
        <w:t xml:space="preserve"> по </w:t>
      </w:r>
      <w:r w:rsidRPr="00E138E2">
        <w:t xml:space="preserve">предварительному рассмотрению обращений о нарушении избирательного </w:t>
      </w:r>
      <w:r>
        <w:t xml:space="preserve">права и </w:t>
      </w:r>
      <w:r w:rsidRPr="00E138E2">
        <w:t xml:space="preserve">жалоб Совета Александровского сельского поселения четвёртого созыва при проведении дополнительных выборов </w:t>
      </w:r>
      <w:r w:rsidR="004F34CD">
        <w:t>3 марта 2019 года</w:t>
      </w:r>
    </w:p>
    <w:p w:rsidR="009A7E8C" w:rsidRDefault="009A7E8C" w:rsidP="009A7E8C">
      <w:pPr>
        <w:pStyle w:val="ConsNormal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9A7E8C" w:rsidRPr="009A7E8C" w:rsidRDefault="009A7E8C" w:rsidP="009A7E8C">
      <w:pPr>
        <w:pStyle w:val="ConsNormal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A7E8C">
        <w:rPr>
          <w:rFonts w:ascii="Times New Roman" w:hAnsi="Times New Roman" w:cs="Times New Roman"/>
          <w:sz w:val="24"/>
          <w:szCs w:val="24"/>
        </w:rPr>
        <w:t>комиссия решила:</w:t>
      </w:r>
    </w:p>
    <w:p w:rsidR="009A7E8C" w:rsidRPr="009A7E8C" w:rsidRDefault="009A7E8C" w:rsidP="009A7E8C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E8C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 w:rsidRPr="009A7E8C">
        <w:rPr>
          <w:rFonts w:ascii="Times New Roman" w:hAnsi="Times New Roman" w:cs="Times New Roman"/>
          <w:sz w:val="24"/>
          <w:szCs w:val="24"/>
        </w:rPr>
        <w:t xml:space="preserve">Создать Рабочую группу </w:t>
      </w:r>
      <w:r w:rsidRPr="009A7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Pr="009A7E8C">
        <w:rPr>
          <w:rFonts w:ascii="Times New Roman" w:hAnsi="Times New Roman" w:cs="Times New Roman"/>
          <w:sz w:val="24"/>
          <w:szCs w:val="24"/>
        </w:rPr>
        <w:t xml:space="preserve">предварительному рассмотрению обращений о нарушении избирательного законодательства, жалоб (заявлений) на решения и действия (бездействие) окружной избирательной комиссии двухмандатного избирательного округа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7E8C">
        <w:rPr>
          <w:rFonts w:ascii="Times New Roman" w:hAnsi="Times New Roman" w:cs="Times New Roman"/>
          <w:sz w:val="24"/>
          <w:szCs w:val="24"/>
        </w:rPr>
        <w:t xml:space="preserve">  при проведении дополнительных выборов </w:t>
      </w:r>
      <w:r>
        <w:rPr>
          <w:rFonts w:ascii="Times New Roman" w:hAnsi="Times New Roman" w:cs="Times New Roman"/>
          <w:sz w:val="24"/>
          <w:szCs w:val="24"/>
        </w:rPr>
        <w:t>3 марта 2019</w:t>
      </w:r>
      <w:r w:rsidRPr="009A7E8C">
        <w:rPr>
          <w:rFonts w:ascii="Times New Roman" w:hAnsi="Times New Roman" w:cs="Times New Roman"/>
          <w:sz w:val="24"/>
          <w:szCs w:val="24"/>
        </w:rPr>
        <w:t xml:space="preserve"> года в количестве 3 (трёх) человек из числа членов окружной избирательной комиссии двухмандатного избирательного округа  № </w:t>
      </w:r>
      <w:r w:rsidR="00862709">
        <w:rPr>
          <w:rFonts w:ascii="Times New Roman" w:hAnsi="Times New Roman" w:cs="Times New Roman"/>
          <w:sz w:val="24"/>
          <w:szCs w:val="24"/>
        </w:rPr>
        <w:t xml:space="preserve">2 </w:t>
      </w:r>
      <w:r w:rsidRPr="009A7E8C">
        <w:rPr>
          <w:rFonts w:ascii="Times New Roman" w:hAnsi="Times New Roman" w:cs="Times New Roman"/>
          <w:sz w:val="24"/>
          <w:szCs w:val="24"/>
        </w:rPr>
        <w:t>с правом решающего голоса в составе:</w:t>
      </w:r>
      <w:proofErr w:type="gramEnd"/>
    </w:p>
    <w:p w:rsidR="004F34CD" w:rsidRDefault="004F34CD" w:rsidP="009A7E8C">
      <w:pPr>
        <w:autoSpaceDE w:val="0"/>
        <w:autoSpaceDN w:val="0"/>
        <w:adjustRightInd w:val="0"/>
        <w:ind w:left="709"/>
        <w:contextualSpacing/>
        <w:jc w:val="both"/>
      </w:pPr>
      <w:proofErr w:type="gramStart"/>
      <w:r>
        <w:t>Тимонова Е.В председатель рабочей группы;</w:t>
      </w:r>
      <w:proofErr w:type="gramEnd"/>
    </w:p>
    <w:p w:rsidR="009A7E8C" w:rsidRPr="00CC18BC" w:rsidRDefault="009A7E8C" w:rsidP="009A7E8C">
      <w:pPr>
        <w:autoSpaceDE w:val="0"/>
        <w:autoSpaceDN w:val="0"/>
        <w:adjustRightInd w:val="0"/>
        <w:ind w:left="709"/>
        <w:contextualSpacing/>
        <w:jc w:val="both"/>
      </w:pPr>
      <w:r>
        <w:t>Мамай Л.В.</w:t>
      </w:r>
      <w:r w:rsidRPr="00CC18BC">
        <w:t xml:space="preserve"> – секретарь рабочей группы;</w:t>
      </w:r>
    </w:p>
    <w:p w:rsidR="009A7E8C" w:rsidRPr="00CC18BC" w:rsidRDefault="009A7E8C" w:rsidP="009A7E8C">
      <w:pPr>
        <w:autoSpaceDE w:val="0"/>
        <w:autoSpaceDN w:val="0"/>
        <w:adjustRightInd w:val="0"/>
        <w:ind w:left="709"/>
        <w:contextualSpacing/>
        <w:jc w:val="both"/>
      </w:pPr>
      <w:r>
        <w:t>Пантелеева Т.А.</w:t>
      </w:r>
      <w:r w:rsidRPr="00CC18BC">
        <w:t xml:space="preserve"> член рабочей группы</w:t>
      </w:r>
    </w:p>
    <w:p w:rsidR="009A7E8C" w:rsidRPr="00CC18BC" w:rsidRDefault="009A7E8C" w:rsidP="009A7E8C">
      <w:pPr>
        <w:autoSpaceDE w:val="0"/>
        <w:autoSpaceDN w:val="0"/>
        <w:adjustRightInd w:val="0"/>
        <w:ind w:left="709"/>
        <w:contextualSpacing/>
      </w:pPr>
      <w:r>
        <w:t>Галкина А.И.</w:t>
      </w:r>
      <w:r w:rsidRPr="00CC18BC">
        <w:t xml:space="preserve"> член рабочей группы</w:t>
      </w:r>
      <w:r w:rsidR="00862709">
        <w:t>.</w:t>
      </w:r>
    </w:p>
    <w:p w:rsidR="009A7E8C" w:rsidRPr="00B66E3C" w:rsidRDefault="004F34CD" w:rsidP="004F34CD">
      <w:pPr>
        <w:pStyle w:val="a3"/>
        <w:spacing w:line="240" w:lineRule="auto"/>
        <w:ind w:left="0" w:firstLine="567"/>
        <w:jc w:val="both"/>
        <w:rPr>
          <w:b/>
          <w:bCs/>
          <w:sz w:val="24"/>
        </w:rPr>
      </w:pPr>
      <w:r>
        <w:rPr>
          <w:sz w:val="24"/>
        </w:rPr>
        <w:t xml:space="preserve">   2.</w:t>
      </w:r>
      <w:r w:rsidR="009A7E8C" w:rsidRPr="00B66E3C">
        <w:rPr>
          <w:sz w:val="24"/>
        </w:rPr>
        <w:t xml:space="preserve"> Для организации проверок в состав Рабочей группы могут привлекаться по согласованию эксперты из числа спе</w:t>
      </w:r>
      <w:r w:rsidR="009A7E8C">
        <w:rPr>
          <w:sz w:val="24"/>
        </w:rPr>
        <w:t>циалистов органов внутренних дел,</w:t>
      </w:r>
      <w:r w:rsidR="009A7E8C" w:rsidRPr="00B66E3C">
        <w:rPr>
          <w:sz w:val="24"/>
        </w:rPr>
        <w:t xml:space="preserve"> а также иных государственных органов. </w:t>
      </w:r>
      <w:r w:rsidR="009A7E8C">
        <w:rPr>
          <w:sz w:val="24"/>
        </w:rPr>
        <w:t xml:space="preserve"> </w:t>
      </w:r>
    </w:p>
    <w:p w:rsidR="00747134" w:rsidRDefault="00747134" w:rsidP="00747134">
      <w:pPr>
        <w:spacing w:before="120"/>
        <w:jc w:val="center"/>
        <w:rPr>
          <w:b/>
          <w:bCs/>
        </w:rPr>
      </w:pPr>
    </w:p>
    <w:p w:rsidR="00BA313D" w:rsidRPr="00BA313D" w:rsidRDefault="00BA313D" w:rsidP="00BA313D">
      <w:pPr>
        <w:pStyle w:val="4"/>
        <w:ind w:left="0" w:firstLine="0"/>
        <w:rPr>
          <w:sz w:val="24"/>
        </w:rPr>
      </w:pPr>
      <w:r w:rsidRPr="00BA313D">
        <w:rPr>
          <w:sz w:val="24"/>
        </w:rPr>
        <w:t>Председатель комиссии                                                                                 Тимонова Е.В.</w:t>
      </w:r>
    </w:p>
    <w:p w:rsidR="00BA313D" w:rsidRPr="00BA313D" w:rsidRDefault="00BA313D" w:rsidP="00BA313D">
      <w:r w:rsidRPr="00BA313D">
        <w:t xml:space="preserve"> </w:t>
      </w:r>
      <w:r w:rsidR="006464FA">
        <w:t xml:space="preserve"> Секретарь комиссии</w:t>
      </w:r>
      <w:r w:rsidRPr="00BA313D">
        <w:t xml:space="preserve">                                                                        </w:t>
      </w:r>
      <w:r w:rsidR="006464FA">
        <w:t xml:space="preserve">   </w:t>
      </w:r>
      <w:r w:rsidRPr="00BA313D">
        <w:t xml:space="preserve">            Пантелеева Т.А.</w:t>
      </w:r>
    </w:p>
    <w:p w:rsidR="00BA313D" w:rsidRPr="00BA313D" w:rsidRDefault="00BA313D" w:rsidP="00BA313D">
      <w:r w:rsidRPr="00BA313D">
        <w:t xml:space="preserve"> </w:t>
      </w:r>
    </w:p>
    <w:p w:rsidR="00BA313D" w:rsidRPr="00A50B37" w:rsidRDefault="00BA313D" w:rsidP="00BA313D">
      <w:pPr>
        <w:pStyle w:val="3"/>
        <w:widowControl w:val="0"/>
        <w:tabs>
          <w:tab w:val="num" w:pos="0"/>
        </w:tabs>
        <w:rPr>
          <w:color w:val="000000"/>
          <w:sz w:val="24"/>
          <w:szCs w:val="24"/>
        </w:rPr>
      </w:pPr>
    </w:p>
    <w:p w:rsidR="00BA313D" w:rsidRDefault="00BA313D" w:rsidP="00BA313D">
      <w:pPr>
        <w:pStyle w:val="3"/>
        <w:widowControl w:val="0"/>
        <w:tabs>
          <w:tab w:val="num" w:pos="0"/>
        </w:tabs>
        <w:rPr>
          <w:color w:val="000000"/>
        </w:rPr>
      </w:pPr>
    </w:p>
    <w:p w:rsidR="00CF12A8" w:rsidRDefault="00CF12A8"/>
    <w:sectPr w:rsidR="00CF12A8" w:rsidSect="009A7E8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969"/>
    <w:multiLevelType w:val="hybridMultilevel"/>
    <w:tmpl w:val="B68ED2CE"/>
    <w:lvl w:ilvl="0" w:tplc="D8E093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44D17"/>
    <w:multiLevelType w:val="hybridMultilevel"/>
    <w:tmpl w:val="99B08122"/>
    <w:lvl w:ilvl="0" w:tplc="09CE74C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6707F"/>
    <w:multiLevelType w:val="hybridMultilevel"/>
    <w:tmpl w:val="D8607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F4315"/>
    <w:multiLevelType w:val="hybridMultilevel"/>
    <w:tmpl w:val="B784FBC8"/>
    <w:lvl w:ilvl="0" w:tplc="0CC0857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2A8"/>
    <w:rsid w:val="001676B3"/>
    <w:rsid w:val="001F0A7F"/>
    <w:rsid w:val="00292DAA"/>
    <w:rsid w:val="003553CF"/>
    <w:rsid w:val="00356214"/>
    <w:rsid w:val="004A0417"/>
    <w:rsid w:val="004F34CD"/>
    <w:rsid w:val="005E25D6"/>
    <w:rsid w:val="006464FA"/>
    <w:rsid w:val="006B1C9E"/>
    <w:rsid w:val="006C7AD0"/>
    <w:rsid w:val="00747134"/>
    <w:rsid w:val="00842A45"/>
    <w:rsid w:val="00862709"/>
    <w:rsid w:val="00951F8F"/>
    <w:rsid w:val="009A1307"/>
    <w:rsid w:val="009A7E8C"/>
    <w:rsid w:val="00A145AE"/>
    <w:rsid w:val="00A73FA2"/>
    <w:rsid w:val="00B26868"/>
    <w:rsid w:val="00BA313D"/>
    <w:rsid w:val="00BC475F"/>
    <w:rsid w:val="00C032CE"/>
    <w:rsid w:val="00C34B14"/>
    <w:rsid w:val="00CB3450"/>
    <w:rsid w:val="00CF12A8"/>
    <w:rsid w:val="00E12107"/>
    <w:rsid w:val="00EB3F1B"/>
    <w:rsid w:val="00F03182"/>
    <w:rsid w:val="00FB4392"/>
    <w:rsid w:val="00FF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F12A8"/>
    <w:pPr>
      <w:keepNext/>
      <w:spacing w:line="360" w:lineRule="auto"/>
      <w:ind w:left="720" w:firstLine="720"/>
      <w:outlineLvl w:val="3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12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F12A8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CF12A8"/>
    <w:pPr>
      <w:spacing w:line="360" w:lineRule="auto"/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F12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F12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F12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2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471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7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378</Words>
  <Characters>2155</Characters>
  <Application>Microsoft Office Word</Application>
  <DocSecurity>0</DocSecurity>
  <Lines>17</Lines>
  <Paragraphs>5</Paragraphs>
  <ScaleCrop>false</ScaleCrop>
  <Company>XTreme.ws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Совет</cp:lastModifiedBy>
  <cp:revision>9</cp:revision>
  <cp:lastPrinted>2019-01-01T09:33:00Z</cp:lastPrinted>
  <dcterms:created xsi:type="dcterms:W3CDTF">2019-01-11T04:12:00Z</dcterms:created>
  <dcterms:modified xsi:type="dcterms:W3CDTF">2019-01-11T09:04:00Z</dcterms:modified>
</cp:coreProperties>
</file>