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DC" w:rsidRPr="00F02C17" w:rsidRDefault="009A16DC" w:rsidP="009A16DC">
      <w:pPr>
        <w:spacing w:after="200" w:line="276" w:lineRule="auto"/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</w:pPr>
      <w:bookmarkStart w:id="0" w:name="_GoBack"/>
      <w:bookmarkEnd w:id="0"/>
    </w:p>
    <w:p w:rsidR="009A16DC" w:rsidRPr="00F02C17" w:rsidRDefault="009A16DC" w:rsidP="009A16DC">
      <w:pPr>
        <w:spacing w:after="200" w:line="276" w:lineRule="auto"/>
        <w:jc w:val="center"/>
        <w:rPr>
          <w:rFonts w:ascii="Times New Roman" w:eastAsia="Calibri" w:hAnsi="Times New Roman" w:cs="Times New Roman"/>
          <w:i/>
          <w:caps/>
          <w:sz w:val="24"/>
          <w:szCs w:val="24"/>
        </w:rPr>
      </w:pPr>
      <w:r w:rsidRPr="00F02C17">
        <w:rPr>
          <w:rFonts w:ascii="Times New Roman" w:eastAsia="Calibri" w:hAnsi="Times New Roman" w:cs="Times New Roman"/>
          <w:i/>
          <w:caps/>
          <w:noProof/>
          <w:sz w:val="24"/>
          <w:szCs w:val="24"/>
          <w:lang w:eastAsia="ru-RU"/>
        </w:rPr>
        <w:drawing>
          <wp:inline distT="0" distB="0" distL="0" distR="0" wp14:anchorId="4795EB1B" wp14:editId="5D6942B3">
            <wp:extent cx="676275" cy="723900"/>
            <wp:effectExtent l="0" t="0" r="9525" b="0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  <w:r w:rsidRPr="00F02C17">
        <w:rPr>
          <w:rFonts w:ascii="Times New Roman" w:eastAsia="Calibri" w:hAnsi="Times New Roman" w:cs="Times New Roman"/>
          <w:b/>
          <w:sz w:val="28"/>
          <w:szCs w:val="28"/>
        </w:rPr>
        <w:t xml:space="preserve"> АЛЕКСАНДРОВСКОГО СЕЛЬСКОГО ПОСЕЛЕНИЯ </w:t>
      </w:r>
    </w:p>
    <w:p w:rsidR="009A16DC" w:rsidRPr="00F02C17" w:rsidRDefault="009A16DC" w:rsidP="009A16DC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16DC" w:rsidRPr="00F02C17" w:rsidRDefault="009A16DC" w:rsidP="009A16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9A16DC" w:rsidRPr="00F02C17" w:rsidRDefault="00343B25" w:rsidP="009A16DC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01.12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>.2021</w:t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 w:rsidR="009A16DC" w:rsidRPr="00F02C1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№400</w:t>
      </w:r>
    </w:p>
    <w:p w:rsidR="009A16DC" w:rsidRPr="00F02C17" w:rsidRDefault="009A16DC" w:rsidP="009A16D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C17">
        <w:rPr>
          <w:rFonts w:ascii="Times New Roman" w:eastAsia="Calibri" w:hAnsi="Times New Roman" w:cs="Times New Roman"/>
          <w:sz w:val="24"/>
          <w:szCs w:val="24"/>
        </w:rPr>
        <w:t>с. Александровское</w:t>
      </w:r>
    </w:p>
    <w:p w:rsidR="009A16DC" w:rsidRPr="00F02C17" w:rsidRDefault="009A16DC" w:rsidP="009A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9A16DC" w:rsidRPr="00F02C17" w:rsidTr="00343B25">
        <w:trPr>
          <w:trHeight w:val="950"/>
        </w:trPr>
        <w:tc>
          <w:tcPr>
            <w:tcW w:w="9356" w:type="dxa"/>
            <w:hideMark/>
          </w:tcPr>
          <w:p w:rsidR="009A16DC" w:rsidRPr="00F02C17" w:rsidRDefault="009A16DC" w:rsidP="00673DE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отмене постановления Администрации Александровского сельского поселения от 31.07.2013 № 260 «</w:t>
            </w:r>
            <w:r w:rsidRPr="009A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тверждении порядка доведения до сведения субъектов, осуществляющих розничную продажу алкогольной продукции, информации о месте и времени </w:t>
            </w:r>
            <w:r w:rsidRPr="009A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оведения массовых мероприятий с массовым скоплением граждан на территории Александровского </w:t>
            </w:r>
            <w:r w:rsidRPr="009A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A16DC" w:rsidRPr="00F02C17" w:rsidRDefault="009A16DC" w:rsidP="00A1670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6DC" w:rsidRPr="00F02C17" w:rsidRDefault="009A16DC" w:rsidP="009A16DC">
      <w:pPr>
        <w:shd w:val="clear" w:color="auto" w:fill="FFFFFF"/>
        <w:spacing w:after="0" w:line="240" w:lineRule="auto"/>
        <w:jc w:val="both"/>
        <w:outlineLvl w:val="1"/>
        <w:rPr>
          <w:rFonts w:ascii="Calibri" w:eastAsia="Calibri" w:hAnsi="Calibri" w:cs="Times New Roman"/>
        </w:rPr>
      </w:pPr>
    </w:p>
    <w:p w:rsidR="009A16DC" w:rsidRDefault="009A16DC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ствуясь 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Томской области от 07 июля 2014 года № 100-ОЗ «О внесении изменений в Закон Томской области «Об установлении на территории Томской области дополнительных ограничений времени и мест розничной продажи алкогольной продукции» и Уставом</w:t>
      </w:r>
      <w:r w:rsidRPr="009A1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«Алекс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андровское сельское поселение»,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Александровского сельского поселения </w:t>
      </w:r>
    </w:p>
    <w:p w:rsidR="009A16DC" w:rsidRPr="009A31BB" w:rsidRDefault="009A16DC" w:rsidP="00673DE1">
      <w:pPr>
        <w:shd w:val="clear" w:color="auto" w:fill="FFFFFF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ПОСТАНОВИЛА:</w:t>
      </w:r>
    </w:p>
    <w:p w:rsidR="009A16DC" w:rsidRDefault="009A16DC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A1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Отменить как противоречащее действующему законодательству 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Томской области постановление Администрации Александровского сельского поселения от 31 июля </w:t>
      </w:r>
      <w:r w:rsidR="00412836" w:rsidRP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2013 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412836" w:rsidRP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260 «Об утверждении порядка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на территории Александровского сельского поселения»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3DE1" w:rsidRPr="00673DE1" w:rsidRDefault="00673DE1" w:rsidP="00673DE1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на официальном сайте Администрации Александровского сельского поселения в информационно-телекоммуникационной сети «Интернет»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https://www.alsp.tomsk.ru</w:t>
      </w:r>
      <w:r w:rsidRPr="00673DE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16DC" w:rsidRPr="009A31BB" w:rsidRDefault="009A16DC" w:rsidP="00673DE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Настоящее </w:t>
      </w:r>
      <w:r w:rsidR="00673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вступает в силу на следующий день после его официального опубликования.</w:t>
      </w:r>
    </w:p>
    <w:p w:rsidR="009A16DC" w:rsidRPr="009A31BB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DC" w:rsidRPr="009A31BB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836" w:rsidRDefault="009A16DC" w:rsidP="009A1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Алекс</w:t>
      </w:r>
      <w:r w:rsidR="00412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андровского </w:t>
      </w:r>
    </w:p>
    <w:p w:rsidR="009A16DC" w:rsidRPr="009A31BB" w:rsidRDefault="00412836" w:rsidP="009A16D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                                                </w:t>
      </w:r>
      <w:r w:rsidR="00343B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="009A16DC" w:rsidRPr="009A31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Д.В. Пьянков</w:t>
      </w:r>
    </w:p>
    <w:p w:rsidR="009A16DC" w:rsidRPr="009A31BB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16DC" w:rsidRDefault="009A16DC" w:rsidP="009A16D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836" w:rsidRDefault="00412836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3DE1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3DE1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73DE1" w:rsidRPr="00412836" w:rsidRDefault="00673DE1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12836" w:rsidRPr="00412836" w:rsidRDefault="00412836" w:rsidP="0041283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Уений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А.В. </w:t>
      </w:r>
      <w:r w:rsidRPr="00412836">
        <w:rPr>
          <w:rFonts w:ascii="Times New Roman" w:eastAsia="Calibri" w:hAnsi="Times New Roman" w:cs="Times New Roman"/>
          <w:sz w:val="16"/>
          <w:szCs w:val="16"/>
        </w:rPr>
        <w:t>8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12836">
        <w:rPr>
          <w:rFonts w:ascii="Times New Roman" w:eastAsia="Calibri" w:hAnsi="Times New Roman" w:cs="Times New Roman"/>
          <w:sz w:val="16"/>
          <w:szCs w:val="16"/>
        </w:rPr>
        <w:t>(38255) 2-47-</w:t>
      </w:r>
      <w:r>
        <w:rPr>
          <w:rFonts w:ascii="Times New Roman" w:eastAsia="Calibri" w:hAnsi="Times New Roman" w:cs="Times New Roman"/>
          <w:sz w:val="16"/>
          <w:szCs w:val="16"/>
        </w:rPr>
        <w:t>72</w:t>
      </w:r>
    </w:p>
    <w:p w:rsidR="00387DCD" w:rsidRPr="00673DE1" w:rsidRDefault="00412836" w:rsidP="00673DE1">
      <w:pPr>
        <w:spacing w:after="0" w:line="240" w:lineRule="auto"/>
        <w:rPr>
          <w:rFonts w:ascii="Times New Roman" w:eastAsia="Calibri" w:hAnsi="Times New Roman" w:cs="Times New Roman"/>
        </w:rPr>
      </w:pPr>
      <w:r w:rsidRPr="00412836">
        <w:rPr>
          <w:rFonts w:ascii="Times New Roman" w:eastAsia="Calibri" w:hAnsi="Times New Roman" w:cs="Times New Roman"/>
          <w:sz w:val="16"/>
          <w:szCs w:val="16"/>
        </w:rPr>
        <w:t>Разослать: в дело,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Жуковой И.О</w:t>
      </w:r>
      <w:r w:rsidRPr="00412836">
        <w:rPr>
          <w:rFonts w:ascii="Times New Roman" w:eastAsia="Calibri" w:hAnsi="Times New Roman" w:cs="Times New Roman"/>
          <w:sz w:val="16"/>
          <w:szCs w:val="16"/>
        </w:rPr>
        <w:t xml:space="preserve">., </w:t>
      </w:r>
      <w:r>
        <w:rPr>
          <w:rFonts w:ascii="Times New Roman" w:eastAsia="Calibri" w:hAnsi="Times New Roman" w:cs="Times New Roman"/>
          <w:sz w:val="16"/>
          <w:szCs w:val="16"/>
        </w:rPr>
        <w:t>Тимоновой Д.В.</w:t>
      </w:r>
    </w:p>
    <w:sectPr w:rsidR="00387DCD" w:rsidRPr="0067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C6DE7"/>
    <w:multiLevelType w:val="hybridMultilevel"/>
    <w:tmpl w:val="206E89E4"/>
    <w:lvl w:ilvl="0" w:tplc="C916D28E">
      <w:start w:val="2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064D1"/>
    <w:multiLevelType w:val="hybridMultilevel"/>
    <w:tmpl w:val="8C66A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B7"/>
    <w:rsid w:val="002734B7"/>
    <w:rsid w:val="00343B25"/>
    <w:rsid w:val="00387DCD"/>
    <w:rsid w:val="00412836"/>
    <w:rsid w:val="00673DE1"/>
    <w:rsid w:val="00850F6D"/>
    <w:rsid w:val="009A16DC"/>
    <w:rsid w:val="00FA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3F41-A286-49F7-A7C8-96AA3A11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Благинина Анастасия Владимировна</dc:creator>
  <cp:keywords/>
  <dc:description/>
  <cp:lastModifiedBy>Михайлова Наталья Анатольевна</cp:lastModifiedBy>
  <cp:revision>2</cp:revision>
  <cp:lastPrinted>2021-12-01T09:50:00Z</cp:lastPrinted>
  <dcterms:created xsi:type="dcterms:W3CDTF">2022-01-05T05:44:00Z</dcterms:created>
  <dcterms:modified xsi:type="dcterms:W3CDTF">2022-01-05T05:44:00Z</dcterms:modified>
</cp:coreProperties>
</file>