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56" w:rsidRDefault="00F43C1A" w:rsidP="008777C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1A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кандидатов на должность главы Александровского сельского поселения</w:t>
      </w:r>
    </w:p>
    <w:p w:rsidR="00F43C1A" w:rsidRPr="00F43C1A" w:rsidRDefault="00F43C1A" w:rsidP="007C667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3C1A">
        <w:rPr>
          <w:rFonts w:ascii="Times New Roman" w:hAnsi="Times New Roman" w:cs="Times New Roman"/>
          <w:b/>
          <w:sz w:val="24"/>
          <w:szCs w:val="24"/>
        </w:rPr>
        <w:t>Герцен Иван Абрамович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Доход за 2016 г.: 1 161 297,76 руб. (заработная плата - 792 939,86 руб., доход от вкладов в банках – 31 757,9 руб., пенсия МВД – 330 600 руб., премия Администрации Александровского района – 6 000 руб.)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Недвижимое имущество по состоянию на 01.06.2017 г.: земельный участок -545кв</w:t>
      </w:r>
      <w:proofErr w:type="gramStart"/>
      <w:r w:rsidRPr="00F43C1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43C1A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13">
        <w:rPr>
          <w:rFonts w:ascii="Times New Roman" w:hAnsi="Times New Roman" w:cs="Times New Roman"/>
          <w:sz w:val="24"/>
          <w:szCs w:val="24"/>
        </w:rPr>
        <w:t>Александровское, квартира - 103</w:t>
      </w:r>
      <w:bookmarkStart w:id="0" w:name="_GoBack"/>
      <w:bookmarkEnd w:id="0"/>
      <w:r w:rsidRPr="00F43C1A">
        <w:rPr>
          <w:rFonts w:ascii="Times New Roman" w:hAnsi="Times New Roman" w:cs="Times New Roman"/>
          <w:sz w:val="24"/>
          <w:szCs w:val="24"/>
        </w:rPr>
        <w:t>,1кв.м,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1A">
        <w:rPr>
          <w:rFonts w:ascii="Times New Roman" w:hAnsi="Times New Roman" w:cs="Times New Roman"/>
          <w:sz w:val="24"/>
          <w:szCs w:val="24"/>
        </w:rPr>
        <w:t>Александровское; гараж - 33,1кв.м.,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1A">
        <w:rPr>
          <w:rFonts w:ascii="Times New Roman" w:hAnsi="Times New Roman" w:cs="Times New Roman"/>
          <w:sz w:val="24"/>
          <w:szCs w:val="24"/>
        </w:rPr>
        <w:t>Александровское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Транспортные средства по состоянию на 01.06.2017 г.: легковой автомобиль КИА ТД (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Церато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 xml:space="preserve"> форте) 2012 г. выпуска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вкладах) в банках по состоянию на 01.06.2017 г.- 328849,34руб.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Иное имущество, в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. акции, по состоянию на 01.06.2017 г.: нет</w:t>
      </w:r>
    </w:p>
    <w:p w:rsidR="00F43C1A" w:rsidRDefault="00F43C1A" w:rsidP="00F43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672" w:rsidRDefault="007C6672" w:rsidP="00F43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C1A" w:rsidRPr="00F43C1A" w:rsidRDefault="00F43C1A" w:rsidP="007C667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43C1A">
        <w:rPr>
          <w:rFonts w:ascii="Times New Roman" w:hAnsi="Times New Roman" w:cs="Times New Roman"/>
          <w:b/>
          <w:sz w:val="24"/>
          <w:szCs w:val="24"/>
        </w:rPr>
        <w:t>Дубровин Василий Тимофеевич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1A">
        <w:rPr>
          <w:rFonts w:ascii="Times New Roman" w:hAnsi="Times New Roman" w:cs="Times New Roman"/>
          <w:sz w:val="24"/>
          <w:szCs w:val="24"/>
        </w:rPr>
        <w:t xml:space="preserve">Доход за 2016 г.: 952 366,65 руб. (заработная плата - 478 566,84 руб., ежемесячная доплата к трудовой пенсии по старости - 221 678,76 руб., трудовая пенсия по старости – 228 150,99 руб., ЕДВ РСС на оплату жилищных услуг 2 815,26 руб., ЕДВ ветерану труда 4 800 руб., ЕДВ РСС на оплату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комуслуг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 xml:space="preserve"> 16 354,8 руб.</w:t>
      </w:r>
      <w:proofErr w:type="gramEnd"/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Недвижимое имущество по состоянию на 01.06.2017 г.: земельный участок - 532 кв. м, с. Александровское, квартира - 49,3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43C1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43C1A">
        <w:rPr>
          <w:rFonts w:ascii="Times New Roman" w:hAnsi="Times New Roman" w:cs="Times New Roman"/>
          <w:sz w:val="24"/>
          <w:szCs w:val="24"/>
        </w:rPr>
        <w:t xml:space="preserve">, с. Александровское, гараж - 53,2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, с. Александровское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Транспортные средства по состоянию на 01.06.2017 г.: легковой автомобиль HONDA ODYSSEY 1998 г. выпуска 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вкладах) в банках по состоянию на 01.06.2017 г.: 4458,01руб.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Иное имущество, в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. акции, по состоянию на 01.06.2017 г.: нет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672" w:rsidRDefault="007C6672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C1A" w:rsidRPr="00F43C1A" w:rsidRDefault="00F43C1A" w:rsidP="007C667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1A">
        <w:rPr>
          <w:rFonts w:ascii="Times New Roman" w:hAnsi="Times New Roman" w:cs="Times New Roman"/>
          <w:b/>
          <w:sz w:val="24"/>
          <w:szCs w:val="24"/>
        </w:rPr>
        <w:t>Завьялова Юлия Владимировна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Доход за 2016 г.: 239 907,99 руб. (заработная плата </w:t>
      </w:r>
      <w:proofErr w:type="gramStart"/>
      <w:r w:rsidRPr="00F43C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C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3C1A">
        <w:rPr>
          <w:rFonts w:ascii="Times New Roman" w:hAnsi="Times New Roman" w:cs="Times New Roman"/>
          <w:sz w:val="24"/>
          <w:szCs w:val="24"/>
        </w:rPr>
        <w:t xml:space="preserve"> «Александровское» - 209 521,00 руб., доход от предпринимательской деятельности – 6 381,00 руб., доход от сдачи имущества в аренду – 24 000,00руб., доход от вкладов в банках – 5,99 руб.)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Недвижимое имущество по состоянию на 01.06.2017 г.: земельный участок – 57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43C1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43C1A">
        <w:rPr>
          <w:rFonts w:ascii="Times New Roman" w:hAnsi="Times New Roman" w:cs="Times New Roman"/>
          <w:sz w:val="24"/>
          <w:szCs w:val="24"/>
        </w:rPr>
        <w:t>, здание магазина - 42,2 кв. м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Транспортные средства по состоянию на 01.06.2017 г.: автомобиль  2005 . выпуска, мотоцикл ИЖ 611402 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вкладах) в банках по состоянию на 01.06.2017 г.: 45,11 руб.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Иное имущество, в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. акции, по состоянию на 01.06.2017 г.: нет</w:t>
      </w:r>
    </w:p>
    <w:p w:rsidR="007C6672" w:rsidRDefault="007C6672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C1A" w:rsidRPr="00F43C1A" w:rsidRDefault="00F43C1A" w:rsidP="007C667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1A">
        <w:rPr>
          <w:rFonts w:ascii="Times New Roman" w:hAnsi="Times New Roman" w:cs="Times New Roman"/>
          <w:b/>
          <w:sz w:val="24"/>
          <w:szCs w:val="24"/>
        </w:rPr>
        <w:lastRenderedPageBreak/>
        <w:t>Марченко Владимир Вячеславович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Доход за 2016 г.: 1115239,45 руб. (заработная плата – 1 115 236,13 руб., доход от вкладов в банках – 3,32 руб.)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Недвижимое имущество по состоянию на 01.06.2017 г.: нет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Транспортные средства по состоянию на 01.06.2017 г.: легковой автомобиль ВАЗ-21074, 2002 г. выпуска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вкладах) в банках по состоянию на 01.06.2017 г.- 88122,19 руб.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Иное имущество, в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. акции, по состоянию на 01.06.2017 г.: нет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672" w:rsidRDefault="007C6672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C1A" w:rsidRPr="00F43C1A" w:rsidRDefault="00F43C1A" w:rsidP="007C667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1A">
        <w:rPr>
          <w:rFonts w:ascii="Times New Roman" w:hAnsi="Times New Roman" w:cs="Times New Roman"/>
          <w:b/>
          <w:sz w:val="24"/>
          <w:szCs w:val="24"/>
        </w:rPr>
        <w:t>Плешка Алексей Виссарионович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Доход за 2016 г.: 529232,88 руб. – заработная плата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Недвижимое имущество по состоянию на 01.06.2017 г.: нет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Транспортные средства по состоянию на 01.06.2017 г.: легковой автомобиль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Suzuki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Escudo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, 1993 г. выпуска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вкладах) в банках по состоянию на 01.06.2017 г.- нет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Иное имущество, в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. акции, по состоянию на 01.06.2017 г.: нет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6672" w:rsidRDefault="007C6672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3C1A" w:rsidRPr="007C6672" w:rsidRDefault="00F43C1A" w:rsidP="007C667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2">
        <w:rPr>
          <w:rFonts w:ascii="Times New Roman" w:hAnsi="Times New Roman" w:cs="Times New Roman"/>
          <w:b/>
          <w:sz w:val="24"/>
          <w:szCs w:val="24"/>
        </w:rPr>
        <w:t>Шаповалов Игорь Викторович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Доход за 2016 г.: 452805,49 руб.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Недвижимое имущество по состоянию на 01.06.2017 г.: земельный участок 1404 кв. м,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1A">
        <w:rPr>
          <w:rFonts w:ascii="Times New Roman" w:hAnsi="Times New Roman" w:cs="Times New Roman"/>
          <w:sz w:val="24"/>
          <w:szCs w:val="24"/>
        </w:rPr>
        <w:t xml:space="preserve">Александровское, квартира 80,2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43C1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43C1A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C1A">
        <w:rPr>
          <w:rFonts w:ascii="Times New Roman" w:hAnsi="Times New Roman" w:cs="Times New Roman"/>
          <w:sz w:val="24"/>
          <w:szCs w:val="24"/>
        </w:rPr>
        <w:t>Александровское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Транспортные средства по состоянию на 01.06.2017 г.: нет</w:t>
      </w:r>
    </w:p>
    <w:p w:rsidR="00F43C1A" w:rsidRP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>Денежные средства и драгоценные металлы, находящиеся на счетах (во вкладах) в банках по состоянию на 01.06.2017 г.: нет</w:t>
      </w:r>
    </w:p>
    <w:p w:rsidR="00F43C1A" w:rsidRDefault="00F43C1A" w:rsidP="00F43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3C1A">
        <w:rPr>
          <w:rFonts w:ascii="Times New Roman" w:hAnsi="Times New Roman" w:cs="Times New Roman"/>
          <w:sz w:val="24"/>
          <w:szCs w:val="24"/>
        </w:rPr>
        <w:t xml:space="preserve">Иное имущество, в </w:t>
      </w:r>
      <w:proofErr w:type="spellStart"/>
      <w:r w:rsidRPr="00F43C1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3C1A">
        <w:rPr>
          <w:rFonts w:ascii="Times New Roman" w:hAnsi="Times New Roman" w:cs="Times New Roman"/>
          <w:sz w:val="24"/>
          <w:szCs w:val="24"/>
        </w:rPr>
        <w:t>. акции, по состоянию на 01.06.2017 г.: нет</w:t>
      </w:r>
    </w:p>
    <w:p w:rsidR="008777CD" w:rsidRDefault="008777CD" w:rsidP="0087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7CD" w:rsidRDefault="008777CD" w:rsidP="00877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7CD" w:rsidRPr="008777CD" w:rsidRDefault="008777CD" w:rsidP="008777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77CD">
        <w:rPr>
          <w:rFonts w:ascii="Times New Roman" w:hAnsi="Times New Roman" w:cs="Times New Roman"/>
          <w:i/>
          <w:sz w:val="24"/>
          <w:szCs w:val="24"/>
        </w:rPr>
        <w:t>Сведения о доходах и имуществе предоставлены кандидатами на должность Главы Александровского сельского поселения</w:t>
      </w:r>
    </w:p>
    <w:p w:rsidR="008777CD" w:rsidRPr="008777CD" w:rsidRDefault="008777CD" w:rsidP="00877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7CD" w:rsidRPr="008777CD" w:rsidSect="00F43C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E2C"/>
    <w:multiLevelType w:val="hybridMultilevel"/>
    <w:tmpl w:val="5A1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1A"/>
    <w:rsid w:val="00423013"/>
    <w:rsid w:val="007C6672"/>
    <w:rsid w:val="008777CD"/>
    <w:rsid w:val="00DB1956"/>
    <w:rsid w:val="00F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9B9B-3AB2-4867-8FB9-CA832766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2017-08-15T12:45:00Z</dcterms:created>
  <dcterms:modified xsi:type="dcterms:W3CDTF">2017-08-16T10:03:00Z</dcterms:modified>
</cp:coreProperties>
</file>